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53295" w14:textId="77777777" w:rsidR="008368F3" w:rsidRPr="008B2DBB" w:rsidRDefault="008368F3" w:rsidP="00BE4618">
      <w:pPr>
        <w:pStyle w:val="TOC1"/>
      </w:pPr>
    </w:p>
    <w:p w14:paraId="7BF2744A" w14:textId="77777777" w:rsidR="008368F3" w:rsidRPr="008B2DBB" w:rsidRDefault="008368F3" w:rsidP="008368F3">
      <w:pPr>
        <w:jc w:val="center"/>
        <w:rPr>
          <w:rFonts w:cs="Arial"/>
          <w:b/>
          <w:i/>
          <w:smallCaps/>
          <w:sz w:val="60"/>
          <w:szCs w:val="60"/>
        </w:rPr>
      </w:pPr>
      <w:bookmarkStart w:id="0" w:name="_Ref284304383"/>
      <w:bookmarkEnd w:id="0"/>
    </w:p>
    <w:p w14:paraId="1F6425E2" w14:textId="77777777" w:rsidR="00370E9F" w:rsidRPr="008B2DBB" w:rsidRDefault="00370E9F" w:rsidP="008368F3">
      <w:pPr>
        <w:jc w:val="center"/>
        <w:rPr>
          <w:rFonts w:cs="Arial"/>
          <w:b/>
          <w:i/>
          <w:smallCaps/>
          <w:sz w:val="60"/>
          <w:szCs w:val="60"/>
        </w:rPr>
      </w:pPr>
      <w:bookmarkStart w:id="1" w:name="_GoBack"/>
      <w:bookmarkEnd w:id="1"/>
    </w:p>
    <w:p w14:paraId="600E1143" w14:textId="77777777" w:rsidR="008368F3" w:rsidRPr="008B2DBB" w:rsidRDefault="008368F3" w:rsidP="008368F3">
      <w:pPr>
        <w:jc w:val="center"/>
        <w:rPr>
          <w:rFonts w:cs="Arial"/>
          <w:b/>
          <w:i/>
          <w:smallCaps/>
          <w:sz w:val="60"/>
          <w:szCs w:val="60"/>
        </w:rPr>
      </w:pPr>
    </w:p>
    <w:p w14:paraId="16B92018" w14:textId="77777777" w:rsidR="008368F3" w:rsidRPr="008B2DBB" w:rsidRDefault="008368F3" w:rsidP="008368F3">
      <w:pPr>
        <w:rPr>
          <w:rFonts w:cs="Arial"/>
          <w:b/>
          <w:i/>
          <w:smallCaps/>
          <w:sz w:val="60"/>
          <w:szCs w:val="60"/>
        </w:rPr>
      </w:pPr>
    </w:p>
    <w:p w14:paraId="5710E9A5" w14:textId="3940FC8E" w:rsidR="008046A8" w:rsidRPr="008B2DBB" w:rsidRDefault="00E1693C" w:rsidP="008046A8">
      <w:pPr>
        <w:jc w:val="center"/>
        <w:rPr>
          <w:rFonts w:cs="Arial"/>
          <w:b/>
          <w:i/>
          <w:smallCaps/>
          <w:sz w:val="86"/>
          <w:szCs w:val="60"/>
        </w:rPr>
      </w:pPr>
      <w:r w:rsidRPr="008B2DBB">
        <w:rPr>
          <w:rFonts w:cs="Arial"/>
          <w:b/>
          <w:i/>
          <w:smallCaps/>
          <w:noProof/>
          <w:sz w:val="86"/>
          <w:szCs w:val="60"/>
          <w:lang w:eastAsia="en-GB"/>
        </w:rPr>
        <mc:AlternateContent>
          <mc:Choice Requires="wps">
            <w:drawing>
              <wp:inline distT="0" distB="0" distL="0" distR="0" wp14:anchorId="5EA53FD1" wp14:editId="7FA00732">
                <wp:extent cx="4667250" cy="723900"/>
                <wp:effectExtent l="38100" t="28575" r="57785" b="476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723900"/>
                        </a:xfrm>
                        <a:prstGeom prst="rect">
                          <a:avLst/>
                        </a:prstGeom>
                      </wps:spPr>
                      <wps:txbx>
                        <w:txbxContent>
                          <w:p w14:paraId="2D4A6A8A" w14:textId="77777777" w:rsidR="00E1693C" w:rsidRDefault="00E1693C" w:rsidP="00E1693C">
                            <w:pPr>
                              <w:pStyle w:val="NormalWeb"/>
                              <w:spacing w:before="0" w:beforeAutospacing="0" w:after="0" w:afterAutospacing="0"/>
                              <w:jc w:val="center"/>
                            </w:pPr>
                            <w:r>
                              <w:rPr>
                                <w:rFonts w:ascii="Arial" w:hAnsi="Arial" w:cs="Arial"/>
                                <w:b/>
                                <w:bCs/>
                                <w:i/>
                                <w:iCs/>
                                <w:shadow/>
                                <w:color w:val="FF0000"/>
                                <w:sz w:val="72"/>
                                <w:szCs w:val="72"/>
                                <w14:shadow w14:blurRad="0" w14:dist="45847" w14:dir="2021404" w14:sx="100000" w14:sy="100000" w14:kx="0" w14:ky="0" w14:algn="ctr">
                                  <w14:srgbClr w14:val="161616">
                                    <w14:alpha w14:val="50000"/>
                                  </w14:srgbClr>
                                </w14:shadow>
                                <w14:textOutline w14:w="28575" w14:cap="flat" w14:cmpd="sng" w14:algn="ctr">
                                  <w14:solidFill>
                                    <w14:srgbClr w14:val="92D050"/>
                                  </w14:solidFill>
                                  <w14:prstDash w14:val="solid"/>
                                  <w14:round/>
                                </w14:textOutline>
                              </w:rPr>
                              <w:t>Head of the Don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6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" filled="f" stroked="f">
                <o:lock v:ext="edit" shapetype="t"/>
                <v:textbox style="mso-fit-shape-to-text:t">
                  <w:txbxContent>
                    <w:p w14:paraId="2D4A6A8A" w14:textId="77777777" w:rsidR="00E1693C" w:rsidRDefault="00E1693C" w:rsidP="00E1693C">
                      <w:pPr>
                        <w:pStyle w:val="NormalWeb"/>
                        <w:spacing w:before="0" w:beforeAutospacing="0" w:after="0" w:afterAutospacing="0"/>
                        <w:jc w:val="center"/>
                      </w:pPr>
                      <w:r>
                        <w:rPr>
                          <w:rFonts w:ascii="Arial" w:hAnsi="Arial" w:cs="Arial"/>
                          <w:b/>
                          <w:bCs/>
                          <w:i/>
                          <w:iCs/>
                          <w:shadow/>
                          <w:color w:val="FF0000"/>
                          <w:sz w:val="72"/>
                          <w:szCs w:val="72"/>
                          <w14:shadow w14:blurRad="0" w14:dist="45847" w14:dir="2021404" w14:sx="100000" w14:sy="100000" w14:kx="0" w14:ky="0" w14:algn="ctr">
                            <w14:srgbClr w14:val="161616">
                              <w14:alpha w14:val="50000"/>
                            </w14:srgbClr>
                          </w14:shadow>
                          <w14:textOutline w14:w="28575" w14:cap="flat" w14:cmpd="sng" w14:algn="ctr">
                            <w14:solidFill>
                              <w14:srgbClr w14:val="92D050"/>
                            </w14:solidFill>
                            <w14:prstDash w14:val="solid"/>
                            <w14:round/>
                          </w14:textOutline>
                        </w:rPr>
                        <w:t>Head of the Don</w:t>
                      </w:r>
                    </w:p>
                  </w:txbxContent>
                </v:textbox>
                <w10:anchorlock/>
              </v:shape>
            </w:pict>
          </mc:Fallback>
        </mc:AlternateContent>
      </w:r>
    </w:p>
    <w:p w14:paraId="3EE0503C" w14:textId="77777777" w:rsidR="008046A8" w:rsidRPr="008B2DBB" w:rsidRDefault="008046A8" w:rsidP="008046A8">
      <w:pPr>
        <w:jc w:val="center"/>
        <w:rPr>
          <w:rFonts w:cs="Arial"/>
          <w:b/>
          <w:i/>
          <w:smallCaps/>
          <w:sz w:val="86"/>
          <w:szCs w:val="60"/>
        </w:rPr>
      </w:pPr>
    </w:p>
    <w:p w14:paraId="3E72D9D9" w14:textId="77777777" w:rsidR="00370E9F" w:rsidRPr="008B2DBB" w:rsidRDefault="008046A8" w:rsidP="008046A8">
      <w:pPr>
        <w:jc w:val="center"/>
        <w:rPr>
          <w:rFonts w:ascii="Arial Black" w:hAnsi="Arial Black" w:cs="Arial"/>
          <w:b/>
          <w:i/>
          <w:smallCaps/>
          <w:sz w:val="86"/>
          <w:szCs w:val="60"/>
        </w:rPr>
      </w:pPr>
      <w:r w:rsidRPr="008B2DBB">
        <w:rPr>
          <w:rFonts w:ascii="Arial Black" w:hAnsi="Arial Black" w:cs="Arial"/>
          <w:b/>
          <w:i/>
          <w:smallCaps/>
          <w:sz w:val="86"/>
          <w:szCs w:val="60"/>
        </w:rPr>
        <w:t>Safety Plan</w:t>
      </w:r>
    </w:p>
    <w:p w14:paraId="571C41AE" w14:textId="77777777" w:rsidR="00370E9F" w:rsidRPr="008B2DBB" w:rsidRDefault="00370E9F" w:rsidP="008368F3">
      <w:pPr>
        <w:rPr>
          <w:rFonts w:cs="Arial"/>
          <w:b/>
          <w:i/>
          <w:smallCaps/>
          <w:sz w:val="60"/>
          <w:szCs w:val="60"/>
        </w:rPr>
      </w:pPr>
    </w:p>
    <w:p w14:paraId="7210A6F8" w14:textId="77777777" w:rsidR="008368F3" w:rsidRPr="008B2DBB" w:rsidRDefault="008368F3" w:rsidP="008368F3">
      <w:pPr>
        <w:rPr>
          <w:rFonts w:cs="Arial"/>
        </w:rPr>
      </w:pPr>
    </w:p>
    <w:p w14:paraId="03E2747B" w14:textId="77777777" w:rsidR="008368F3" w:rsidRPr="008B2DBB" w:rsidRDefault="008368F3" w:rsidP="008368F3">
      <w:pPr>
        <w:rPr>
          <w:rFonts w:cs="Arial"/>
        </w:rPr>
      </w:pPr>
    </w:p>
    <w:p w14:paraId="219B33E1" w14:textId="77777777" w:rsidR="004F0818" w:rsidRPr="008B2DBB" w:rsidRDefault="004F0818" w:rsidP="008368F3">
      <w:pPr>
        <w:rPr>
          <w:rFonts w:cs="Arial"/>
        </w:rPr>
      </w:pPr>
    </w:p>
    <w:p w14:paraId="5A22041F" w14:textId="77777777" w:rsidR="00F61DFC" w:rsidRPr="008B2DBB" w:rsidRDefault="00F61DFC" w:rsidP="008368F3">
      <w:pPr>
        <w:rPr>
          <w:rFonts w:cs="Arial"/>
        </w:rPr>
      </w:pPr>
    </w:p>
    <w:p w14:paraId="6604FABE" w14:textId="77777777" w:rsidR="00370E9F" w:rsidRPr="008B2DBB" w:rsidRDefault="00370E9F" w:rsidP="008368F3">
      <w:pPr>
        <w:rPr>
          <w:rFonts w:cs="Arial"/>
        </w:rPr>
      </w:pPr>
    </w:p>
    <w:p w14:paraId="681430EC" w14:textId="77777777" w:rsidR="00370E9F" w:rsidRPr="008B2DBB" w:rsidRDefault="00370E9F" w:rsidP="008368F3">
      <w:pPr>
        <w:rPr>
          <w:rFonts w:cs="Arial"/>
        </w:rPr>
      </w:pPr>
    </w:p>
    <w:p w14:paraId="69A5CF22" w14:textId="77777777" w:rsidR="00370E9F" w:rsidRPr="008B2DBB" w:rsidRDefault="00370E9F" w:rsidP="008368F3">
      <w:pPr>
        <w:rPr>
          <w:rFonts w:cs="Arial"/>
        </w:rPr>
      </w:pPr>
    </w:p>
    <w:p w14:paraId="19083FCB" w14:textId="77777777" w:rsidR="00370E9F" w:rsidRPr="008B2DBB" w:rsidRDefault="00370E9F" w:rsidP="008368F3">
      <w:pPr>
        <w:rPr>
          <w:rFonts w:cs="Arial"/>
        </w:rPr>
      </w:pPr>
    </w:p>
    <w:p w14:paraId="6C840C8F" w14:textId="77777777" w:rsidR="00F61DFC" w:rsidRPr="008B2DBB" w:rsidRDefault="00F61DFC" w:rsidP="008368F3">
      <w:pPr>
        <w:rPr>
          <w:rFonts w:cs="Arial"/>
        </w:rPr>
      </w:pPr>
    </w:p>
    <w:p w14:paraId="20E2C489" w14:textId="77777777" w:rsidR="004F0818" w:rsidRPr="008B2DBB" w:rsidRDefault="004F0818" w:rsidP="008368F3">
      <w:pPr>
        <w:rPr>
          <w:rFonts w:cs="Arial"/>
        </w:rPr>
      </w:pPr>
    </w:p>
    <w:p w14:paraId="369A758A" w14:textId="77777777" w:rsidR="00702E3B" w:rsidRPr="008B2DBB" w:rsidRDefault="00702E3B" w:rsidP="008368F3">
      <w:pPr>
        <w:rPr>
          <w:rFonts w:cs="Arial"/>
        </w:rPr>
      </w:pPr>
    </w:p>
    <w:p w14:paraId="5E9C0AB2" w14:textId="77777777" w:rsidR="008368F3" w:rsidRPr="008B2DBB" w:rsidRDefault="008368F3" w:rsidP="008368F3">
      <w:pPr>
        <w:rPr>
          <w:rFonts w:cs="Arial"/>
        </w:rPr>
      </w:pPr>
    </w:p>
    <w:p w14:paraId="23532728" w14:textId="77777777" w:rsidR="008368F3" w:rsidRPr="008B2DBB" w:rsidRDefault="008368F3" w:rsidP="008368F3">
      <w:pPr>
        <w:rPr>
          <w:rFonts w:cs="Arial"/>
        </w:rPr>
      </w:pPr>
    </w:p>
    <w:p w14:paraId="4811F0DD" w14:textId="77777777" w:rsidR="008368F3" w:rsidRPr="008B2DBB" w:rsidRDefault="008368F3" w:rsidP="008368F3">
      <w:pPr>
        <w:rPr>
          <w:rFonts w:cs="Arial"/>
        </w:rPr>
      </w:pPr>
    </w:p>
    <w:tbl>
      <w:tblPr>
        <w:tblW w:w="7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4709"/>
      </w:tblGrid>
      <w:tr w:rsidR="008368F3" w:rsidRPr="008B2DBB" w14:paraId="5DD52285" w14:textId="77777777">
        <w:trPr>
          <w:trHeight w:val="567"/>
          <w:jc w:val="center"/>
        </w:trPr>
        <w:tc>
          <w:tcPr>
            <w:tcW w:w="2263" w:type="dxa"/>
            <w:vAlign w:val="center"/>
          </w:tcPr>
          <w:p w14:paraId="73522520" w14:textId="77777777" w:rsidR="008368F3" w:rsidRPr="008B2DBB" w:rsidRDefault="00702E3B" w:rsidP="005F4589">
            <w:pPr>
              <w:ind w:left="91"/>
              <w:rPr>
                <w:rFonts w:cs="Arial"/>
                <w:b/>
                <w:sz w:val="22"/>
                <w:szCs w:val="24"/>
              </w:rPr>
            </w:pPr>
            <w:r w:rsidRPr="008B2DBB">
              <w:rPr>
                <w:rFonts w:cs="Arial"/>
                <w:b/>
                <w:sz w:val="22"/>
                <w:szCs w:val="24"/>
              </w:rPr>
              <w:t>Version:</w:t>
            </w:r>
          </w:p>
        </w:tc>
        <w:tc>
          <w:tcPr>
            <w:tcW w:w="4893" w:type="dxa"/>
            <w:vAlign w:val="center"/>
          </w:tcPr>
          <w:p w14:paraId="31672A79" w14:textId="2546A40B" w:rsidR="008368F3" w:rsidRPr="008B2DBB" w:rsidRDefault="009D56BE" w:rsidP="00B07301">
            <w:pPr>
              <w:jc w:val="right"/>
              <w:rPr>
                <w:rFonts w:cs="Arial"/>
                <w:szCs w:val="24"/>
              </w:rPr>
            </w:pPr>
            <w:r>
              <w:rPr>
                <w:rFonts w:cs="Arial"/>
                <w:szCs w:val="24"/>
              </w:rPr>
              <w:t>201</w:t>
            </w:r>
            <w:r w:rsidR="005D2EAD">
              <w:rPr>
                <w:rFonts w:cs="Arial"/>
                <w:szCs w:val="24"/>
              </w:rPr>
              <w:t>9</w:t>
            </w:r>
            <w:r w:rsidR="002D5243" w:rsidRPr="008B2DBB">
              <w:rPr>
                <w:rFonts w:cs="Arial"/>
                <w:szCs w:val="24"/>
              </w:rPr>
              <w:t>.0</w:t>
            </w:r>
            <w:r w:rsidR="00E95AEA">
              <w:rPr>
                <w:rFonts w:cs="Arial"/>
                <w:szCs w:val="24"/>
              </w:rPr>
              <w:t>1</w:t>
            </w:r>
          </w:p>
        </w:tc>
      </w:tr>
      <w:tr w:rsidR="008368F3" w:rsidRPr="008B2DBB" w14:paraId="1240C6C8" w14:textId="77777777">
        <w:trPr>
          <w:trHeight w:val="567"/>
          <w:jc w:val="center"/>
        </w:trPr>
        <w:tc>
          <w:tcPr>
            <w:tcW w:w="2263" w:type="dxa"/>
            <w:vAlign w:val="center"/>
          </w:tcPr>
          <w:p w14:paraId="549A3BDB" w14:textId="77777777" w:rsidR="008368F3" w:rsidRPr="008B2DBB" w:rsidRDefault="00702E3B" w:rsidP="005F4589">
            <w:pPr>
              <w:ind w:left="91"/>
              <w:rPr>
                <w:rFonts w:cs="Arial"/>
                <w:b/>
                <w:sz w:val="22"/>
                <w:szCs w:val="24"/>
              </w:rPr>
            </w:pPr>
            <w:r w:rsidRPr="008B2DBB">
              <w:rPr>
                <w:rFonts w:cs="Arial"/>
                <w:b/>
                <w:sz w:val="22"/>
                <w:szCs w:val="24"/>
              </w:rPr>
              <w:t>Publication Date</w:t>
            </w:r>
            <w:r w:rsidR="008368F3" w:rsidRPr="008B2DBB">
              <w:rPr>
                <w:rFonts w:cs="Arial"/>
                <w:b/>
                <w:sz w:val="22"/>
                <w:szCs w:val="24"/>
              </w:rPr>
              <w:t>:</w:t>
            </w:r>
          </w:p>
        </w:tc>
        <w:tc>
          <w:tcPr>
            <w:tcW w:w="4893" w:type="dxa"/>
            <w:vAlign w:val="center"/>
          </w:tcPr>
          <w:p w14:paraId="3BF71DD8" w14:textId="1EEE2696" w:rsidR="008368F3" w:rsidRPr="008B2DBB" w:rsidRDefault="0044681E" w:rsidP="007E67DC">
            <w:pPr>
              <w:jc w:val="right"/>
              <w:rPr>
                <w:rFonts w:cs="Arial"/>
                <w:szCs w:val="24"/>
              </w:rPr>
            </w:pPr>
            <w:r>
              <w:rPr>
                <w:rFonts w:cs="Arial"/>
                <w:szCs w:val="24"/>
              </w:rPr>
              <w:t>26</w:t>
            </w:r>
            <w:r w:rsidR="00B07301" w:rsidRPr="008B2DBB">
              <w:rPr>
                <w:rFonts w:cs="Arial"/>
                <w:szCs w:val="24"/>
              </w:rPr>
              <w:t>/0</w:t>
            </w:r>
            <w:r w:rsidR="005D2EAD">
              <w:rPr>
                <w:rFonts w:cs="Arial"/>
                <w:szCs w:val="24"/>
              </w:rPr>
              <w:t>9</w:t>
            </w:r>
            <w:r w:rsidR="00B07301" w:rsidRPr="008B2DBB">
              <w:rPr>
                <w:rFonts w:cs="Arial"/>
                <w:szCs w:val="24"/>
              </w:rPr>
              <w:t>/</w:t>
            </w:r>
            <w:r w:rsidR="009D56BE">
              <w:rPr>
                <w:rFonts w:cs="Arial"/>
                <w:szCs w:val="24"/>
              </w:rPr>
              <w:t>201</w:t>
            </w:r>
            <w:r w:rsidR="00E95AEA">
              <w:rPr>
                <w:rFonts w:cs="Arial"/>
                <w:szCs w:val="24"/>
              </w:rPr>
              <w:t>8</w:t>
            </w:r>
          </w:p>
        </w:tc>
      </w:tr>
      <w:tr w:rsidR="00C90ACF" w:rsidRPr="008B2DBB" w14:paraId="415698F2" w14:textId="77777777">
        <w:trPr>
          <w:trHeight w:val="567"/>
          <w:jc w:val="center"/>
        </w:trPr>
        <w:tc>
          <w:tcPr>
            <w:tcW w:w="2263" w:type="dxa"/>
            <w:vAlign w:val="center"/>
          </w:tcPr>
          <w:p w14:paraId="5A169BEE" w14:textId="77777777" w:rsidR="00C90ACF" w:rsidRPr="008B2DBB" w:rsidRDefault="00C90ACF" w:rsidP="005F4589">
            <w:pPr>
              <w:ind w:left="91"/>
              <w:rPr>
                <w:rFonts w:cs="Arial"/>
                <w:b/>
                <w:sz w:val="22"/>
                <w:szCs w:val="24"/>
              </w:rPr>
            </w:pPr>
            <w:r w:rsidRPr="008B2DBB">
              <w:rPr>
                <w:rFonts w:cs="Arial"/>
                <w:b/>
                <w:sz w:val="22"/>
                <w:szCs w:val="24"/>
              </w:rPr>
              <w:t>Author:</w:t>
            </w:r>
          </w:p>
        </w:tc>
        <w:tc>
          <w:tcPr>
            <w:tcW w:w="4893" w:type="dxa"/>
            <w:vAlign w:val="center"/>
          </w:tcPr>
          <w:p w14:paraId="3068D8EC" w14:textId="77777777" w:rsidR="00C90ACF" w:rsidRPr="008B2DBB" w:rsidRDefault="008046A8" w:rsidP="00CE7EE3">
            <w:pPr>
              <w:jc w:val="right"/>
              <w:rPr>
                <w:rFonts w:cs="Arial"/>
                <w:i/>
                <w:szCs w:val="24"/>
              </w:rPr>
            </w:pPr>
            <w:r w:rsidRPr="008B2DBB">
              <w:rPr>
                <w:rFonts w:cs="Arial"/>
                <w:i/>
                <w:szCs w:val="24"/>
              </w:rPr>
              <w:t xml:space="preserve">Richard </w:t>
            </w:r>
            <w:proofErr w:type="spellStart"/>
            <w:r w:rsidRPr="008B2DBB">
              <w:rPr>
                <w:rFonts w:cs="Arial"/>
                <w:i/>
                <w:szCs w:val="24"/>
              </w:rPr>
              <w:t>Harpum</w:t>
            </w:r>
            <w:proofErr w:type="spellEnd"/>
          </w:p>
        </w:tc>
      </w:tr>
      <w:tr w:rsidR="008368F3" w:rsidRPr="008B2DBB" w14:paraId="0C2BE43D" w14:textId="77777777">
        <w:trPr>
          <w:trHeight w:val="567"/>
          <w:jc w:val="center"/>
        </w:trPr>
        <w:tc>
          <w:tcPr>
            <w:tcW w:w="2263" w:type="dxa"/>
            <w:vAlign w:val="center"/>
          </w:tcPr>
          <w:p w14:paraId="32365322" w14:textId="77777777" w:rsidR="008368F3" w:rsidRPr="008B2DBB" w:rsidRDefault="00C90ACF" w:rsidP="005F4589">
            <w:pPr>
              <w:ind w:left="91"/>
              <w:rPr>
                <w:rFonts w:cs="Arial"/>
                <w:b/>
                <w:sz w:val="22"/>
                <w:szCs w:val="24"/>
              </w:rPr>
            </w:pPr>
            <w:r w:rsidRPr="008B2DBB">
              <w:rPr>
                <w:rFonts w:cs="Arial"/>
                <w:b/>
                <w:sz w:val="22"/>
                <w:szCs w:val="24"/>
              </w:rPr>
              <w:t>Acknowledgement</w:t>
            </w:r>
            <w:r w:rsidR="008046A8" w:rsidRPr="008B2DBB">
              <w:rPr>
                <w:rFonts w:cs="Arial"/>
                <w:b/>
                <w:sz w:val="22"/>
                <w:szCs w:val="24"/>
              </w:rPr>
              <w:t>s</w:t>
            </w:r>
            <w:r w:rsidRPr="008B2DBB">
              <w:rPr>
                <w:rFonts w:cs="Arial"/>
                <w:b/>
                <w:sz w:val="22"/>
                <w:szCs w:val="24"/>
              </w:rPr>
              <w:t>:</w:t>
            </w:r>
          </w:p>
        </w:tc>
        <w:tc>
          <w:tcPr>
            <w:tcW w:w="4893" w:type="dxa"/>
            <w:vAlign w:val="center"/>
          </w:tcPr>
          <w:p w14:paraId="6920034F" w14:textId="77777777" w:rsidR="008368F3" w:rsidRPr="008B2DBB" w:rsidRDefault="00C90ACF" w:rsidP="00C90ACF">
            <w:pPr>
              <w:jc w:val="right"/>
              <w:rPr>
                <w:rFonts w:cs="Arial"/>
                <w:i/>
                <w:szCs w:val="24"/>
              </w:rPr>
            </w:pPr>
            <w:r w:rsidRPr="008B2DBB">
              <w:rPr>
                <w:rFonts w:cs="Arial"/>
                <w:i/>
                <w:szCs w:val="24"/>
              </w:rPr>
              <w:t>Metropolitan Regatta</w:t>
            </w:r>
            <w:r w:rsidR="00E7567F" w:rsidRPr="008B2DBB">
              <w:rPr>
                <w:rFonts w:cs="Arial"/>
                <w:i/>
                <w:szCs w:val="24"/>
              </w:rPr>
              <w:t>, Andrew Shak</w:t>
            </w:r>
            <w:r w:rsidR="008046A8" w:rsidRPr="008B2DBB">
              <w:rPr>
                <w:rFonts w:cs="Arial"/>
                <w:i/>
                <w:szCs w:val="24"/>
              </w:rPr>
              <w:t>espeare</w:t>
            </w:r>
          </w:p>
        </w:tc>
      </w:tr>
    </w:tbl>
    <w:p w14:paraId="0ADFB947" w14:textId="77777777" w:rsidR="006321E8" w:rsidRPr="008B2DBB" w:rsidRDefault="006321E8" w:rsidP="00702E3B">
      <w:pPr>
        <w:rPr>
          <w:rFonts w:cs="Arial"/>
        </w:rPr>
        <w:sectPr w:rsidR="006321E8" w:rsidRPr="008B2DBB" w:rsidSect="00A13E07">
          <w:headerReference w:type="default" r:id="rId8"/>
          <w:footerReference w:type="even" r:id="rId9"/>
          <w:footnotePr>
            <w:pos w:val="beneathText"/>
            <w:numFmt w:val="lowerRoman"/>
            <w:numRestart w:val="eachPage"/>
          </w:footnotePr>
          <w:pgSz w:w="11906" w:h="16838"/>
          <w:pgMar w:top="1134" w:right="1440" w:bottom="851" w:left="1440" w:header="720" w:footer="720" w:gutter="0"/>
          <w:cols w:space="720"/>
          <w:titlePg/>
        </w:sectPr>
      </w:pPr>
    </w:p>
    <w:p w14:paraId="43D38659" w14:textId="77777777" w:rsidR="003E65B6" w:rsidRPr="008B2DBB" w:rsidRDefault="00A3147B" w:rsidP="003F740A">
      <w:pPr>
        <w:pStyle w:val="Heading0"/>
        <w:rPr>
          <w:rFonts w:cs="Arial"/>
        </w:rPr>
      </w:pPr>
      <w:bookmarkStart w:id="2" w:name="_Toc195690358"/>
      <w:bookmarkStart w:id="3" w:name="_Toc284310250"/>
      <w:r w:rsidRPr="008B2DBB">
        <w:rPr>
          <w:rFonts w:cs="Arial"/>
        </w:rPr>
        <w:lastRenderedPageBreak/>
        <w:t>Document Control</w:t>
      </w:r>
      <w:bookmarkEnd w:id="2"/>
      <w:bookmarkEnd w:id="3"/>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4"/>
        <w:gridCol w:w="1560"/>
        <w:gridCol w:w="2551"/>
        <w:gridCol w:w="4394"/>
      </w:tblGrid>
      <w:tr w:rsidR="00A3147B" w:rsidRPr="008B2DBB" w14:paraId="078ED747" w14:textId="77777777" w:rsidTr="00E95AEA">
        <w:trPr>
          <w:trHeight w:val="289"/>
        </w:trPr>
        <w:tc>
          <w:tcPr>
            <w:tcW w:w="1134" w:type="dxa"/>
            <w:shd w:val="clear" w:color="auto" w:fill="004887"/>
            <w:vAlign w:val="center"/>
          </w:tcPr>
          <w:p w14:paraId="24D5EEF5" w14:textId="77777777" w:rsidR="00A3147B" w:rsidRPr="008B2DBB" w:rsidRDefault="00A3147B" w:rsidP="00C02C15">
            <w:pPr>
              <w:ind w:left="176"/>
              <w:jc w:val="center"/>
              <w:rPr>
                <w:rFonts w:cs="Arial"/>
                <w:b/>
                <w:color w:val="FFFF00"/>
              </w:rPr>
            </w:pPr>
            <w:r w:rsidRPr="008B2DBB">
              <w:rPr>
                <w:rFonts w:cs="Arial"/>
                <w:b/>
                <w:color w:val="FFFF00"/>
              </w:rPr>
              <w:t>Version</w:t>
            </w:r>
          </w:p>
        </w:tc>
        <w:tc>
          <w:tcPr>
            <w:tcW w:w="1560" w:type="dxa"/>
            <w:shd w:val="clear" w:color="auto" w:fill="004887"/>
            <w:vAlign w:val="center"/>
          </w:tcPr>
          <w:p w14:paraId="3E3CF2B0" w14:textId="77777777" w:rsidR="00A3147B" w:rsidRPr="008B2DBB" w:rsidRDefault="00A3147B" w:rsidP="007C00D3">
            <w:pPr>
              <w:jc w:val="center"/>
              <w:rPr>
                <w:rFonts w:cs="Arial"/>
                <w:b/>
                <w:color w:val="FFFF00"/>
              </w:rPr>
            </w:pPr>
            <w:r w:rsidRPr="008B2DBB">
              <w:rPr>
                <w:rFonts w:cs="Arial"/>
                <w:b/>
                <w:color w:val="FFFF00"/>
              </w:rPr>
              <w:t>Date</w:t>
            </w:r>
          </w:p>
        </w:tc>
        <w:tc>
          <w:tcPr>
            <w:tcW w:w="2551" w:type="dxa"/>
            <w:shd w:val="clear" w:color="auto" w:fill="004887"/>
            <w:vAlign w:val="center"/>
          </w:tcPr>
          <w:p w14:paraId="433720EE" w14:textId="77777777" w:rsidR="00A3147B" w:rsidRPr="008B2DBB" w:rsidRDefault="00A3147B">
            <w:pPr>
              <w:rPr>
                <w:rFonts w:cs="Arial"/>
                <w:b/>
                <w:color w:val="FFFF00"/>
              </w:rPr>
            </w:pPr>
            <w:r w:rsidRPr="008B2DBB">
              <w:rPr>
                <w:rFonts w:cs="Arial"/>
                <w:b/>
                <w:color w:val="FFFF00"/>
              </w:rPr>
              <w:t>Author</w:t>
            </w:r>
          </w:p>
        </w:tc>
        <w:tc>
          <w:tcPr>
            <w:tcW w:w="4394" w:type="dxa"/>
            <w:shd w:val="clear" w:color="auto" w:fill="004887"/>
            <w:vAlign w:val="center"/>
          </w:tcPr>
          <w:p w14:paraId="34F71FE1" w14:textId="77777777" w:rsidR="00A3147B" w:rsidRPr="008B2DBB" w:rsidRDefault="007C00D3">
            <w:pPr>
              <w:rPr>
                <w:rFonts w:cs="Arial"/>
                <w:b/>
                <w:color w:val="FFFF00"/>
              </w:rPr>
            </w:pPr>
            <w:r w:rsidRPr="008B2DBB">
              <w:rPr>
                <w:rFonts w:cs="Arial"/>
                <w:b/>
                <w:color w:val="FFFF00"/>
              </w:rPr>
              <w:t>Summary</w:t>
            </w:r>
          </w:p>
        </w:tc>
      </w:tr>
      <w:tr w:rsidR="003A5CB5" w:rsidRPr="008B2DBB" w14:paraId="7FACDAA6" w14:textId="77777777" w:rsidTr="00E95AEA">
        <w:trPr>
          <w:trHeight w:val="289"/>
        </w:trPr>
        <w:tc>
          <w:tcPr>
            <w:tcW w:w="1134" w:type="dxa"/>
            <w:vAlign w:val="center"/>
          </w:tcPr>
          <w:p w14:paraId="0DE57EC9" w14:textId="77777777" w:rsidR="003A5CB5" w:rsidRPr="008B2DBB" w:rsidRDefault="003A5CB5" w:rsidP="00B07301">
            <w:pPr>
              <w:ind w:left="176"/>
              <w:rPr>
                <w:sz w:val="18"/>
                <w:szCs w:val="18"/>
              </w:rPr>
            </w:pPr>
            <w:r w:rsidRPr="008B2DBB">
              <w:rPr>
                <w:sz w:val="18"/>
                <w:szCs w:val="18"/>
              </w:rPr>
              <w:t>20</w:t>
            </w:r>
            <w:r w:rsidR="006D5D39" w:rsidRPr="008B2DBB">
              <w:rPr>
                <w:sz w:val="18"/>
                <w:szCs w:val="18"/>
              </w:rPr>
              <w:t>1</w:t>
            </w:r>
            <w:r w:rsidR="00B07301" w:rsidRPr="008B2DBB">
              <w:rPr>
                <w:sz w:val="18"/>
                <w:szCs w:val="18"/>
              </w:rPr>
              <w:t>5</w:t>
            </w:r>
            <w:r w:rsidRPr="008B2DBB">
              <w:rPr>
                <w:sz w:val="18"/>
                <w:szCs w:val="18"/>
              </w:rPr>
              <w:t>.01</w:t>
            </w:r>
          </w:p>
        </w:tc>
        <w:tc>
          <w:tcPr>
            <w:tcW w:w="1560" w:type="dxa"/>
            <w:vAlign w:val="center"/>
          </w:tcPr>
          <w:p w14:paraId="383D9D24" w14:textId="77777777" w:rsidR="003A5CB5" w:rsidRPr="008B2DBB" w:rsidRDefault="00B07301" w:rsidP="0058409C">
            <w:pPr>
              <w:ind w:left="176"/>
              <w:rPr>
                <w:sz w:val="18"/>
                <w:szCs w:val="18"/>
              </w:rPr>
            </w:pPr>
            <w:r w:rsidRPr="008B2DBB">
              <w:rPr>
                <w:sz w:val="18"/>
                <w:szCs w:val="18"/>
              </w:rPr>
              <w:t>01/03/2015</w:t>
            </w:r>
          </w:p>
        </w:tc>
        <w:tc>
          <w:tcPr>
            <w:tcW w:w="2551" w:type="dxa"/>
            <w:vAlign w:val="center"/>
          </w:tcPr>
          <w:p w14:paraId="2EC249CB" w14:textId="77777777" w:rsidR="003A5CB5" w:rsidRPr="008B2DBB" w:rsidRDefault="006D5D39" w:rsidP="0058409C">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6E95B0CF" w14:textId="77777777" w:rsidR="003A5CB5" w:rsidRPr="008B2DBB" w:rsidRDefault="003A5CB5" w:rsidP="00B07301">
            <w:pPr>
              <w:ind w:left="176"/>
              <w:rPr>
                <w:sz w:val="18"/>
                <w:szCs w:val="18"/>
              </w:rPr>
            </w:pPr>
            <w:r w:rsidRPr="008B2DBB">
              <w:rPr>
                <w:sz w:val="18"/>
                <w:szCs w:val="18"/>
              </w:rPr>
              <w:t>Collated original documentation</w:t>
            </w:r>
            <w:r w:rsidR="00110A07" w:rsidRPr="008B2DBB">
              <w:rPr>
                <w:sz w:val="18"/>
                <w:szCs w:val="18"/>
              </w:rPr>
              <w:t xml:space="preserve"> based upon the </w:t>
            </w:r>
            <w:r w:rsidR="00B07301" w:rsidRPr="008B2DBB">
              <w:rPr>
                <w:sz w:val="18"/>
                <w:szCs w:val="18"/>
              </w:rPr>
              <w:t xml:space="preserve">South Yorkshire Head </w:t>
            </w:r>
            <w:r w:rsidR="00110A07" w:rsidRPr="008B2DBB">
              <w:rPr>
                <w:sz w:val="18"/>
                <w:szCs w:val="18"/>
              </w:rPr>
              <w:t>Safety Plan and in accordance with the British Rowing ‘Row Safe’ Guide to Safe Practice in Rowing.</w:t>
            </w:r>
          </w:p>
        </w:tc>
      </w:tr>
      <w:tr w:rsidR="007E67DC" w:rsidRPr="008B2DBB" w14:paraId="21A77AB4" w14:textId="77777777" w:rsidTr="00E95AEA">
        <w:trPr>
          <w:trHeight w:val="289"/>
        </w:trPr>
        <w:tc>
          <w:tcPr>
            <w:tcW w:w="1134" w:type="dxa"/>
            <w:vAlign w:val="center"/>
          </w:tcPr>
          <w:p w14:paraId="254D1069" w14:textId="77777777" w:rsidR="007E67DC" w:rsidRPr="008B2DBB" w:rsidRDefault="007E67DC" w:rsidP="007E67DC">
            <w:pPr>
              <w:ind w:left="176"/>
              <w:rPr>
                <w:sz w:val="18"/>
                <w:szCs w:val="18"/>
              </w:rPr>
            </w:pPr>
            <w:r w:rsidRPr="008B2DBB">
              <w:rPr>
                <w:sz w:val="18"/>
                <w:szCs w:val="18"/>
              </w:rPr>
              <w:t>201</w:t>
            </w:r>
            <w:r w:rsidR="009D56BE">
              <w:rPr>
                <w:sz w:val="18"/>
                <w:szCs w:val="18"/>
              </w:rPr>
              <w:t>6</w:t>
            </w:r>
            <w:r w:rsidRPr="008B2DBB">
              <w:rPr>
                <w:sz w:val="18"/>
                <w:szCs w:val="18"/>
              </w:rPr>
              <w:t>.01</w:t>
            </w:r>
          </w:p>
        </w:tc>
        <w:tc>
          <w:tcPr>
            <w:tcW w:w="1560" w:type="dxa"/>
            <w:vAlign w:val="center"/>
          </w:tcPr>
          <w:p w14:paraId="187B5A99" w14:textId="77777777" w:rsidR="007E67DC" w:rsidRPr="008B2DBB" w:rsidRDefault="007E67DC" w:rsidP="007E67DC">
            <w:pPr>
              <w:ind w:left="176"/>
              <w:rPr>
                <w:sz w:val="18"/>
                <w:szCs w:val="18"/>
              </w:rPr>
            </w:pPr>
            <w:r w:rsidRPr="008B2DBB">
              <w:rPr>
                <w:sz w:val="18"/>
                <w:szCs w:val="18"/>
              </w:rPr>
              <w:t>14/07/2016</w:t>
            </w:r>
          </w:p>
        </w:tc>
        <w:tc>
          <w:tcPr>
            <w:tcW w:w="2551" w:type="dxa"/>
            <w:vAlign w:val="center"/>
          </w:tcPr>
          <w:p w14:paraId="4F4F59E0" w14:textId="77777777" w:rsidR="007E67DC" w:rsidRPr="008B2DBB" w:rsidRDefault="007E67DC" w:rsidP="007E67DC">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3237CC5B" w14:textId="77777777" w:rsidR="007E67DC" w:rsidRPr="008B2DBB" w:rsidRDefault="007E67DC" w:rsidP="007E67DC">
            <w:pPr>
              <w:ind w:left="176"/>
              <w:rPr>
                <w:sz w:val="18"/>
                <w:szCs w:val="18"/>
              </w:rPr>
            </w:pPr>
            <w:r w:rsidRPr="008B2DBB">
              <w:rPr>
                <w:sz w:val="18"/>
                <w:szCs w:val="18"/>
              </w:rPr>
              <w:t>Similar to 2015 version</w:t>
            </w:r>
          </w:p>
        </w:tc>
      </w:tr>
      <w:tr w:rsidR="009D56BE" w:rsidRPr="008B2DBB" w14:paraId="7328F682" w14:textId="77777777" w:rsidTr="005D2EAD">
        <w:trPr>
          <w:trHeight w:val="364"/>
        </w:trPr>
        <w:tc>
          <w:tcPr>
            <w:tcW w:w="1134" w:type="dxa"/>
            <w:vAlign w:val="center"/>
          </w:tcPr>
          <w:p w14:paraId="311B1559" w14:textId="77777777" w:rsidR="009D56BE" w:rsidRPr="008B2DBB" w:rsidRDefault="009D56BE" w:rsidP="009D56BE">
            <w:pPr>
              <w:ind w:left="176"/>
              <w:rPr>
                <w:sz w:val="18"/>
                <w:szCs w:val="18"/>
              </w:rPr>
            </w:pPr>
            <w:r>
              <w:rPr>
                <w:sz w:val="18"/>
                <w:szCs w:val="18"/>
              </w:rPr>
              <w:t>2017.0</w:t>
            </w:r>
            <w:r w:rsidR="00075FCB">
              <w:rPr>
                <w:sz w:val="18"/>
                <w:szCs w:val="18"/>
              </w:rPr>
              <w:t>2</w:t>
            </w:r>
          </w:p>
        </w:tc>
        <w:tc>
          <w:tcPr>
            <w:tcW w:w="1560" w:type="dxa"/>
            <w:vAlign w:val="center"/>
          </w:tcPr>
          <w:p w14:paraId="770EB585" w14:textId="77777777" w:rsidR="009D56BE" w:rsidRPr="008B2DBB" w:rsidRDefault="00A029F2" w:rsidP="009D56BE">
            <w:pPr>
              <w:ind w:left="176"/>
              <w:rPr>
                <w:sz w:val="18"/>
                <w:szCs w:val="18"/>
              </w:rPr>
            </w:pPr>
            <w:r>
              <w:rPr>
                <w:sz w:val="18"/>
                <w:szCs w:val="18"/>
              </w:rPr>
              <w:t>20/07/2017</w:t>
            </w:r>
          </w:p>
        </w:tc>
        <w:tc>
          <w:tcPr>
            <w:tcW w:w="2551" w:type="dxa"/>
            <w:vAlign w:val="center"/>
          </w:tcPr>
          <w:p w14:paraId="0A56A662" w14:textId="77777777" w:rsidR="009D56BE" w:rsidRPr="008B2DBB" w:rsidRDefault="009D56BE" w:rsidP="009D56BE">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3939A2D7" w14:textId="77777777" w:rsidR="009D56BE" w:rsidRPr="008B2DBB" w:rsidRDefault="009D56BE" w:rsidP="009D56BE">
            <w:pPr>
              <w:ind w:left="176"/>
              <w:rPr>
                <w:sz w:val="18"/>
                <w:szCs w:val="18"/>
              </w:rPr>
            </w:pPr>
            <w:r w:rsidRPr="008B2DBB">
              <w:rPr>
                <w:sz w:val="18"/>
                <w:szCs w:val="18"/>
              </w:rPr>
              <w:t>Similar to 201</w:t>
            </w:r>
            <w:r>
              <w:rPr>
                <w:sz w:val="18"/>
                <w:szCs w:val="18"/>
              </w:rPr>
              <w:t>6</w:t>
            </w:r>
            <w:r w:rsidRPr="008B2DBB">
              <w:rPr>
                <w:sz w:val="18"/>
                <w:szCs w:val="18"/>
              </w:rPr>
              <w:t xml:space="preserve"> version</w:t>
            </w:r>
          </w:p>
        </w:tc>
      </w:tr>
      <w:tr w:rsidR="00E95AEA" w:rsidRPr="008B2DBB" w14:paraId="5DE165D2" w14:textId="77777777" w:rsidTr="005D2EAD">
        <w:trPr>
          <w:trHeight w:val="289"/>
        </w:trPr>
        <w:tc>
          <w:tcPr>
            <w:tcW w:w="1134" w:type="dxa"/>
            <w:vAlign w:val="center"/>
          </w:tcPr>
          <w:p w14:paraId="0C648DB5" w14:textId="254B4D5C" w:rsidR="00E95AEA" w:rsidRDefault="00E95AEA" w:rsidP="00E95AEA">
            <w:pPr>
              <w:ind w:left="176"/>
              <w:rPr>
                <w:sz w:val="18"/>
                <w:szCs w:val="18"/>
              </w:rPr>
            </w:pPr>
            <w:r>
              <w:rPr>
                <w:sz w:val="18"/>
                <w:szCs w:val="18"/>
              </w:rPr>
              <w:t>2018.01</w:t>
            </w:r>
          </w:p>
        </w:tc>
        <w:tc>
          <w:tcPr>
            <w:tcW w:w="1560" w:type="dxa"/>
            <w:vAlign w:val="center"/>
          </w:tcPr>
          <w:p w14:paraId="089D0E1B" w14:textId="70542FE3" w:rsidR="00E95AEA" w:rsidRDefault="00E95AEA" w:rsidP="00E95AEA">
            <w:pPr>
              <w:ind w:left="176"/>
              <w:rPr>
                <w:sz w:val="18"/>
                <w:szCs w:val="18"/>
              </w:rPr>
            </w:pPr>
            <w:r>
              <w:rPr>
                <w:sz w:val="18"/>
                <w:szCs w:val="18"/>
              </w:rPr>
              <w:t>2</w:t>
            </w:r>
            <w:r w:rsidR="005F19B2">
              <w:rPr>
                <w:sz w:val="18"/>
                <w:szCs w:val="18"/>
              </w:rPr>
              <w:t>1</w:t>
            </w:r>
            <w:r>
              <w:rPr>
                <w:sz w:val="18"/>
                <w:szCs w:val="18"/>
              </w:rPr>
              <w:t>/0</w:t>
            </w:r>
            <w:r w:rsidR="005F19B2">
              <w:rPr>
                <w:sz w:val="18"/>
                <w:szCs w:val="18"/>
              </w:rPr>
              <w:t>8</w:t>
            </w:r>
            <w:r>
              <w:rPr>
                <w:sz w:val="18"/>
                <w:szCs w:val="18"/>
              </w:rPr>
              <w:t>/201</w:t>
            </w:r>
            <w:r w:rsidR="005F19B2">
              <w:rPr>
                <w:sz w:val="18"/>
                <w:szCs w:val="18"/>
              </w:rPr>
              <w:t>8</w:t>
            </w:r>
          </w:p>
        </w:tc>
        <w:tc>
          <w:tcPr>
            <w:tcW w:w="2551" w:type="dxa"/>
            <w:vAlign w:val="center"/>
          </w:tcPr>
          <w:p w14:paraId="0C32E1E0" w14:textId="4683C96F" w:rsidR="00E95AEA" w:rsidRPr="008B2DBB" w:rsidRDefault="00E95AEA" w:rsidP="00E95AEA">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vAlign w:val="center"/>
          </w:tcPr>
          <w:p w14:paraId="17100D78" w14:textId="72D91699" w:rsidR="00E95AEA" w:rsidRPr="008B2DBB" w:rsidRDefault="00224FC8" w:rsidP="00E95AEA">
            <w:pPr>
              <w:ind w:left="176"/>
              <w:rPr>
                <w:sz w:val="18"/>
                <w:szCs w:val="18"/>
              </w:rPr>
            </w:pPr>
            <w:r>
              <w:rPr>
                <w:sz w:val="18"/>
                <w:szCs w:val="18"/>
              </w:rPr>
              <w:t>Minor changes</w:t>
            </w:r>
            <w:r w:rsidR="006F4080">
              <w:rPr>
                <w:sz w:val="18"/>
                <w:szCs w:val="18"/>
              </w:rPr>
              <w:t xml:space="preserve">. </w:t>
            </w:r>
            <w:r w:rsidR="00E95AEA" w:rsidRPr="008B2DBB">
              <w:rPr>
                <w:sz w:val="18"/>
                <w:szCs w:val="18"/>
              </w:rPr>
              <w:t>Similar to 201</w:t>
            </w:r>
            <w:r w:rsidR="005F19B2">
              <w:rPr>
                <w:sz w:val="18"/>
                <w:szCs w:val="18"/>
              </w:rPr>
              <w:t>7</w:t>
            </w:r>
            <w:r w:rsidR="00E95AEA" w:rsidRPr="008B2DBB">
              <w:rPr>
                <w:sz w:val="18"/>
                <w:szCs w:val="18"/>
              </w:rPr>
              <w:t xml:space="preserve"> version</w:t>
            </w:r>
          </w:p>
        </w:tc>
      </w:tr>
      <w:tr w:rsidR="005D2EAD" w:rsidRPr="008B2DBB" w14:paraId="50116AC1" w14:textId="77777777" w:rsidTr="00E95AEA">
        <w:trPr>
          <w:trHeight w:val="289"/>
        </w:trPr>
        <w:tc>
          <w:tcPr>
            <w:tcW w:w="1134" w:type="dxa"/>
            <w:tcBorders>
              <w:bottom w:val="single" w:sz="6" w:space="0" w:color="000000"/>
            </w:tcBorders>
            <w:vAlign w:val="center"/>
          </w:tcPr>
          <w:p w14:paraId="70EE2B7E" w14:textId="6D2BF941" w:rsidR="005D2EAD" w:rsidRDefault="005D2EAD" w:rsidP="00E95AEA">
            <w:pPr>
              <w:ind w:left="176"/>
              <w:rPr>
                <w:sz w:val="18"/>
                <w:szCs w:val="18"/>
              </w:rPr>
            </w:pPr>
            <w:r>
              <w:rPr>
                <w:sz w:val="18"/>
                <w:szCs w:val="18"/>
              </w:rPr>
              <w:t>2019.01</w:t>
            </w:r>
          </w:p>
        </w:tc>
        <w:tc>
          <w:tcPr>
            <w:tcW w:w="1560" w:type="dxa"/>
            <w:tcBorders>
              <w:bottom w:val="single" w:sz="6" w:space="0" w:color="000000"/>
            </w:tcBorders>
            <w:vAlign w:val="center"/>
          </w:tcPr>
          <w:p w14:paraId="7C0780C0" w14:textId="03A5B780" w:rsidR="005D2EAD" w:rsidRDefault="005D2EAD" w:rsidP="00E95AEA">
            <w:pPr>
              <w:ind w:left="176"/>
              <w:rPr>
                <w:sz w:val="18"/>
                <w:szCs w:val="18"/>
              </w:rPr>
            </w:pPr>
            <w:r>
              <w:rPr>
                <w:sz w:val="18"/>
                <w:szCs w:val="18"/>
              </w:rPr>
              <w:t>26/09/2019</w:t>
            </w:r>
          </w:p>
        </w:tc>
        <w:tc>
          <w:tcPr>
            <w:tcW w:w="2551" w:type="dxa"/>
            <w:tcBorders>
              <w:bottom w:val="single" w:sz="6" w:space="0" w:color="000000"/>
            </w:tcBorders>
            <w:vAlign w:val="center"/>
          </w:tcPr>
          <w:p w14:paraId="46E33744" w14:textId="5BBE4F19" w:rsidR="005D2EAD" w:rsidRPr="008B2DBB" w:rsidRDefault="005D2EAD" w:rsidP="00E95AEA">
            <w:pPr>
              <w:ind w:left="176"/>
              <w:rPr>
                <w:sz w:val="18"/>
                <w:szCs w:val="18"/>
              </w:rPr>
            </w:pPr>
            <w:r w:rsidRPr="008B2DBB">
              <w:rPr>
                <w:sz w:val="18"/>
                <w:szCs w:val="18"/>
              </w:rPr>
              <w:t xml:space="preserve">Richard </w:t>
            </w:r>
            <w:proofErr w:type="spellStart"/>
            <w:r w:rsidRPr="008B2DBB">
              <w:rPr>
                <w:sz w:val="18"/>
                <w:szCs w:val="18"/>
              </w:rPr>
              <w:t>Harpum</w:t>
            </w:r>
            <w:proofErr w:type="spellEnd"/>
          </w:p>
        </w:tc>
        <w:tc>
          <w:tcPr>
            <w:tcW w:w="4394" w:type="dxa"/>
            <w:tcBorders>
              <w:bottom w:val="single" w:sz="6" w:space="0" w:color="000000"/>
            </w:tcBorders>
            <w:vAlign w:val="center"/>
          </w:tcPr>
          <w:p w14:paraId="15CC0CBD" w14:textId="70EE82C6" w:rsidR="005D2EAD" w:rsidRDefault="005D2EAD" w:rsidP="00E95AEA">
            <w:pPr>
              <w:ind w:left="176"/>
              <w:rPr>
                <w:sz w:val="18"/>
                <w:szCs w:val="18"/>
              </w:rPr>
            </w:pPr>
            <w:r>
              <w:rPr>
                <w:sz w:val="18"/>
                <w:szCs w:val="18"/>
              </w:rPr>
              <w:t xml:space="preserve">Minor changes. </w:t>
            </w:r>
            <w:r w:rsidRPr="008B2DBB">
              <w:rPr>
                <w:sz w:val="18"/>
                <w:szCs w:val="18"/>
              </w:rPr>
              <w:t>Similar to 201</w:t>
            </w:r>
            <w:r>
              <w:rPr>
                <w:sz w:val="18"/>
                <w:szCs w:val="18"/>
              </w:rPr>
              <w:t>8</w:t>
            </w:r>
            <w:r w:rsidRPr="008B2DBB">
              <w:rPr>
                <w:sz w:val="18"/>
                <w:szCs w:val="18"/>
              </w:rPr>
              <w:t xml:space="preserve"> version</w:t>
            </w:r>
          </w:p>
        </w:tc>
      </w:tr>
    </w:tbl>
    <w:p w14:paraId="0585C25B" w14:textId="77777777" w:rsidR="00EE7F51" w:rsidRPr="008B2DBB" w:rsidRDefault="00EE7F51" w:rsidP="00EE7F51">
      <w:pPr>
        <w:pStyle w:val="Heading0"/>
        <w:rPr>
          <w:rFonts w:cs="Arial"/>
        </w:rPr>
      </w:pPr>
      <w:bookmarkStart w:id="4" w:name="_Toc195690361"/>
      <w:bookmarkStart w:id="5" w:name="_Toc284310251"/>
      <w:bookmarkStart w:id="6" w:name="_Toc195690359"/>
      <w:r w:rsidRPr="008B2DBB">
        <w:rPr>
          <w:rFonts w:cs="Arial"/>
        </w:rPr>
        <w:t>Document Distribution</w:t>
      </w:r>
      <w:bookmarkEnd w:id="4"/>
      <w:bookmarkEnd w:id="5"/>
    </w:p>
    <w:tbl>
      <w:tblPr>
        <w:tblW w:w="9639" w:type="dxa"/>
        <w:tblInd w:w="108" w:type="dxa"/>
        <w:tblLayout w:type="fixed"/>
        <w:tblLook w:val="0000" w:firstRow="0" w:lastRow="0" w:firstColumn="0" w:lastColumn="0" w:noHBand="0" w:noVBand="0"/>
      </w:tblPr>
      <w:tblGrid>
        <w:gridCol w:w="1134"/>
        <w:gridCol w:w="6096"/>
        <w:gridCol w:w="2409"/>
      </w:tblGrid>
      <w:tr w:rsidR="00133B0B" w:rsidRPr="008B2DBB" w14:paraId="3BA505C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shd w:val="clear" w:color="auto" w:fill="004887"/>
            <w:vAlign w:val="center"/>
          </w:tcPr>
          <w:p w14:paraId="777DCA89" w14:textId="77777777" w:rsidR="00133B0B" w:rsidRPr="008B2DBB" w:rsidRDefault="00133B0B" w:rsidP="00C02C15">
            <w:pPr>
              <w:ind w:left="176"/>
              <w:rPr>
                <w:rFonts w:cs="Arial"/>
                <w:b/>
                <w:color w:val="FFFF00"/>
              </w:rPr>
            </w:pPr>
            <w:r w:rsidRPr="008B2DBB">
              <w:rPr>
                <w:rFonts w:cs="Arial"/>
                <w:b/>
                <w:color w:val="FFFF00"/>
              </w:rPr>
              <w:t>Version</w:t>
            </w:r>
          </w:p>
        </w:tc>
        <w:tc>
          <w:tcPr>
            <w:tcW w:w="6096" w:type="dxa"/>
            <w:tcBorders>
              <w:top w:val="single" w:sz="6" w:space="0" w:color="auto"/>
              <w:left w:val="single" w:sz="6" w:space="0" w:color="auto"/>
              <w:bottom w:val="single" w:sz="6" w:space="0" w:color="auto"/>
              <w:right w:val="single" w:sz="6" w:space="0" w:color="auto"/>
            </w:tcBorders>
            <w:shd w:val="clear" w:color="auto" w:fill="004887"/>
            <w:vAlign w:val="center"/>
          </w:tcPr>
          <w:p w14:paraId="2FCFF3CA" w14:textId="77777777" w:rsidR="00133B0B" w:rsidRPr="008B2DBB" w:rsidRDefault="00133B0B" w:rsidP="00133B0B">
            <w:pPr>
              <w:rPr>
                <w:rFonts w:cs="Arial"/>
                <w:b/>
                <w:color w:val="FFFF00"/>
              </w:rPr>
            </w:pPr>
            <w:r w:rsidRPr="008B2DBB">
              <w:rPr>
                <w:rFonts w:cs="Arial"/>
                <w:b/>
                <w:color w:val="FFFF00"/>
              </w:rPr>
              <w:t>Name</w:t>
            </w:r>
          </w:p>
        </w:tc>
        <w:tc>
          <w:tcPr>
            <w:tcW w:w="2409" w:type="dxa"/>
            <w:tcBorders>
              <w:top w:val="single" w:sz="6" w:space="0" w:color="auto"/>
              <w:left w:val="single" w:sz="6" w:space="0" w:color="auto"/>
              <w:bottom w:val="single" w:sz="6" w:space="0" w:color="auto"/>
              <w:right w:val="single" w:sz="6" w:space="0" w:color="auto"/>
            </w:tcBorders>
            <w:shd w:val="clear" w:color="auto" w:fill="004887"/>
            <w:vAlign w:val="center"/>
          </w:tcPr>
          <w:p w14:paraId="57C85656" w14:textId="77777777" w:rsidR="00133B0B" w:rsidRPr="008B2DBB" w:rsidRDefault="00133B0B" w:rsidP="00C02C15">
            <w:pPr>
              <w:ind w:left="33"/>
              <w:jc w:val="center"/>
              <w:rPr>
                <w:rFonts w:cs="Arial"/>
                <w:b/>
                <w:color w:val="FFFF00"/>
              </w:rPr>
            </w:pPr>
            <w:r w:rsidRPr="008B2DBB">
              <w:rPr>
                <w:rFonts w:cs="Arial"/>
                <w:b/>
                <w:color w:val="FFFF00"/>
              </w:rPr>
              <w:t>Distribution</w:t>
            </w:r>
            <w:r w:rsidR="00C02C15" w:rsidRPr="008B2DBB">
              <w:rPr>
                <w:rFonts w:cs="Arial"/>
                <w:b/>
                <w:color w:val="FFFF00"/>
              </w:rPr>
              <w:t xml:space="preserve"> Date</w:t>
            </w:r>
          </w:p>
        </w:tc>
      </w:tr>
      <w:tr w:rsidR="00965275" w:rsidRPr="008B2DBB" w14:paraId="4C030B9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44DC33CF" w14:textId="77777777" w:rsidR="00965275" w:rsidRPr="008B2DBB" w:rsidRDefault="00965275" w:rsidP="00B07301">
            <w:pPr>
              <w:ind w:left="176"/>
              <w:rPr>
                <w:rFonts w:cs="Arial"/>
                <w:sz w:val="18"/>
                <w:szCs w:val="18"/>
              </w:rPr>
            </w:pPr>
            <w:r w:rsidRPr="008B2DBB">
              <w:rPr>
                <w:rFonts w:cs="Arial"/>
                <w:sz w:val="18"/>
                <w:szCs w:val="18"/>
              </w:rPr>
              <w:t>201</w:t>
            </w:r>
            <w:r w:rsidR="00B07301" w:rsidRPr="008B2DBB">
              <w:rPr>
                <w:rFonts w:cs="Arial"/>
                <w:sz w:val="18"/>
                <w:szCs w:val="18"/>
              </w:rPr>
              <w:t>5</w:t>
            </w:r>
            <w:r w:rsidRPr="008B2DBB">
              <w:rPr>
                <w:rFonts w:cs="Arial"/>
                <w:sz w:val="18"/>
                <w:szCs w:val="18"/>
              </w:rPr>
              <w:t>.01</w:t>
            </w:r>
          </w:p>
        </w:tc>
        <w:tc>
          <w:tcPr>
            <w:tcW w:w="6096" w:type="dxa"/>
            <w:tcBorders>
              <w:top w:val="single" w:sz="6" w:space="0" w:color="auto"/>
              <w:left w:val="single" w:sz="6" w:space="0" w:color="auto"/>
              <w:bottom w:val="single" w:sz="6" w:space="0" w:color="auto"/>
              <w:right w:val="single" w:sz="6" w:space="0" w:color="auto"/>
            </w:tcBorders>
            <w:vAlign w:val="center"/>
          </w:tcPr>
          <w:p w14:paraId="4EBC57BA" w14:textId="77777777" w:rsidR="00965275" w:rsidRPr="008B2DBB" w:rsidRDefault="009E24E2" w:rsidP="00965275">
            <w:pPr>
              <w:rPr>
                <w:rFonts w:cs="Arial"/>
                <w:sz w:val="18"/>
                <w:szCs w:val="18"/>
              </w:rPr>
            </w:pPr>
            <w:r w:rsidRPr="008B2DBB">
              <w:rPr>
                <w:rFonts w:cs="Arial"/>
                <w:sz w:val="18"/>
                <w:szCs w:val="18"/>
              </w:rPr>
              <w:t>Nick Walton</w:t>
            </w:r>
            <w:r w:rsidR="00B07301" w:rsidRPr="008B2DBB">
              <w:rPr>
                <w:rFonts w:cs="Arial"/>
                <w:sz w:val="18"/>
                <w:szCs w:val="18"/>
              </w:rPr>
              <w:t xml:space="preserve"> (Yorkshire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2A7E5802" w14:textId="77777777" w:rsidR="00965275" w:rsidRPr="008B2DBB" w:rsidRDefault="009D56BE" w:rsidP="002609B1">
            <w:pPr>
              <w:rPr>
                <w:rFonts w:cs="Arial"/>
                <w:sz w:val="18"/>
                <w:szCs w:val="18"/>
              </w:rPr>
            </w:pPr>
            <w:r>
              <w:rPr>
                <w:rFonts w:cs="Arial"/>
                <w:sz w:val="18"/>
                <w:szCs w:val="18"/>
              </w:rPr>
              <w:t>13/08/2015</w:t>
            </w:r>
          </w:p>
        </w:tc>
      </w:tr>
      <w:tr w:rsidR="001C3B03" w:rsidRPr="008B2DBB" w14:paraId="15D7C1C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2BE13312" w14:textId="77777777" w:rsidR="001C3B03" w:rsidRPr="008B2DBB" w:rsidRDefault="007E67DC" w:rsidP="001C3B03">
            <w:pPr>
              <w:ind w:left="176"/>
              <w:rPr>
                <w:rFonts w:cs="Arial"/>
                <w:sz w:val="18"/>
                <w:szCs w:val="18"/>
              </w:rPr>
            </w:pPr>
            <w:r w:rsidRPr="008B2DBB">
              <w:rPr>
                <w:rFonts w:cs="Arial"/>
                <w:sz w:val="18"/>
                <w:szCs w:val="18"/>
              </w:rPr>
              <w:t>2016.01</w:t>
            </w:r>
          </w:p>
        </w:tc>
        <w:tc>
          <w:tcPr>
            <w:tcW w:w="6096" w:type="dxa"/>
            <w:tcBorders>
              <w:top w:val="single" w:sz="6" w:space="0" w:color="auto"/>
              <w:left w:val="single" w:sz="6" w:space="0" w:color="auto"/>
              <w:bottom w:val="single" w:sz="6" w:space="0" w:color="auto"/>
              <w:right w:val="single" w:sz="6" w:space="0" w:color="auto"/>
            </w:tcBorders>
            <w:vAlign w:val="center"/>
          </w:tcPr>
          <w:p w14:paraId="7970F361" w14:textId="77777777" w:rsidR="001C3B03" w:rsidRPr="008B2DBB" w:rsidRDefault="007E67DC" w:rsidP="00972DBC">
            <w:pPr>
              <w:rPr>
                <w:rFonts w:cs="Arial"/>
                <w:sz w:val="18"/>
                <w:szCs w:val="18"/>
              </w:rPr>
            </w:pPr>
            <w:r w:rsidRPr="008B2DBB">
              <w:rPr>
                <w:rFonts w:cs="Arial"/>
                <w:sz w:val="18"/>
                <w:szCs w:val="18"/>
              </w:rPr>
              <w:t>Alec Gilchrist (Yorkshire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7D35D921" w14:textId="77777777" w:rsidR="001C3B03" w:rsidRPr="008B2DBB" w:rsidRDefault="009D56BE" w:rsidP="003A014A">
            <w:pPr>
              <w:rPr>
                <w:rFonts w:cs="Arial"/>
                <w:sz w:val="18"/>
                <w:szCs w:val="18"/>
              </w:rPr>
            </w:pPr>
            <w:r>
              <w:rPr>
                <w:rFonts w:cs="Arial"/>
                <w:sz w:val="18"/>
                <w:szCs w:val="18"/>
              </w:rPr>
              <w:t>28/07/2016</w:t>
            </w:r>
          </w:p>
        </w:tc>
      </w:tr>
      <w:tr w:rsidR="009D56BE" w:rsidRPr="008B2DBB" w14:paraId="03526257"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11327DDD" w14:textId="77777777" w:rsidR="009D56BE" w:rsidRPr="008B2DBB" w:rsidRDefault="009D56BE" w:rsidP="001C3B03">
            <w:pPr>
              <w:ind w:left="176"/>
              <w:rPr>
                <w:rFonts w:cs="Arial"/>
                <w:sz w:val="18"/>
                <w:szCs w:val="18"/>
              </w:rPr>
            </w:pPr>
            <w:r>
              <w:rPr>
                <w:sz w:val="18"/>
                <w:szCs w:val="18"/>
              </w:rPr>
              <w:t>2017.0</w:t>
            </w:r>
            <w:r w:rsidR="00075FCB">
              <w:rPr>
                <w:sz w:val="18"/>
                <w:szCs w:val="18"/>
              </w:rPr>
              <w:t>2</w:t>
            </w:r>
          </w:p>
        </w:tc>
        <w:tc>
          <w:tcPr>
            <w:tcW w:w="6096" w:type="dxa"/>
            <w:tcBorders>
              <w:top w:val="single" w:sz="6" w:space="0" w:color="auto"/>
              <w:left w:val="single" w:sz="6" w:space="0" w:color="auto"/>
              <w:bottom w:val="single" w:sz="6" w:space="0" w:color="auto"/>
              <w:right w:val="single" w:sz="6" w:space="0" w:color="auto"/>
            </w:tcBorders>
            <w:vAlign w:val="center"/>
          </w:tcPr>
          <w:p w14:paraId="59133717" w14:textId="77777777" w:rsidR="009D56BE" w:rsidRPr="008B2DBB" w:rsidRDefault="009D56BE" w:rsidP="00972DBC">
            <w:pPr>
              <w:rPr>
                <w:rFonts w:cs="Arial"/>
                <w:sz w:val="18"/>
                <w:szCs w:val="18"/>
              </w:rPr>
            </w:pPr>
            <w:r>
              <w:rPr>
                <w:rFonts w:cs="Arial"/>
                <w:sz w:val="18"/>
                <w:szCs w:val="18"/>
              </w:rPr>
              <w:t>Howard Holmes (</w:t>
            </w:r>
            <w:r w:rsidRPr="008B2DBB">
              <w:rPr>
                <w:rFonts w:cs="Arial"/>
                <w:sz w:val="18"/>
                <w:szCs w:val="18"/>
              </w:rPr>
              <w:t>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513542D9" w14:textId="77777777" w:rsidR="009D56BE" w:rsidRPr="008B2DBB" w:rsidRDefault="0044681E" w:rsidP="003A014A">
            <w:pPr>
              <w:rPr>
                <w:rFonts w:cs="Arial"/>
                <w:sz w:val="18"/>
                <w:szCs w:val="18"/>
              </w:rPr>
            </w:pPr>
            <w:r>
              <w:rPr>
                <w:rFonts w:cs="Arial"/>
                <w:sz w:val="18"/>
                <w:szCs w:val="18"/>
              </w:rPr>
              <w:t>25/08/2017</w:t>
            </w:r>
          </w:p>
        </w:tc>
      </w:tr>
      <w:tr w:rsidR="005F19B2" w:rsidRPr="008B2DBB" w14:paraId="3D6CCD67"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AA04652" w14:textId="7627E8EC" w:rsidR="005F19B2" w:rsidRDefault="005F19B2" w:rsidP="005F19B2">
            <w:pPr>
              <w:ind w:left="176"/>
              <w:rPr>
                <w:sz w:val="18"/>
                <w:szCs w:val="18"/>
              </w:rPr>
            </w:pPr>
            <w:r>
              <w:rPr>
                <w:sz w:val="18"/>
                <w:szCs w:val="18"/>
              </w:rPr>
              <w:t>2018.01</w:t>
            </w:r>
          </w:p>
        </w:tc>
        <w:tc>
          <w:tcPr>
            <w:tcW w:w="6096" w:type="dxa"/>
            <w:tcBorders>
              <w:top w:val="single" w:sz="6" w:space="0" w:color="auto"/>
              <w:left w:val="single" w:sz="6" w:space="0" w:color="auto"/>
              <w:bottom w:val="single" w:sz="6" w:space="0" w:color="auto"/>
              <w:right w:val="single" w:sz="6" w:space="0" w:color="auto"/>
            </w:tcBorders>
            <w:vAlign w:val="center"/>
          </w:tcPr>
          <w:p w14:paraId="21B6AE7B" w14:textId="0DBE0883" w:rsidR="005F19B2" w:rsidRDefault="005F19B2" w:rsidP="005F19B2">
            <w:pPr>
              <w:rPr>
                <w:rFonts w:cs="Arial"/>
                <w:sz w:val="18"/>
                <w:szCs w:val="18"/>
              </w:rPr>
            </w:pPr>
            <w:r>
              <w:rPr>
                <w:rFonts w:cs="Arial"/>
                <w:sz w:val="18"/>
                <w:szCs w:val="18"/>
              </w:rPr>
              <w:t>Howard Holmes (</w:t>
            </w:r>
            <w:r w:rsidRPr="008B2DBB">
              <w:rPr>
                <w:rFonts w:cs="Arial"/>
                <w:sz w:val="18"/>
                <w:szCs w:val="18"/>
              </w:rPr>
              <w:t>Yorkshire RWSA)</w:t>
            </w:r>
          </w:p>
        </w:tc>
        <w:tc>
          <w:tcPr>
            <w:tcW w:w="2409" w:type="dxa"/>
            <w:tcBorders>
              <w:top w:val="single" w:sz="6" w:space="0" w:color="auto"/>
              <w:left w:val="single" w:sz="6" w:space="0" w:color="auto"/>
              <w:bottom w:val="single" w:sz="6" w:space="0" w:color="auto"/>
              <w:right w:val="single" w:sz="6" w:space="0" w:color="auto"/>
            </w:tcBorders>
            <w:vAlign w:val="center"/>
          </w:tcPr>
          <w:p w14:paraId="785058D5" w14:textId="6FA4B372" w:rsidR="005F19B2" w:rsidRDefault="00B60A7A" w:rsidP="005F19B2">
            <w:pPr>
              <w:rPr>
                <w:rFonts w:cs="Arial"/>
                <w:sz w:val="18"/>
                <w:szCs w:val="18"/>
              </w:rPr>
            </w:pPr>
            <w:r>
              <w:rPr>
                <w:rFonts w:cs="Arial"/>
                <w:sz w:val="18"/>
                <w:szCs w:val="18"/>
              </w:rPr>
              <w:t>2</w:t>
            </w:r>
            <w:r w:rsidR="00D37D34">
              <w:rPr>
                <w:rFonts w:cs="Arial"/>
                <w:sz w:val="18"/>
                <w:szCs w:val="18"/>
              </w:rPr>
              <w:t>4</w:t>
            </w:r>
            <w:r>
              <w:rPr>
                <w:rFonts w:cs="Arial"/>
                <w:sz w:val="18"/>
                <w:szCs w:val="18"/>
              </w:rPr>
              <w:t>/08/2018</w:t>
            </w:r>
          </w:p>
        </w:tc>
      </w:tr>
    </w:tbl>
    <w:p w14:paraId="0A935F7A" w14:textId="77777777" w:rsidR="00A3147B" w:rsidRPr="008B2DBB" w:rsidRDefault="00A3147B" w:rsidP="003F740A">
      <w:pPr>
        <w:pStyle w:val="Heading0"/>
        <w:rPr>
          <w:rFonts w:cs="Arial"/>
        </w:rPr>
      </w:pPr>
      <w:bookmarkStart w:id="7" w:name="_Toc195690360"/>
      <w:bookmarkStart w:id="8" w:name="_Toc284310252"/>
      <w:bookmarkEnd w:id="6"/>
      <w:r w:rsidRPr="008B2DBB">
        <w:rPr>
          <w:rFonts w:cs="Arial"/>
        </w:rPr>
        <w:t>Document Approval</w:t>
      </w:r>
      <w:bookmarkEnd w:id="7"/>
      <w:bookmarkEnd w:id="8"/>
    </w:p>
    <w:tbl>
      <w:tblPr>
        <w:tblW w:w="9639" w:type="dxa"/>
        <w:tblInd w:w="108" w:type="dxa"/>
        <w:tblLayout w:type="fixed"/>
        <w:tblLook w:val="0000" w:firstRow="0" w:lastRow="0" w:firstColumn="0" w:lastColumn="0" w:noHBand="0" w:noVBand="0"/>
      </w:tblPr>
      <w:tblGrid>
        <w:gridCol w:w="1134"/>
        <w:gridCol w:w="6096"/>
        <w:gridCol w:w="2409"/>
      </w:tblGrid>
      <w:tr w:rsidR="00133B0B" w:rsidRPr="008B2DBB" w14:paraId="06CD2E6B"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shd w:val="clear" w:color="auto" w:fill="004887"/>
            <w:vAlign w:val="center"/>
          </w:tcPr>
          <w:p w14:paraId="52C283D1" w14:textId="77777777" w:rsidR="00133B0B" w:rsidRPr="008B2DBB" w:rsidRDefault="00133B0B" w:rsidP="00C02C15">
            <w:pPr>
              <w:ind w:left="176"/>
              <w:rPr>
                <w:rFonts w:cs="Arial"/>
                <w:b/>
                <w:color w:val="FFFF00"/>
              </w:rPr>
            </w:pPr>
            <w:r w:rsidRPr="008B2DBB">
              <w:rPr>
                <w:rFonts w:cs="Arial"/>
                <w:b/>
                <w:color w:val="FFFF00"/>
              </w:rPr>
              <w:t>Version</w:t>
            </w:r>
          </w:p>
        </w:tc>
        <w:tc>
          <w:tcPr>
            <w:tcW w:w="6096" w:type="dxa"/>
            <w:tcBorders>
              <w:top w:val="single" w:sz="6" w:space="0" w:color="auto"/>
              <w:left w:val="single" w:sz="6" w:space="0" w:color="auto"/>
              <w:bottom w:val="single" w:sz="6" w:space="0" w:color="auto"/>
              <w:right w:val="single" w:sz="6" w:space="0" w:color="auto"/>
            </w:tcBorders>
            <w:shd w:val="clear" w:color="auto" w:fill="004887"/>
            <w:vAlign w:val="center"/>
          </w:tcPr>
          <w:p w14:paraId="0B47D81D" w14:textId="77777777" w:rsidR="00133B0B" w:rsidRPr="008B2DBB" w:rsidRDefault="00133B0B" w:rsidP="00133B0B">
            <w:pPr>
              <w:rPr>
                <w:rFonts w:cs="Arial"/>
                <w:b/>
                <w:color w:val="FFFF00"/>
              </w:rPr>
            </w:pPr>
            <w:r w:rsidRPr="008B2DBB">
              <w:rPr>
                <w:rFonts w:cs="Arial"/>
                <w:b/>
                <w:color w:val="FFFF00"/>
              </w:rPr>
              <w:t>Name</w:t>
            </w:r>
          </w:p>
        </w:tc>
        <w:tc>
          <w:tcPr>
            <w:tcW w:w="2409" w:type="dxa"/>
            <w:tcBorders>
              <w:top w:val="single" w:sz="6" w:space="0" w:color="auto"/>
              <w:left w:val="single" w:sz="6" w:space="0" w:color="auto"/>
              <w:bottom w:val="single" w:sz="6" w:space="0" w:color="auto"/>
              <w:right w:val="single" w:sz="6" w:space="0" w:color="auto"/>
            </w:tcBorders>
            <w:shd w:val="clear" w:color="auto" w:fill="004887"/>
            <w:vAlign w:val="center"/>
          </w:tcPr>
          <w:p w14:paraId="5E3A8A01" w14:textId="77777777" w:rsidR="00133B0B" w:rsidRPr="008B2DBB" w:rsidRDefault="00133B0B" w:rsidP="00E13285">
            <w:pPr>
              <w:jc w:val="center"/>
              <w:rPr>
                <w:rFonts w:cs="Arial"/>
                <w:b/>
                <w:color w:val="FFFF00"/>
              </w:rPr>
            </w:pPr>
            <w:r w:rsidRPr="008B2DBB">
              <w:rPr>
                <w:rFonts w:cs="Arial"/>
                <w:b/>
                <w:color w:val="FFFF00"/>
              </w:rPr>
              <w:t>Date of Approval</w:t>
            </w:r>
          </w:p>
        </w:tc>
      </w:tr>
      <w:tr w:rsidR="00B07301" w:rsidRPr="008B2DBB" w14:paraId="2F79484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87A817C" w14:textId="77777777" w:rsidR="00B07301" w:rsidRPr="008B2DBB" w:rsidRDefault="00B07301" w:rsidP="00B07301">
            <w:pPr>
              <w:pStyle w:val="TableText"/>
              <w:ind w:left="176"/>
              <w:rPr>
                <w:rFonts w:ascii="Arial" w:hAnsi="Arial" w:cs="Arial"/>
                <w:sz w:val="18"/>
                <w:szCs w:val="18"/>
                <w:lang w:val="en-GB"/>
              </w:rPr>
            </w:pPr>
            <w:r w:rsidRPr="008B2DBB">
              <w:rPr>
                <w:rFonts w:ascii="Arial" w:hAnsi="Arial" w:cs="Arial"/>
                <w:sz w:val="18"/>
                <w:szCs w:val="18"/>
                <w:lang w:val="en-GB"/>
              </w:rPr>
              <w:t>2015.01</w:t>
            </w:r>
          </w:p>
        </w:tc>
        <w:tc>
          <w:tcPr>
            <w:tcW w:w="6096" w:type="dxa"/>
            <w:tcBorders>
              <w:top w:val="single" w:sz="6" w:space="0" w:color="auto"/>
              <w:left w:val="single" w:sz="6" w:space="0" w:color="auto"/>
              <w:bottom w:val="single" w:sz="6" w:space="0" w:color="auto"/>
              <w:right w:val="single" w:sz="6" w:space="0" w:color="auto"/>
            </w:tcBorders>
            <w:vAlign w:val="center"/>
          </w:tcPr>
          <w:p w14:paraId="5EC637E1" w14:textId="77777777" w:rsidR="00B07301" w:rsidRPr="008B2DBB" w:rsidRDefault="00B07301" w:rsidP="00B07301">
            <w:pPr>
              <w:pStyle w:val="TableText"/>
              <w:rPr>
                <w:rFonts w:ascii="Arial" w:hAnsi="Arial" w:cs="Arial"/>
                <w:sz w:val="18"/>
                <w:szCs w:val="18"/>
                <w:lang w:val="en-GB"/>
              </w:rPr>
            </w:pPr>
            <w:r w:rsidRPr="008B2DBB">
              <w:rPr>
                <w:rFonts w:ascii="Arial" w:hAnsi="Arial" w:cs="Arial"/>
                <w:sz w:val="18"/>
                <w:szCs w:val="18"/>
                <w:lang w:val="en-GB"/>
              </w:rPr>
              <w:t>William McIlroy</w:t>
            </w:r>
            <w:r w:rsidR="009E24E2" w:rsidRPr="008B2DBB">
              <w:rPr>
                <w:rFonts w:ascii="Arial" w:hAnsi="Arial" w:cs="Arial"/>
                <w:sz w:val="18"/>
                <w:szCs w:val="18"/>
                <w:lang w:val="en-GB"/>
              </w:rPr>
              <w:t>; Nick Walton</w:t>
            </w:r>
          </w:p>
        </w:tc>
        <w:tc>
          <w:tcPr>
            <w:tcW w:w="2409" w:type="dxa"/>
            <w:tcBorders>
              <w:top w:val="single" w:sz="6" w:space="0" w:color="auto"/>
              <w:left w:val="single" w:sz="6" w:space="0" w:color="auto"/>
              <w:bottom w:val="single" w:sz="6" w:space="0" w:color="auto"/>
              <w:right w:val="single" w:sz="6" w:space="0" w:color="auto"/>
            </w:tcBorders>
            <w:vAlign w:val="center"/>
          </w:tcPr>
          <w:p w14:paraId="755A97AA" w14:textId="77777777" w:rsidR="00B07301" w:rsidRPr="008B2DBB" w:rsidRDefault="009D56BE" w:rsidP="009D56BE">
            <w:pPr>
              <w:pStyle w:val="TableText"/>
              <w:rPr>
                <w:rFonts w:ascii="Arial" w:hAnsi="Arial" w:cs="Arial"/>
                <w:sz w:val="18"/>
                <w:szCs w:val="18"/>
                <w:lang w:val="en-GB"/>
              </w:rPr>
            </w:pPr>
            <w:r>
              <w:rPr>
                <w:rFonts w:ascii="Arial" w:hAnsi="Arial" w:cs="Arial"/>
                <w:sz w:val="18"/>
                <w:szCs w:val="18"/>
                <w:lang w:val="en-GB"/>
              </w:rPr>
              <w:t>12/08/2015</w:t>
            </w:r>
          </w:p>
        </w:tc>
      </w:tr>
      <w:tr w:rsidR="007E67DC" w:rsidRPr="008B2DBB" w14:paraId="03BC1895"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5AD7690B" w14:textId="77777777" w:rsidR="007E67DC" w:rsidRPr="008B2DBB" w:rsidRDefault="007E67DC" w:rsidP="007E67DC">
            <w:pPr>
              <w:pStyle w:val="TableText"/>
              <w:ind w:left="176"/>
              <w:rPr>
                <w:rFonts w:ascii="Arial" w:hAnsi="Arial" w:cs="Arial"/>
                <w:sz w:val="18"/>
                <w:szCs w:val="18"/>
                <w:lang w:val="en-GB"/>
              </w:rPr>
            </w:pPr>
            <w:r w:rsidRPr="008B2DBB">
              <w:rPr>
                <w:rFonts w:ascii="Arial" w:hAnsi="Arial" w:cs="Arial"/>
                <w:sz w:val="18"/>
                <w:szCs w:val="18"/>
                <w:lang w:val="en-GB"/>
              </w:rPr>
              <w:t>201</w:t>
            </w:r>
            <w:r w:rsidR="009D56BE">
              <w:rPr>
                <w:rFonts w:ascii="Arial" w:hAnsi="Arial" w:cs="Arial"/>
                <w:sz w:val="18"/>
                <w:szCs w:val="18"/>
                <w:lang w:val="en-GB"/>
              </w:rPr>
              <w:t>6</w:t>
            </w:r>
            <w:r w:rsidRPr="008B2DBB">
              <w:rPr>
                <w:rFonts w:ascii="Arial" w:hAnsi="Arial" w:cs="Arial"/>
                <w:sz w:val="18"/>
                <w:szCs w:val="18"/>
                <w:lang w:val="en-GB"/>
              </w:rPr>
              <w:t>.01</w:t>
            </w:r>
          </w:p>
        </w:tc>
        <w:tc>
          <w:tcPr>
            <w:tcW w:w="6096" w:type="dxa"/>
            <w:tcBorders>
              <w:top w:val="single" w:sz="6" w:space="0" w:color="auto"/>
              <w:left w:val="single" w:sz="6" w:space="0" w:color="auto"/>
              <w:bottom w:val="single" w:sz="6" w:space="0" w:color="auto"/>
              <w:right w:val="single" w:sz="6" w:space="0" w:color="auto"/>
            </w:tcBorders>
            <w:vAlign w:val="center"/>
          </w:tcPr>
          <w:p w14:paraId="14E5B83F" w14:textId="77777777" w:rsidR="007E67DC" w:rsidRPr="008B2DBB" w:rsidRDefault="007E67DC" w:rsidP="007E67DC">
            <w:pPr>
              <w:pStyle w:val="TableText"/>
              <w:rPr>
                <w:rFonts w:ascii="Arial" w:hAnsi="Arial" w:cs="Arial"/>
                <w:sz w:val="18"/>
                <w:szCs w:val="18"/>
                <w:lang w:val="en-GB"/>
              </w:rPr>
            </w:pPr>
            <w:r w:rsidRPr="008B2DBB">
              <w:rPr>
                <w:rFonts w:ascii="Arial" w:hAnsi="Arial" w:cs="Arial"/>
                <w:sz w:val="18"/>
                <w:szCs w:val="18"/>
                <w:lang w:val="en-GB"/>
              </w:rPr>
              <w:t xml:space="preserve">William McIlroy; </w:t>
            </w:r>
            <w:r w:rsidRPr="008B2DBB">
              <w:rPr>
                <w:rFonts w:cs="Arial"/>
                <w:sz w:val="18"/>
                <w:szCs w:val="18"/>
                <w:lang w:val="en-GB"/>
              </w:rPr>
              <w:t>Alec Gilchrist</w:t>
            </w:r>
          </w:p>
        </w:tc>
        <w:tc>
          <w:tcPr>
            <w:tcW w:w="2409" w:type="dxa"/>
            <w:tcBorders>
              <w:top w:val="single" w:sz="6" w:space="0" w:color="auto"/>
              <w:left w:val="single" w:sz="6" w:space="0" w:color="auto"/>
              <w:bottom w:val="single" w:sz="6" w:space="0" w:color="auto"/>
              <w:right w:val="single" w:sz="6" w:space="0" w:color="auto"/>
            </w:tcBorders>
            <w:vAlign w:val="center"/>
          </w:tcPr>
          <w:p w14:paraId="4BD9F5EB" w14:textId="77777777" w:rsidR="007E67DC" w:rsidRPr="008B2DBB" w:rsidRDefault="009D56BE" w:rsidP="009D56BE">
            <w:pPr>
              <w:pStyle w:val="TableText"/>
              <w:rPr>
                <w:rFonts w:ascii="Arial" w:hAnsi="Arial" w:cs="Arial"/>
                <w:sz w:val="18"/>
                <w:szCs w:val="18"/>
                <w:lang w:val="en-GB"/>
              </w:rPr>
            </w:pPr>
            <w:r>
              <w:rPr>
                <w:rFonts w:ascii="Arial" w:hAnsi="Arial" w:cs="Arial"/>
                <w:sz w:val="18"/>
                <w:szCs w:val="18"/>
                <w:lang w:val="en-GB"/>
              </w:rPr>
              <w:t>27/07/2016</w:t>
            </w:r>
          </w:p>
        </w:tc>
      </w:tr>
      <w:tr w:rsidR="009D56BE" w:rsidRPr="008B2DBB" w14:paraId="7D5A6925"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207C84B" w14:textId="77777777" w:rsidR="009D56BE" w:rsidRPr="008B2DBB" w:rsidRDefault="009D56BE" w:rsidP="007E67DC">
            <w:pPr>
              <w:pStyle w:val="TableText"/>
              <w:ind w:left="176"/>
              <w:rPr>
                <w:rFonts w:ascii="Arial" w:hAnsi="Arial" w:cs="Arial"/>
                <w:sz w:val="18"/>
                <w:szCs w:val="18"/>
                <w:lang w:val="en-GB"/>
              </w:rPr>
            </w:pPr>
            <w:r>
              <w:rPr>
                <w:sz w:val="18"/>
                <w:szCs w:val="18"/>
              </w:rPr>
              <w:t>2017.0</w:t>
            </w:r>
            <w:r w:rsidR="00075FCB">
              <w:rPr>
                <w:sz w:val="18"/>
                <w:szCs w:val="18"/>
              </w:rPr>
              <w:t>2</w:t>
            </w:r>
          </w:p>
        </w:tc>
        <w:tc>
          <w:tcPr>
            <w:tcW w:w="6096" w:type="dxa"/>
            <w:tcBorders>
              <w:top w:val="single" w:sz="6" w:space="0" w:color="auto"/>
              <w:left w:val="single" w:sz="6" w:space="0" w:color="auto"/>
              <w:bottom w:val="single" w:sz="6" w:space="0" w:color="auto"/>
              <w:right w:val="single" w:sz="6" w:space="0" w:color="auto"/>
            </w:tcBorders>
            <w:vAlign w:val="center"/>
          </w:tcPr>
          <w:p w14:paraId="5F9BDFFA" w14:textId="77777777" w:rsidR="009D56BE" w:rsidRPr="008B2DBB" w:rsidRDefault="009D56BE" w:rsidP="007E67DC">
            <w:pPr>
              <w:pStyle w:val="TableText"/>
              <w:rPr>
                <w:rFonts w:ascii="Arial" w:hAnsi="Arial" w:cs="Arial"/>
                <w:sz w:val="18"/>
                <w:szCs w:val="18"/>
                <w:lang w:val="en-GB"/>
              </w:rPr>
            </w:pPr>
            <w:r w:rsidRPr="008B2DBB">
              <w:rPr>
                <w:rFonts w:ascii="Arial" w:hAnsi="Arial" w:cs="Arial"/>
                <w:sz w:val="18"/>
                <w:szCs w:val="18"/>
                <w:lang w:val="en-GB"/>
              </w:rPr>
              <w:t xml:space="preserve">William McIlroy; </w:t>
            </w:r>
            <w:r>
              <w:rPr>
                <w:rFonts w:ascii="Arial" w:hAnsi="Arial" w:cs="Arial"/>
                <w:sz w:val="18"/>
                <w:szCs w:val="18"/>
                <w:lang w:val="en-GB"/>
              </w:rPr>
              <w:t>Howard Holmes</w:t>
            </w:r>
          </w:p>
        </w:tc>
        <w:tc>
          <w:tcPr>
            <w:tcW w:w="2409" w:type="dxa"/>
            <w:tcBorders>
              <w:top w:val="single" w:sz="6" w:space="0" w:color="auto"/>
              <w:left w:val="single" w:sz="6" w:space="0" w:color="auto"/>
              <w:bottom w:val="single" w:sz="6" w:space="0" w:color="auto"/>
              <w:right w:val="single" w:sz="6" w:space="0" w:color="auto"/>
            </w:tcBorders>
            <w:vAlign w:val="center"/>
          </w:tcPr>
          <w:p w14:paraId="79EC67E3" w14:textId="77777777" w:rsidR="009D56BE" w:rsidRPr="008B2DBB" w:rsidRDefault="00162AF6" w:rsidP="009D56BE">
            <w:pPr>
              <w:pStyle w:val="TableText"/>
              <w:rPr>
                <w:rFonts w:ascii="Arial" w:hAnsi="Arial" w:cs="Arial"/>
                <w:sz w:val="18"/>
                <w:szCs w:val="18"/>
                <w:lang w:val="en-GB"/>
              </w:rPr>
            </w:pPr>
            <w:r>
              <w:rPr>
                <w:rFonts w:ascii="Arial" w:hAnsi="Arial" w:cs="Arial"/>
                <w:sz w:val="18"/>
                <w:szCs w:val="18"/>
                <w:lang w:val="en-GB"/>
              </w:rPr>
              <w:t>25/08/2017</w:t>
            </w:r>
          </w:p>
        </w:tc>
      </w:tr>
      <w:tr w:rsidR="005F19B2" w:rsidRPr="008B2DBB" w14:paraId="568EA28B"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243E5953" w14:textId="79A1BC45" w:rsidR="005F19B2" w:rsidRDefault="005F19B2" w:rsidP="005F19B2">
            <w:pPr>
              <w:pStyle w:val="TableText"/>
              <w:ind w:left="176"/>
              <w:rPr>
                <w:sz w:val="18"/>
                <w:szCs w:val="18"/>
              </w:rPr>
            </w:pPr>
            <w:r>
              <w:rPr>
                <w:sz w:val="18"/>
                <w:szCs w:val="18"/>
              </w:rPr>
              <w:t>2018.01</w:t>
            </w:r>
          </w:p>
        </w:tc>
        <w:tc>
          <w:tcPr>
            <w:tcW w:w="6096" w:type="dxa"/>
            <w:tcBorders>
              <w:top w:val="single" w:sz="6" w:space="0" w:color="auto"/>
              <w:left w:val="single" w:sz="6" w:space="0" w:color="auto"/>
              <w:bottom w:val="single" w:sz="6" w:space="0" w:color="auto"/>
              <w:right w:val="single" w:sz="6" w:space="0" w:color="auto"/>
            </w:tcBorders>
            <w:vAlign w:val="center"/>
          </w:tcPr>
          <w:p w14:paraId="06F58D03" w14:textId="0D2A4B40" w:rsidR="005F19B2" w:rsidRPr="008B2DBB" w:rsidRDefault="005F19B2" w:rsidP="005F19B2">
            <w:pPr>
              <w:pStyle w:val="TableText"/>
              <w:rPr>
                <w:rFonts w:ascii="Arial" w:hAnsi="Arial" w:cs="Arial"/>
                <w:sz w:val="18"/>
                <w:szCs w:val="18"/>
                <w:lang w:val="en-GB"/>
              </w:rPr>
            </w:pPr>
            <w:r w:rsidRPr="008B2DBB">
              <w:rPr>
                <w:rFonts w:ascii="Arial" w:hAnsi="Arial" w:cs="Arial"/>
                <w:sz w:val="18"/>
                <w:szCs w:val="18"/>
                <w:lang w:val="en-GB"/>
              </w:rPr>
              <w:t xml:space="preserve">William McIlroy; </w:t>
            </w:r>
            <w:r>
              <w:rPr>
                <w:rFonts w:ascii="Arial" w:hAnsi="Arial" w:cs="Arial"/>
                <w:sz w:val="18"/>
                <w:szCs w:val="18"/>
                <w:lang w:val="en-GB"/>
              </w:rPr>
              <w:t>Howard Holmes</w:t>
            </w:r>
          </w:p>
        </w:tc>
        <w:tc>
          <w:tcPr>
            <w:tcW w:w="2409" w:type="dxa"/>
            <w:tcBorders>
              <w:top w:val="single" w:sz="6" w:space="0" w:color="auto"/>
              <w:left w:val="single" w:sz="6" w:space="0" w:color="auto"/>
              <w:bottom w:val="single" w:sz="6" w:space="0" w:color="auto"/>
              <w:right w:val="single" w:sz="6" w:space="0" w:color="auto"/>
            </w:tcBorders>
            <w:vAlign w:val="center"/>
          </w:tcPr>
          <w:p w14:paraId="152F66FD" w14:textId="291A8A4D" w:rsidR="005F19B2" w:rsidRDefault="00D37D34" w:rsidP="005F19B2">
            <w:pPr>
              <w:pStyle w:val="TableText"/>
              <w:rPr>
                <w:rFonts w:ascii="Arial" w:hAnsi="Arial" w:cs="Arial"/>
                <w:sz w:val="18"/>
                <w:szCs w:val="18"/>
                <w:lang w:val="en-GB"/>
              </w:rPr>
            </w:pPr>
            <w:r>
              <w:rPr>
                <w:rFonts w:ascii="Arial" w:hAnsi="Arial" w:cs="Arial"/>
                <w:sz w:val="18"/>
                <w:szCs w:val="18"/>
                <w:lang w:val="en-GB"/>
              </w:rPr>
              <w:t>25/08/2018</w:t>
            </w:r>
          </w:p>
        </w:tc>
      </w:tr>
    </w:tbl>
    <w:p w14:paraId="1080B00C" w14:textId="77777777" w:rsidR="00EE7F51" w:rsidRPr="008B2DBB" w:rsidRDefault="00EE7F51" w:rsidP="00EE7F51">
      <w:pPr>
        <w:pStyle w:val="Heading0"/>
        <w:rPr>
          <w:rFonts w:cs="Arial"/>
        </w:rPr>
      </w:pPr>
      <w:bookmarkStart w:id="9" w:name="_Toc284310253"/>
      <w:r w:rsidRPr="008B2DBB">
        <w:rPr>
          <w:rFonts w:cs="Arial"/>
        </w:rPr>
        <w:t>Document Review</w:t>
      </w:r>
      <w:bookmarkEnd w:id="9"/>
    </w:p>
    <w:tbl>
      <w:tblPr>
        <w:tblW w:w="9639" w:type="dxa"/>
        <w:tblInd w:w="108" w:type="dxa"/>
        <w:tblLayout w:type="fixed"/>
        <w:tblLook w:val="0000" w:firstRow="0" w:lastRow="0" w:firstColumn="0" w:lastColumn="0" w:noHBand="0" w:noVBand="0"/>
      </w:tblPr>
      <w:tblGrid>
        <w:gridCol w:w="1134"/>
        <w:gridCol w:w="6096"/>
        <w:gridCol w:w="2409"/>
      </w:tblGrid>
      <w:tr w:rsidR="00133B0B" w:rsidRPr="008B2DBB" w14:paraId="0DDC7DA9"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shd w:val="clear" w:color="auto" w:fill="004887"/>
            <w:vAlign w:val="center"/>
          </w:tcPr>
          <w:p w14:paraId="33EE7CB9" w14:textId="77777777" w:rsidR="00133B0B" w:rsidRPr="008B2DBB" w:rsidRDefault="00133B0B" w:rsidP="00C02C15">
            <w:pPr>
              <w:ind w:left="176"/>
              <w:rPr>
                <w:rFonts w:cs="Arial"/>
                <w:b/>
                <w:color w:val="FFFF00"/>
              </w:rPr>
            </w:pPr>
            <w:r w:rsidRPr="008B2DBB">
              <w:rPr>
                <w:rFonts w:cs="Arial"/>
                <w:b/>
                <w:color w:val="FFFF00"/>
              </w:rPr>
              <w:t>Version</w:t>
            </w:r>
          </w:p>
        </w:tc>
        <w:tc>
          <w:tcPr>
            <w:tcW w:w="6096" w:type="dxa"/>
            <w:tcBorders>
              <w:top w:val="single" w:sz="6" w:space="0" w:color="auto"/>
              <w:left w:val="single" w:sz="6" w:space="0" w:color="auto"/>
              <w:bottom w:val="single" w:sz="6" w:space="0" w:color="auto"/>
              <w:right w:val="single" w:sz="6" w:space="0" w:color="auto"/>
            </w:tcBorders>
            <w:shd w:val="clear" w:color="auto" w:fill="004887"/>
            <w:vAlign w:val="center"/>
          </w:tcPr>
          <w:p w14:paraId="5F33A02B" w14:textId="77777777" w:rsidR="00133B0B" w:rsidRPr="008B2DBB" w:rsidRDefault="00133B0B" w:rsidP="00133B0B">
            <w:pPr>
              <w:rPr>
                <w:rFonts w:cs="Arial"/>
                <w:b/>
                <w:color w:val="FFFF00"/>
              </w:rPr>
            </w:pPr>
            <w:r w:rsidRPr="008B2DBB">
              <w:rPr>
                <w:rFonts w:cs="Arial"/>
                <w:b/>
                <w:color w:val="FFFF00"/>
              </w:rPr>
              <w:t>Name</w:t>
            </w:r>
          </w:p>
        </w:tc>
        <w:tc>
          <w:tcPr>
            <w:tcW w:w="2409" w:type="dxa"/>
            <w:tcBorders>
              <w:top w:val="single" w:sz="6" w:space="0" w:color="auto"/>
              <w:left w:val="single" w:sz="6" w:space="0" w:color="auto"/>
              <w:bottom w:val="single" w:sz="6" w:space="0" w:color="auto"/>
              <w:right w:val="single" w:sz="6" w:space="0" w:color="auto"/>
            </w:tcBorders>
            <w:shd w:val="clear" w:color="auto" w:fill="004887"/>
            <w:vAlign w:val="center"/>
          </w:tcPr>
          <w:p w14:paraId="5A947F17" w14:textId="77777777" w:rsidR="00133B0B" w:rsidRPr="008B2DBB" w:rsidRDefault="00133B0B" w:rsidP="00E13285">
            <w:pPr>
              <w:jc w:val="center"/>
              <w:rPr>
                <w:rFonts w:cs="Arial"/>
                <w:b/>
                <w:color w:val="FFFF00"/>
              </w:rPr>
            </w:pPr>
            <w:r w:rsidRPr="008B2DBB">
              <w:rPr>
                <w:rFonts w:cs="Arial"/>
                <w:b/>
                <w:color w:val="FFFF00"/>
              </w:rPr>
              <w:t>Date of Review</w:t>
            </w:r>
          </w:p>
        </w:tc>
      </w:tr>
      <w:tr w:rsidR="001C3B03" w:rsidRPr="008B2DBB" w14:paraId="508A92BC"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5ECD69E0" w14:textId="77777777" w:rsidR="001C3B03" w:rsidRPr="008B2DBB" w:rsidRDefault="001C3B03" w:rsidP="00C64AD6">
            <w:pPr>
              <w:pStyle w:val="TableText"/>
              <w:ind w:left="176"/>
              <w:rPr>
                <w:rFonts w:ascii="Arial" w:hAnsi="Arial" w:cs="Arial"/>
                <w:sz w:val="18"/>
                <w:szCs w:val="18"/>
                <w:lang w:val="en-GB"/>
              </w:rPr>
            </w:pPr>
            <w:r w:rsidRPr="008B2DBB">
              <w:rPr>
                <w:rFonts w:ascii="Arial" w:hAnsi="Arial" w:cs="Arial"/>
                <w:sz w:val="18"/>
                <w:szCs w:val="18"/>
                <w:lang w:val="en-GB"/>
              </w:rPr>
              <w:t>2015.0</w:t>
            </w:r>
            <w:r w:rsidR="00C64AD6" w:rsidRPr="008B2DBB">
              <w:rPr>
                <w:rFonts w:ascii="Arial" w:hAnsi="Arial" w:cs="Arial"/>
                <w:sz w:val="18"/>
                <w:szCs w:val="18"/>
                <w:lang w:val="en-GB"/>
              </w:rPr>
              <w:t>1</w:t>
            </w:r>
          </w:p>
        </w:tc>
        <w:tc>
          <w:tcPr>
            <w:tcW w:w="6096" w:type="dxa"/>
            <w:tcBorders>
              <w:top w:val="single" w:sz="6" w:space="0" w:color="auto"/>
              <w:left w:val="single" w:sz="6" w:space="0" w:color="auto"/>
              <w:bottom w:val="single" w:sz="6" w:space="0" w:color="auto"/>
              <w:right w:val="single" w:sz="6" w:space="0" w:color="auto"/>
            </w:tcBorders>
            <w:vAlign w:val="center"/>
          </w:tcPr>
          <w:p w14:paraId="09639A09" w14:textId="77777777" w:rsidR="001C3B03" w:rsidRPr="008B2DBB" w:rsidRDefault="001C3B03" w:rsidP="001C3B03">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4D18EEB6" w14:textId="77777777" w:rsidR="001C3B03" w:rsidRPr="008B2DBB" w:rsidRDefault="009E24E2" w:rsidP="009D56BE">
            <w:pPr>
              <w:pStyle w:val="TableText"/>
              <w:rPr>
                <w:rFonts w:ascii="Arial" w:hAnsi="Arial" w:cs="Arial"/>
                <w:sz w:val="18"/>
                <w:szCs w:val="18"/>
                <w:lang w:val="en-GB"/>
              </w:rPr>
            </w:pPr>
            <w:r w:rsidRPr="008B2DBB">
              <w:rPr>
                <w:rFonts w:ascii="Arial" w:hAnsi="Arial" w:cs="Arial"/>
                <w:sz w:val="18"/>
                <w:szCs w:val="18"/>
                <w:lang w:val="en-GB"/>
              </w:rPr>
              <w:t>13</w:t>
            </w:r>
            <w:r w:rsidR="00B07301" w:rsidRPr="008B2DBB">
              <w:rPr>
                <w:rFonts w:ascii="Arial" w:hAnsi="Arial" w:cs="Arial"/>
                <w:sz w:val="18"/>
                <w:szCs w:val="18"/>
                <w:lang w:val="en-GB"/>
              </w:rPr>
              <w:t>/0</w:t>
            </w:r>
            <w:r w:rsidRPr="008B2DBB">
              <w:rPr>
                <w:rFonts w:ascii="Arial" w:hAnsi="Arial" w:cs="Arial"/>
                <w:sz w:val="18"/>
                <w:szCs w:val="18"/>
                <w:lang w:val="en-GB"/>
              </w:rPr>
              <w:t>8</w:t>
            </w:r>
            <w:r w:rsidR="00B07301" w:rsidRPr="008B2DBB">
              <w:rPr>
                <w:rFonts w:ascii="Arial" w:hAnsi="Arial" w:cs="Arial"/>
                <w:sz w:val="18"/>
                <w:szCs w:val="18"/>
                <w:lang w:val="en-GB"/>
              </w:rPr>
              <w:t>/2015</w:t>
            </w:r>
          </w:p>
        </w:tc>
      </w:tr>
      <w:tr w:rsidR="007E67DC" w:rsidRPr="008B2DBB" w14:paraId="37EFE198"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6F2C0F3C" w14:textId="77777777" w:rsidR="007E67DC" w:rsidRPr="008B2DBB" w:rsidRDefault="007E67DC" w:rsidP="007E67DC">
            <w:pPr>
              <w:pStyle w:val="TableText"/>
              <w:ind w:left="176"/>
              <w:rPr>
                <w:rFonts w:ascii="Arial" w:hAnsi="Arial" w:cs="Arial"/>
                <w:sz w:val="18"/>
                <w:szCs w:val="18"/>
                <w:lang w:val="en-GB"/>
              </w:rPr>
            </w:pPr>
            <w:r w:rsidRPr="008B2DBB">
              <w:rPr>
                <w:rFonts w:ascii="Arial" w:hAnsi="Arial" w:cs="Arial"/>
                <w:sz w:val="18"/>
                <w:szCs w:val="18"/>
                <w:lang w:val="en-GB"/>
              </w:rPr>
              <w:t>2016.01</w:t>
            </w:r>
          </w:p>
        </w:tc>
        <w:tc>
          <w:tcPr>
            <w:tcW w:w="6096" w:type="dxa"/>
            <w:tcBorders>
              <w:top w:val="single" w:sz="6" w:space="0" w:color="auto"/>
              <w:left w:val="single" w:sz="6" w:space="0" w:color="auto"/>
              <w:bottom w:val="single" w:sz="6" w:space="0" w:color="auto"/>
              <w:right w:val="single" w:sz="6" w:space="0" w:color="auto"/>
            </w:tcBorders>
            <w:vAlign w:val="center"/>
          </w:tcPr>
          <w:p w14:paraId="085161F1" w14:textId="77777777" w:rsidR="007E67DC" w:rsidRPr="008B2DBB" w:rsidRDefault="007E67DC" w:rsidP="007E67DC">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352718D1" w14:textId="77777777" w:rsidR="007E67DC" w:rsidRPr="008B2DBB" w:rsidRDefault="007E67DC" w:rsidP="009D56BE">
            <w:pPr>
              <w:pStyle w:val="TableText"/>
              <w:rPr>
                <w:rFonts w:ascii="Arial" w:hAnsi="Arial" w:cs="Arial"/>
                <w:sz w:val="18"/>
                <w:szCs w:val="18"/>
                <w:lang w:val="en-GB"/>
              </w:rPr>
            </w:pPr>
            <w:r w:rsidRPr="008B2DBB">
              <w:rPr>
                <w:rFonts w:ascii="Arial" w:hAnsi="Arial" w:cs="Arial"/>
                <w:sz w:val="18"/>
                <w:szCs w:val="18"/>
                <w:lang w:val="en-GB"/>
              </w:rPr>
              <w:t>14/07/201</w:t>
            </w:r>
            <w:r w:rsidR="00A029F2">
              <w:rPr>
                <w:rFonts w:ascii="Arial" w:hAnsi="Arial" w:cs="Arial"/>
                <w:sz w:val="18"/>
                <w:szCs w:val="18"/>
                <w:lang w:val="en-GB"/>
              </w:rPr>
              <w:t>6</w:t>
            </w:r>
          </w:p>
        </w:tc>
      </w:tr>
      <w:tr w:rsidR="009D56BE" w:rsidRPr="008B2DBB" w14:paraId="4A18B803"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8AE4BA1" w14:textId="77777777" w:rsidR="009D56BE" w:rsidRPr="008B2DBB" w:rsidRDefault="009D56BE" w:rsidP="007E67DC">
            <w:pPr>
              <w:pStyle w:val="TableText"/>
              <w:ind w:left="176"/>
              <w:rPr>
                <w:rFonts w:ascii="Arial" w:hAnsi="Arial" w:cs="Arial"/>
                <w:sz w:val="18"/>
                <w:szCs w:val="18"/>
                <w:lang w:val="en-GB"/>
              </w:rPr>
            </w:pPr>
            <w:r>
              <w:rPr>
                <w:sz w:val="18"/>
                <w:szCs w:val="18"/>
              </w:rPr>
              <w:t>2017.0</w:t>
            </w:r>
            <w:r w:rsidR="00075FCB">
              <w:rPr>
                <w:sz w:val="18"/>
                <w:szCs w:val="18"/>
              </w:rPr>
              <w:t>2</w:t>
            </w:r>
          </w:p>
        </w:tc>
        <w:tc>
          <w:tcPr>
            <w:tcW w:w="6096" w:type="dxa"/>
            <w:tcBorders>
              <w:top w:val="single" w:sz="6" w:space="0" w:color="auto"/>
              <w:left w:val="single" w:sz="6" w:space="0" w:color="auto"/>
              <w:bottom w:val="single" w:sz="6" w:space="0" w:color="auto"/>
              <w:right w:val="single" w:sz="6" w:space="0" w:color="auto"/>
            </w:tcBorders>
            <w:vAlign w:val="center"/>
          </w:tcPr>
          <w:p w14:paraId="219816F0" w14:textId="3D940681" w:rsidR="009D56BE" w:rsidRPr="008B2DBB" w:rsidRDefault="005F19B2" w:rsidP="007E67DC">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62B4B88C" w14:textId="77777777" w:rsidR="009D56BE" w:rsidRPr="008B2DBB" w:rsidRDefault="0044681E" w:rsidP="009D56BE">
            <w:pPr>
              <w:pStyle w:val="TableText"/>
              <w:rPr>
                <w:rFonts w:ascii="Arial" w:hAnsi="Arial" w:cs="Arial"/>
                <w:sz w:val="18"/>
                <w:szCs w:val="18"/>
                <w:lang w:val="en-GB"/>
              </w:rPr>
            </w:pPr>
            <w:r>
              <w:rPr>
                <w:rFonts w:ascii="Arial" w:hAnsi="Arial" w:cs="Arial"/>
                <w:sz w:val="18"/>
                <w:szCs w:val="18"/>
                <w:lang w:val="en-GB"/>
              </w:rPr>
              <w:t>25/08/2017</w:t>
            </w:r>
          </w:p>
        </w:tc>
      </w:tr>
      <w:tr w:rsidR="00E95AEA" w:rsidRPr="008B2DBB" w14:paraId="6DCE1499" w14:textId="77777777">
        <w:trPr>
          <w:cantSplit/>
          <w:trHeight w:val="290"/>
        </w:trPr>
        <w:tc>
          <w:tcPr>
            <w:tcW w:w="1134" w:type="dxa"/>
            <w:tcBorders>
              <w:top w:val="single" w:sz="6" w:space="0" w:color="auto"/>
              <w:left w:val="single" w:sz="6" w:space="0" w:color="auto"/>
              <w:bottom w:val="single" w:sz="6" w:space="0" w:color="auto"/>
              <w:right w:val="single" w:sz="6" w:space="0" w:color="auto"/>
            </w:tcBorders>
            <w:vAlign w:val="center"/>
          </w:tcPr>
          <w:p w14:paraId="097FC9FC" w14:textId="3E6F6969" w:rsidR="00E95AEA" w:rsidRDefault="005F19B2" w:rsidP="007E67DC">
            <w:pPr>
              <w:pStyle w:val="TableText"/>
              <w:ind w:left="176"/>
              <w:rPr>
                <w:sz w:val="18"/>
                <w:szCs w:val="18"/>
              </w:rPr>
            </w:pPr>
            <w:r>
              <w:rPr>
                <w:sz w:val="18"/>
                <w:szCs w:val="18"/>
              </w:rPr>
              <w:t>2018.01</w:t>
            </w:r>
          </w:p>
        </w:tc>
        <w:tc>
          <w:tcPr>
            <w:tcW w:w="6096" w:type="dxa"/>
            <w:tcBorders>
              <w:top w:val="single" w:sz="6" w:space="0" w:color="auto"/>
              <w:left w:val="single" w:sz="6" w:space="0" w:color="auto"/>
              <w:bottom w:val="single" w:sz="6" w:space="0" w:color="auto"/>
              <w:right w:val="single" w:sz="6" w:space="0" w:color="auto"/>
            </w:tcBorders>
            <w:vAlign w:val="center"/>
          </w:tcPr>
          <w:p w14:paraId="06747CB3" w14:textId="72CA5535" w:rsidR="00E95AEA" w:rsidRPr="008B2DBB" w:rsidRDefault="005F19B2" w:rsidP="007E67DC">
            <w:pPr>
              <w:pStyle w:val="TableText"/>
              <w:rPr>
                <w:rFonts w:ascii="Arial" w:hAnsi="Arial" w:cs="Arial"/>
                <w:sz w:val="18"/>
                <w:szCs w:val="18"/>
                <w:lang w:val="en-GB"/>
              </w:rPr>
            </w:pPr>
            <w:r w:rsidRPr="008B2DBB">
              <w:rPr>
                <w:rFonts w:ascii="Arial" w:hAnsi="Arial" w:cs="Arial"/>
                <w:sz w:val="18"/>
                <w:szCs w:val="18"/>
                <w:lang w:val="en-GB"/>
              </w:rPr>
              <w:t xml:space="preserve">Richard </w:t>
            </w:r>
            <w:proofErr w:type="spellStart"/>
            <w:r w:rsidRPr="008B2DBB">
              <w:rPr>
                <w:rFonts w:ascii="Arial" w:hAnsi="Arial" w:cs="Arial"/>
                <w:sz w:val="18"/>
                <w:szCs w:val="18"/>
                <w:lang w:val="en-GB"/>
              </w:rPr>
              <w:t>Harpum</w:t>
            </w:r>
            <w:proofErr w:type="spellEnd"/>
          </w:p>
        </w:tc>
        <w:tc>
          <w:tcPr>
            <w:tcW w:w="2409" w:type="dxa"/>
            <w:tcBorders>
              <w:top w:val="single" w:sz="6" w:space="0" w:color="auto"/>
              <w:left w:val="single" w:sz="6" w:space="0" w:color="auto"/>
              <w:bottom w:val="single" w:sz="6" w:space="0" w:color="auto"/>
              <w:right w:val="single" w:sz="6" w:space="0" w:color="auto"/>
            </w:tcBorders>
            <w:vAlign w:val="center"/>
          </w:tcPr>
          <w:p w14:paraId="3DE0A2B0" w14:textId="749B6CD7" w:rsidR="00E95AEA" w:rsidRDefault="005F19B2" w:rsidP="009D56BE">
            <w:pPr>
              <w:pStyle w:val="TableText"/>
              <w:rPr>
                <w:rFonts w:ascii="Arial" w:hAnsi="Arial" w:cs="Arial"/>
                <w:sz w:val="18"/>
                <w:szCs w:val="18"/>
                <w:lang w:val="en-GB"/>
              </w:rPr>
            </w:pPr>
            <w:r>
              <w:rPr>
                <w:rFonts w:ascii="Arial" w:hAnsi="Arial" w:cs="Arial"/>
                <w:sz w:val="18"/>
                <w:szCs w:val="18"/>
                <w:lang w:val="en-GB"/>
              </w:rPr>
              <w:t>21/08/</w:t>
            </w:r>
            <w:r w:rsidR="003A199A">
              <w:rPr>
                <w:rFonts w:ascii="Arial" w:hAnsi="Arial" w:cs="Arial"/>
                <w:sz w:val="18"/>
                <w:szCs w:val="18"/>
                <w:lang w:val="en-GB"/>
              </w:rPr>
              <w:t>2018</w:t>
            </w:r>
          </w:p>
        </w:tc>
      </w:tr>
      <w:tr w:rsidR="007E67DC" w:rsidRPr="008B2DBB" w14:paraId="1EC9C1E9" w14:textId="77777777">
        <w:trPr>
          <w:cantSplit/>
          <w:trHeight w:val="290"/>
        </w:trPr>
        <w:tc>
          <w:tcPr>
            <w:tcW w:w="9639" w:type="dxa"/>
            <w:gridSpan w:val="3"/>
            <w:tcBorders>
              <w:top w:val="single" w:sz="6" w:space="0" w:color="auto"/>
              <w:left w:val="single" w:sz="6" w:space="0" w:color="auto"/>
              <w:bottom w:val="single" w:sz="6" w:space="0" w:color="auto"/>
              <w:right w:val="single" w:sz="6" w:space="0" w:color="auto"/>
            </w:tcBorders>
            <w:shd w:val="clear" w:color="auto" w:fill="808080"/>
          </w:tcPr>
          <w:p w14:paraId="31582D2C" w14:textId="77777777" w:rsidR="007E67DC" w:rsidRPr="008B2DBB" w:rsidRDefault="007E67DC" w:rsidP="007E67DC">
            <w:pPr>
              <w:pStyle w:val="TableText"/>
              <w:jc w:val="center"/>
              <w:rPr>
                <w:rFonts w:ascii="Arial" w:hAnsi="Arial" w:cs="Arial"/>
                <w:b/>
                <w:color w:val="FFFFFF"/>
                <w:sz w:val="20"/>
                <w:lang w:val="en-GB"/>
              </w:rPr>
            </w:pPr>
          </w:p>
        </w:tc>
      </w:tr>
      <w:tr w:rsidR="007E67DC" w:rsidRPr="008B2DBB" w14:paraId="1E02C198" w14:textId="77777777">
        <w:trPr>
          <w:cantSplit/>
          <w:trHeight w:val="290"/>
        </w:trPr>
        <w:tc>
          <w:tcPr>
            <w:tcW w:w="7230" w:type="dxa"/>
            <w:gridSpan w:val="2"/>
            <w:tcBorders>
              <w:top w:val="single" w:sz="6" w:space="0" w:color="auto"/>
              <w:left w:val="single" w:sz="6" w:space="0" w:color="auto"/>
              <w:bottom w:val="single" w:sz="6" w:space="0" w:color="auto"/>
              <w:right w:val="single" w:sz="6" w:space="0" w:color="auto"/>
            </w:tcBorders>
            <w:shd w:val="clear" w:color="auto" w:fill="004887"/>
            <w:vAlign w:val="center"/>
          </w:tcPr>
          <w:p w14:paraId="3D20C1B7" w14:textId="77777777" w:rsidR="007E67DC" w:rsidRPr="008B2DBB" w:rsidRDefault="007E67DC" w:rsidP="007E67DC">
            <w:pPr>
              <w:jc w:val="right"/>
              <w:rPr>
                <w:rFonts w:cs="Arial"/>
              </w:rPr>
            </w:pPr>
            <w:r w:rsidRPr="008B2DBB">
              <w:rPr>
                <w:rFonts w:cs="Arial"/>
                <w:b/>
                <w:color w:val="FFFF00"/>
              </w:rPr>
              <w:t>Next Review</w:t>
            </w:r>
            <w:r w:rsidRPr="008B2DBB">
              <w:rPr>
                <w:rFonts w:cs="Arial"/>
              </w:rPr>
              <w:t>:</w:t>
            </w: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2CB45A8E" w14:textId="466ECE18" w:rsidR="007E67DC" w:rsidRPr="008B2DBB" w:rsidRDefault="005F19B2" w:rsidP="007E67DC">
            <w:pPr>
              <w:rPr>
                <w:rFonts w:cs="Arial"/>
              </w:rPr>
            </w:pPr>
            <w:r>
              <w:rPr>
                <w:rFonts w:cs="Arial"/>
                <w:sz w:val="18"/>
              </w:rPr>
              <w:t>July</w:t>
            </w:r>
            <w:r w:rsidR="007E67DC" w:rsidRPr="008B2DBB">
              <w:rPr>
                <w:rFonts w:cs="Arial"/>
                <w:sz w:val="18"/>
              </w:rPr>
              <w:t xml:space="preserve"> 20</w:t>
            </w:r>
            <w:r w:rsidR="005D2EAD">
              <w:rPr>
                <w:rFonts w:cs="Arial"/>
                <w:sz w:val="18"/>
              </w:rPr>
              <w:t>20</w:t>
            </w:r>
          </w:p>
        </w:tc>
      </w:tr>
    </w:tbl>
    <w:p w14:paraId="6AC9AD0C" w14:textId="77777777" w:rsidR="00A3147B" w:rsidRPr="008B2DBB" w:rsidRDefault="00A3147B" w:rsidP="000808C4">
      <w:pPr>
        <w:pStyle w:val="Heading0"/>
        <w:rPr>
          <w:rFonts w:cs="Arial"/>
        </w:rPr>
      </w:pPr>
      <w:r w:rsidRPr="008B2DBB">
        <w:rPr>
          <w:rFonts w:cs="Arial"/>
        </w:rPr>
        <w:br w:type="page"/>
      </w:r>
      <w:bookmarkStart w:id="10" w:name="_Toc195690362"/>
      <w:bookmarkStart w:id="11" w:name="_Toc284310254"/>
      <w:r w:rsidRPr="008B2DBB">
        <w:rPr>
          <w:rFonts w:cs="Arial"/>
        </w:rPr>
        <w:lastRenderedPageBreak/>
        <w:t>Contents</w:t>
      </w:r>
      <w:bookmarkEnd w:id="10"/>
      <w:bookmarkEnd w:id="11"/>
    </w:p>
    <w:p w14:paraId="4DF3429F" w14:textId="020C26CD" w:rsidR="005E309E" w:rsidRDefault="00891598">
      <w:pPr>
        <w:pStyle w:val="TOC1"/>
        <w:rPr>
          <w:rFonts w:asciiTheme="minorHAnsi" w:eastAsiaTheme="minorEastAsia" w:hAnsiTheme="minorHAnsi" w:cstheme="minorBidi"/>
          <w:b w:val="0"/>
          <w:bCs w:val="0"/>
          <w:caps w:val="0"/>
          <w:noProof/>
          <w:sz w:val="22"/>
          <w:szCs w:val="22"/>
          <w:lang w:eastAsia="en-GB"/>
        </w:rPr>
      </w:pPr>
      <w:r w:rsidRPr="008B2DBB">
        <w:rPr>
          <w:sz w:val="22"/>
          <w:szCs w:val="22"/>
        </w:rPr>
        <w:fldChar w:fldCharType="begin"/>
      </w:r>
      <w:r w:rsidRPr="008B2DBB">
        <w:rPr>
          <w:sz w:val="22"/>
          <w:szCs w:val="22"/>
        </w:rPr>
        <w:instrText xml:space="preserve"> TOC \o "2-3" \h \z \t "Heading 1,1,Heading Appendix 1,1" </w:instrText>
      </w:r>
      <w:r w:rsidRPr="008B2DBB">
        <w:rPr>
          <w:sz w:val="22"/>
          <w:szCs w:val="22"/>
        </w:rPr>
        <w:fldChar w:fldCharType="separate"/>
      </w:r>
      <w:hyperlink w:anchor="_Toc522600977" w:history="1">
        <w:r w:rsidR="005E309E" w:rsidRPr="002A4952">
          <w:rPr>
            <w:rStyle w:val="Hyperlink"/>
            <w:rFonts w:cs="Arial"/>
            <w:noProof/>
          </w:rPr>
          <w:t>1. Overview</w:t>
        </w:r>
        <w:r w:rsidR="005E309E">
          <w:rPr>
            <w:noProof/>
            <w:webHidden/>
          </w:rPr>
          <w:tab/>
        </w:r>
        <w:r w:rsidR="005E309E">
          <w:rPr>
            <w:noProof/>
            <w:webHidden/>
          </w:rPr>
          <w:fldChar w:fldCharType="begin"/>
        </w:r>
        <w:r w:rsidR="005E309E">
          <w:rPr>
            <w:noProof/>
            <w:webHidden/>
          </w:rPr>
          <w:instrText xml:space="preserve"> PAGEREF _Toc522600977 \h </w:instrText>
        </w:r>
        <w:r w:rsidR="005E309E">
          <w:rPr>
            <w:noProof/>
            <w:webHidden/>
          </w:rPr>
        </w:r>
        <w:r w:rsidR="005E309E">
          <w:rPr>
            <w:noProof/>
            <w:webHidden/>
          </w:rPr>
          <w:fldChar w:fldCharType="separate"/>
        </w:r>
        <w:r w:rsidR="00971E9D">
          <w:rPr>
            <w:noProof/>
            <w:webHidden/>
          </w:rPr>
          <w:t>4</w:t>
        </w:r>
        <w:r w:rsidR="005E309E">
          <w:rPr>
            <w:noProof/>
            <w:webHidden/>
          </w:rPr>
          <w:fldChar w:fldCharType="end"/>
        </w:r>
      </w:hyperlink>
    </w:p>
    <w:p w14:paraId="084FA3A2" w14:textId="4E7ECE3C" w:rsidR="005E309E" w:rsidRDefault="005D2EAD">
      <w:pPr>
        <w:pStyle w:val="TOC2"/>
        <w:rPr>
          <w:rFonts w:asciiTheme="minorHAnsi" w:eastAsiaTheme="minorEastAsia" w:hAnsiTheme="minorHAnsi" w:cstheme="minorBidi"/>
          <w:smallCaps w:val="0"/>
          <w:noProof/>
          <w:sz w:val="22"/>
          <w:szCs w:val="22"/>
          <w:lang w:eastAsia="en-GB"/>
        </w:rPr>
      </w:pPr>
      <w:hyperlink w:anchor="_Toc522600978" w:history="1">
        <w:r w:rsidR="005E309E" w:rsidRPr="002A4952">
          <w:rPr>
            <w:rStyle w:val="Hyperlink"/>
            <w:rFonts w:cs="Arial"/>
            <w:noProof/>
          </w:rPr>
          <w:t>1.1. Scope</w:t>
        </w:r>
        <w:r w:rsidR="005E309E">
          <w:rPr>
            <w:noProof/>
            <w:webHidden/>
          </w:rPr>
          <w:tab/>
        </w:r>
        <w:r w:rsidR="005E309E">
          <w:rPr>
            <w:noProof/>
            <w:webHidden/>
          </w:rPr>
          <w:fldChar w:fldCharType="begin"/>
        </w:r>
        <w:r w:rsidR="005E309E">
          <w:rPr>
            <w:noProof/>
            <w:webHidden/>
          </w:rPr>
          <w:instrText xml:space="preserve"> PAGEREF _Toc522600978 \h </w:instrText>
        </w:r>
        <w:r w:rsidR="005E309E">
          <w:rPr>
            <w:noProof/>
            <w:webHidden/>
          </w:rPr>
        </w:r>
        <w:r w:rsidR="005E309E">
          <w:rPr>
            <w:noProof/>
            <w:webHidden/>
          </w:rPr>
          <w:fldChar w:fldCharType="separate"/>
        </w:r>
        <w:r w:rsidR="00971E9D">
          <w:rPr>
            <w:noProof/>
            <w:webHidden/>
          </w:rPr>
          <w:t>4</w:t>
        </w:r>
        <w:r w:rsidR="005E309E">
          <w:rPr>
            <w:noProof/>
            <w:webHidden/>
          </w:rPr>
          <w:fldChar w:fldCharType="end"/>
        </w:r>
      </w:hyperlink>
    </w:p>
    <w:p w14:paraId="72453778" w14:textId="23870229" w:rsidR="005E309E" w:rsidRDefault="005D2EAD">
      <w:pPr>
        <w:pStyle w:val="TOC2"/>
        <w:rPr>
          <w:rFonts w:asciiTheme="minorHAnsi" w:eastAsiaTheme="minorEastAsia" w:hAnsiTheme="minorHAnsi" w:cstheme="minorBidi"/>
          <w:smallCaps w:val="0"/>
          <w:noProof/>
          <w:sz w:val="22"/>
          <w:szCs w:val="22"/>
          <w:lang w:eastAsia="en-GB"/>
        </w:rPr>
      </w:pPr>
      <w:hyperlink w:anchor="_Toc522600979" w:history="1">
        <w:r w:rsidR="005E309E" w:rsidRPr="002A4952">
          <w:rPr>
            <w:rStyle w:val="Hyperlink"/>
            <w:rFonts w:cs="Arial"/>
            <w:noProof/>
          </w:rPr>
          <w:t>1.2. Location</w:t>
        </w:r>
        <w:r w:rsidR="005E309E">
          <w:rPr>
            <w:noProof/>
            <w:webHidden/>
          </w:rPr>
          <w:tab/>
        </w:r>
        <w:r w:rsidR="005E309E">
          <w:rPr>
            <w:noProof/>
            <w:webHidden/>
          </w:rPr>
          <w:fldChar w:fldCharType="begin"/>
        </w:r>
        <w:r w:rsidR="005E309E">
          <w:rPr>
            <w:noProof/>
            <w:webHidden/>
          </w:rPr>
          <w:instrText xml:space="preserve"> PAGEREF _Toc522600979 \h </w:instrText>
        </w:r>
        <w:r w:rsidR="005E309E">
          <w:rPr>
            <w:noProof/>
            <w:webHidden/>
          </w:rPr>
        </w:r>
        <w:r w:rsidR="005E309E">
          <w:rPr>
            <w:noProof/>
            <w:webHidden/>
          </w:rPr>
          <w:fldChar w:fldCharType="separate"/>
        </w:r>
        <w:r w:rsidR="00971E9D">
          <w:rPr>
            <w:noProof/>
            <w:webHidden/>
          </w:rPr>
          <w:t>4</w:t>
        </w:r>
        <w:r w:rsidR="005E309E">
          <w:rPr>
            <w:noProof/>
            <w:webHidden/>
          </w:rPr>
          <w:fldChar w:fldCharType="end"/>
        </w:r>
      </w:hyperlink>
    </w:p>
    <w:p w14:paraId="646DEA95" w14:textId="51ED5997" w:rsidR="005E309E" w:rsidRDefault="005D2EAD">
      <w:pPr>
        <w:pStyle w:val="TOC2"/>
        <w:rPr>
          <w:rFonts w:asciiTheme="minorHAnsi" w:eastAsiaTheme="minorEastAsia" w:hAnsiTheme="minorHAnsi" w:cstheme="minorBidi"/>
          <w:smallCaps w:val="0"/>
          <w:noProof/>
          <w:sz w:val="22"/>
          <w:szCs w:val="22"/>
          <w:lang w:eastAsia="en-GB"/>
        </w:rPr>
      </w:pPr>
      <w:hyperlink w:anchor="_Toc522600980" w:history="1">
        <w:r w:rsidR="005E309E" w:rsidRPr="002A4952">
          <w:rPr>
            <w:rStyle w:val="Hyperlink"/>
            <w:rFonts w:cs="Arial"/>
            <w:noProof/>
          </w:rPr>
          <w:t>1.3. Rules Applying to the Event</w:t>
        </w:r>
        <w:r w:rsidR="005E309E">
          <w:rPr>
            <w:noProof/>
            <w:webHidden/>
          </w:rPr>
          <w:tab/>
        </w:r>
        <w:r w:rsidR="005E309E">
          <w:rPr>
            <w:noProof/>
            <w:webHidden/>
          </w:rPr>
          <w:fldChar w:fldCharType="begin"/>
        </w:r>
        <w:r w:rsidR="005E309E">
          <w:rPr>
            <w:noProof/>
            <w:webHidden/>
          </w:rPr>
          <w:instrText xml:space="preserve"> PAGEREF _Toc522600980 \h </w:instrText>
        </w:r>
        <w:r w:rsidR="005E309E">
          <w:rPr>
            <w:noProof/>
            <w:webHidden/>
          </w:rPr>
        </w:r>
        <w:r w:rsidR="005E309E">
          <w:rPr>
            <w:noProof/>
            <w:webHidden/>
          </w:rPr>
          <w:fldChar w:fldCharType="separate"/>
        </w:r>
        <w:r w:rsidR="00971E9D">
          <w:rPr>
            <w:noProof/>
            <w:webHidden/>
          </w:rPr>
          <w:t>4</w:t>
        </w:r>
        <w:r w:rsidR="005E309E">
          <w:rPr>
            <w:noProof/>
            <w:webHidden/>
          </w:rPr>
          <w:fldChar w:fldCharType="end"/>
        </w:r>
      </w:hyperlink>
    </w:p>
    <w:p w14:paraId="67CD36DC" w14:textId="3030F199" w:rsidR="005E309E" w:rsidRDefault="005D2EAD">
      <w:pPr>
        <w:pStyle w:val="TOC2"/>
        <w:rPr>
          <w:rFonts w:asciiTheme="minorHAnsi" w:eastAsiaTheme="minorEastAsia" w:hAnsiTheme="minorHAnsi" w:cstheme="minorBidi"/>
          <w:smallCaps w:val="0"/>
          <w:noProof/>
          <w:sz w:val="22"/>
          <w:szCs w:val="22"/>
          <w:lang w:eastAsia="en-GB"/>
        </w:rPr>
      </w:pPr>
      <w:hyperlink w:anchor="_Toc522600981" w:history="1">
        <w:r w:rsidR="005E309E" w:rsidRPr="002A4952">
          <w:rPr>
            <w:rStyle w:val="Hyperlink"/>
            <w:rFonts w:cs="Arial"/>
            <w:noProof/>
          </w:rPr>
          <w:t>1.4. Vehicle and Trailer Access</w:t>
        </w:r>
        <w:r w:rsidR="005E309E">
          <w:rPr>
            <w:noProof/>
            <w:webHidden/>
          </w:rPr>
          <w:tab/>
        </w:r>
        <w:r w:rsidR="005E309E">
          <w:rPr>
            <w:noProof/>
            <w:webHidden/>
          </w:rPr>
          <w:fldChar w:fldCharType="begin"/>
        </w:r>
        <w:r w:rsidR="005E309E">
          <w:rPr>
            <w:noProof/>
            <w:webHidden/>
          </w:rPr>
          <w:instrText xml:space="preserve"> PAGEREF _Toc522600981 \h </w:instrText>
        </w:r>
        <w:r w:rsidR="005E309E">
          <w:rPr>
            <w:noProof/>
            <w:webHidden/>
          </w:rPr>
        </w:r>
        <w:r w:rsidR="005E309E">
          <w:rPr>
            <w:noProof/>
            <w:webHidden/>
          </w:rPr>
          <w:fldChar w:fldCharType="separate"/>
        </w:r>
        <w:r w:rsidR="00971E9D">
          <w:rPr>
            <w:noProof/>
            <w:webHidden/>
          </w:rPr>
          <w:t>4</w:t>
        </w:r>
        <w:r w:rsidR="005E309E">
          <w:rPr>
            <w:noProof/>
            <w:webHidden/>
          </w:rPr>
          <w:fldChar w:fldCharType="end"/>
        </w:r>
      </w:hyperlink>
    </w:p>
    <w:p w14:paraId="46BE82DE" w14:textId="096BB9AD" w:rsidR="005E309E" w:rsidRDefault="005D2EAD">
      <w:pPr>
        <w:pStyle w:val="TOC2"/>
        <w:rPr>
          <w:rFonts w:asciiTheme="minorHAnsi" w:eastAsiaTheme="minorEastAsia" w:hAnsiTheme="minorHAnsi" w:cstheme="minorBidi"/>
          <w:smallCaps w:val="0"/>
          <w:noProof/>
          <w:sz w:val="22"/>
          <w:szCs w:val="22"/>
          <w:lang w:eastAsia="en-GB"/>
        </w:rPr>
      </w:pPr>
      <w:hyperlink w:anchor="_Toc522600982" w:history="1">
        <w:r w:rsidR="005E309E" w:rsidRPr="002A4952">
          <w:rPr>
            <w:rStyle w:val="Hyperlink"/>
            <w:rFonts w:cs="Arial"/>
            <w:noProof/>
          </w:rPr>
          <w:t>1.5. Decision-Making Process</w:t>
        </w:r>
        <w:r w:rsidR="005E309E">
          <w:rPr>
            <w:noProof/>
            <w:webHidden/>
          </w:rPr>
          <w:tab/>
        </w:r>
        <w:r w:rsidR="005E309E">
          <w:rPr>
            <w:noProof/>
            <w:webHidden/>
          </w:rPr>
          <w:fldChar w:fldCharType="begin"/>
        </w:r>
        <w:r w:rsidR="005E309E">
          <w:rPr>
            <w:noProof/>
            <w:webHidden/>
          </w:rPr>
          <w:instrText xml:space="preserve"> PAGEREF _Toc522600982 \h </w:instrText>
        </w:r>
        <w:r w:rsidR="005E309E">
          <w:rPr>
            <w:noProof/>
            <w:webHidden/>
          </w:rPr>
        </w:r>
        <w:r w:rsidR="005E309E">
          <w:rPr>
            <w:noProof/>
            <w:webHidden/>
          </w:rPr>
          <w:fldChar w:fldCharType="separate"/>
        </w:r>
        <w:r w:rsidR="00971E9D">
          <w:rPr>
            <w:noProof/>
            <w:webHidden/>
          </w:rPr>
          <w:t>4</w:t>
        </w:r>
        <w:r w:rsidR="005E309E">
          <w:rPr>
            <w:noProof/>
            <w:webHidden/>
          </w:rPr>
          <w:fldChar w:fldCharType="end"/>
        </w:r>
      </w:hyperlink>
    </w:p>
    <w:p w14:paraId="15AF5C89" w14:textId="26FC6EFC"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3" w:history="1">
        <w:r w:rsidR="005E309E" w:rsidRPr="002A4952">
          <w:rPr>
            <w:rStyle w:val="Hyperlink"/>
            <w:noProof/>
          </w:rPr>
          <w:t>1.5.1. Agreement to Commence Racing</w:t>
        </w:r>
        <w:r w:rsidR="005E309E">
          <w:rPr>
            <w:noProof/>
            <w:webHidden/>
          </w:rPr>
          <w:tab/>
        </w:r>
        <w:r w:rsidR="005E309E">
          <w:rPr>
            <w:noProof/>
            <w:webHidden/>
          </w:rPr>
          <w:fldChar w:fldCharType="begin"/>
        </w:r>
        <w:r w:rsidR="005E309E">
          <w:rPr>
            <w:noProof/>
            <w:webHidden/>
          </w:rPr>
          <w:instrText xml:space="preserve"> PAGEREF _Toc522600983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037DBE1A" w14:textId="05F3CB2A"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4" w:history="1">
        <w:r w:rsidR="005E309E" w:rsidRPr="002A4952">
          <w:rPr>
            <w:rStyle w:val="Hyperlink"/>
            <w:noProof/>
          </w:rPr>
          <w:t>1.5.2. Temporary / Permanent Suspension of Racing</w:t>
        </w:r>
        <w:r w:rsidR="005E309E">
          <w:rPr>
            <w:noProof/>
            <w:webHidden/>
          </w:rPr>
          <w:tab/>
        </w:r>
        <w:r w:rsidR="005E309E">
          <w:rPr>
            <w:noProof/>
            <w:webHidden/>
          </w:rPr>
          <w:fldChar w:fldCharType="begin"/>
        </w:r>
        <w:r w:rsidR="005E309E">
          <w:rPr>
            <w:noProof/>
            <w:webHidden/>
          </w:rPr>
          <w:instrText xml:space="preserve"> PAGEREF _Toc522600984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09F2A61E" w14:textId="628DD5A3"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5" w:history="1">
        <w:r w:rsidR="005E309E" w:rsidRPr="002A4952">
          <w:rPr>
            <w:rStyle w:val="Hyperlink"/>
            <w:noProof/>
          </w:rPr>
          <w:t>1.5.3. Resumption of Racing</w:t>
        </w:r>
        <w:r w:rsidR="005E309E">
          <w:rPr>
            <w:noProof/>
            <w:webHidden/>
          </w:rPr>
          <w:tab/>
        </w:r>
        <w:r w:rsidR="005E309E">
          <w:rPr>
            <w:noProof/>
            <w:webHidden/>
          </w:rPr>
          <w:fldChar w:fldCharType="begin"/>
        </w:r>
        <w:r w:rsidR="005E309E">
          <w:rPr>
            <w:noProof/>
            <w:webHidden/>
          </w:rPr>
          <w:instrText xml:space="preserve"> PAGEREF _Toc522600985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3CDB88FE" w14:textId="062ACB72" w:rsidR="005E309E" w:rsidRDefault="005D2EAD">
      <w:pPr>
        <w:pStyle w:val="TOC2"/>
        <w:rPr>
          <w:rFonts w:asciiTheme="minorHAnsi" w:eastAsiaTheme="minorEastAsia" w:hAnsiTheme="minorHAnsi" w:cstheme="minorBidi"/>
          <w:smallCaps w:val="0"/>
          <w:noProof/>
          <w:sz w:val="22"/>
          <w:szCs w:val="22"/>
          <w:lang w:eastAsia="en-GB"/>
        </w:rPr>
      </w:pPr>
      <w:hyperlink w:anchor="_Toc522600986" w:history="1">
        <w:r w:rsidR="005E309E" w:rsidRPr="002A4952">
          <w:rPr>
            <w:rStyle w:val="Hyperlink"/>
            <w:rFonts w:cs="Arial"/>
            <w:noProof/>
          </w:rPr>
          <w:t>1.6. Weather Conditions</w:t>
        </w:r>
        <w:r w:rsidR="005E309E">
          <w:rPr>
            <w:noProof/>
            <w:webHidden/>
          </w:rPr>
          <w:tab/>
        </w:r>
        <w:r w:rsidR="005E309E">
          <w:rPr>
            <w:noProof/>
            <w:webHidden/>
          </w:rPr>
          <w:fldChar w:fldCharType="begin"/>
        </w:r>
        <w:r w:rsidR="005E309E">
          <w:rPr>
            <w:noProof/>
            <w:webHidden/>
          </w:rPr>
          <w:instrText xml:space="preserve"> PAGEREF _Toc522600986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4D2345AD" w14:textId="47177141"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7" w:history="1">
        <w:r w:rsidR="005E309E" w:rsidRPr="002A4952">
          <w:rPr>
            <w:rStyle w:val="Hyperlink"/>
            <w:noProof/>
          </w:rPr>
          <w:t>1.6.1. Wind</w:t>
        </w:r>
        <w:r w:rsidR="005E309E">
          <w:rPr>
            <w:noProof/>
            <w:webHidden/>
          </w:rPr>
          <w:tab/>
        </w:r>
        <w:r w:rsidR="005E309E">
          <w:rPr>
            <w:noProof/>
            <w:webHidden/>
          </w:rPr>
          <w:fldChar w:fldCharType="begin"/>
        </w:r>
        <w:r w:rsidR="005E309E">
          <w:rPr>
            <w:noProof/>
            <w:webHidden/>
          </w:rPr>
          <w:instrText xml:space="preserve"> PAGEREF _Toc522600987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5D34C9AC" w14:textId="3E82E5EE"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8" w:history="1">
        <w:r w:rsidR="005E309E" w:rsidRPr="002A4952">
          <w:rPr>
            <w:rStyle w:val="Hyperlink"/>
            <w:noProof/>
          </w:rPr>
          <w:t>1.6.2. Poor Visibility / Low Light</w:t>
        </w:r>
        <w:r w:rsidR="005E309E">
          <w:rPr>
            <w:noProof/>
            <w:webHidden/>
          </w:rPr>
          <w:tab/>
        </w:r>
        <w:r w:rsidR="005E309E">
          <w:rPr>
            <w:noProof/>
            <w:webHidden/>
          </w:rPr>
          <w:fldChar w:fldCharType="begin"/>
        </w:r>
        <w:r w:rsidR="005E309E">
          <w:rPr>
            <w:noProof/>
            <w:webHidden/>
          </w:rPr>
          <w:instrText xml:space="preserve"> PAGEREF _Toc522600988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4D29C4CB" w14:textId="414126FE"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89" w:history="1">
        <w:r w:rsidR="005E309E" w:rsidRPr="002A4952">
          <w:rPr>
            <w:rStyle w:val="Hyperlink"/>
            <w:noProof/>
          </w:rPr>
          <w:t>1.6.3. Lightning</w:t>
        </w:r>
        <w:r w:rsidR="005E309E">
          <w:rPr>
            <w:noProof/>
            <w:webHidden/>
          </w:rPr>
          <w:tab/>
        </w:r>
        <w:r w:rsidR="005E309E">
          <w:rPr>
            <w:noProof/>
            <w:webHidden/>
          </w:rPr>
          <w:fldChar w:fldCharType="begin"/>
        </w:r>
        <w:r w:rsidR="005E309E">
          <w:rPr>
            <w:noProof/>
            <w:webHidden/>
          </w:rPr>
          <w:instrText xml:space="preserve"> PAGEREF _Toc522600989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566F7C82" w14:textId="3819DDE2"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0" w:history="1">
        <w:r w:rsidR="005E309E" w:rsidRPr="002A4952">
          <w:rPr>
            <w:rStyle w:val="Hyperlink"/>
            <w:noProof/>
          </w:rPr>
          <w:t>1.6.4. Rising River Level</w:t>
        </w:r>
        <w:r w:rsidR="005E309E">
          <w:rPr>
            <w:noProof/>
            <w:webHidden/>
          </w:rPr>
          <w:tab/>
        </w:r>
        <w:r w:rsidR="005E309E">
          <w:rPr>
            <w:noProof/>
            <w:webHidden/>
          </w:rPr>
          <w:fldChar w:fldCharType="begin"/>
        </w:r>
        <w:r w:rsidR="005E309E">
          <w:rPr>
            <w:noProof/>
            <w:webHidden/>
          </w:rPr>
          <w:instrText xml:space="preserve"> PAGEREF _Toc522600990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0E085C20" w14:textId="71A870C6"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1" w:history="1">
        <w:r w:rsidR="005E309E" w:rsidRPr="002A4952">
          <w:rPr>
            <w:rStyle w:val="Hyperlink"/>
            <w:noProof/>
          </w:rPr>
          <w:t>1.6.5. Snow and Ice</w:t>
        </w:r>
        <w:r w:rsidR="005E309E">
          <w:rPr>
            <w:noProof/>
            <w:webHidden/>
          </w:rPr>
          <w:tab/>
        </w:r>
        <w:r w:rsidR="005E309E">
          <w:rPr>
            <w:noProof/>
            <w:webHidden/>
          </w:rPr>
          <w:fldChar w:fldCharType="begin"/>
        </w:r>
        <w:r w:rsidR="005E309E">
          <w:rPr>
            <w:noProof/>
            <w:webHidden/>
          </w:rPr>
          <w:instrText xml:space="preserve"> PAGEREF _Toc522600991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71C2E361" w14:textId="72E2C5F2" w:rsidR="005E309E" w:rsidRDefault="005D2EAD">
      <w:pPr>
        <w:pStyle w:val="TOC2"/>
        <w:rPr>
          <w:rFonts w:asciiTheme="minorHAnsi" w:eastAsiaTheme="minorEastAsia" w:hAnsiTheme="minorHAnsi" w:cstheme="minorBidi"/>
          <w:smallCaps w:val="0"/>
          <w:noProof/>
          <w:sz w:val="22"/>
          <w:szCs w:val="22"/>
          <w:lang w:eastAsia="en-GB"/>
        </w:rPr>
      </w:pPr>
      <w:hyperlink w:anchor="_Toc522600992" w:history="1">
        <w:r w:rsidR="005E309E" w:rsidRPr="002A4952">
          <w:rPr>
            <w:rStyle w:val="Hyperlink"/>
            <w:rFonts w:cs="Arial"/>
            <w:noProof/>
          </w:rPr>
          <w:t>1.7. Communications</w:t>
        </w:r>
        <w:r w:rsidR="005E309E">
          <w:rPr>
            <w:noProof/>
            <w:webHidden/>
          </w:rPr>
          <w:tab/>
        </w:r>
        <w:r w:rsidR="005E309E">
          <w:rPr>
            <w:noProof/>
            <w:webHidden/>
          </w:rPr>
          <w:fldChar w:fldCharType="begin"/>
        </w:r>
        <w:r w:rsidR="005E309E">
          <w:rPr>
            <w:noProof/>
            <w:webHidden/>
          </w:rPr>
          <w:instrText xml:space="preserve"> PAGEREF _Toc522600992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5C9A0370" w14:textId="66111721"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3" w:history="1">
        <w:r w:rsidR="005E309E" w:rsidRPr="002A4952">
          <w:rPr>
            <w:rStyle w:val="Hyperlink"/>
            <w:noProof/>
          </w:rPr>
          <w:t>1.7.1. Mobile Radios</w:t>
        </w:r>
        <w:r w:rsidR="005E309E">
          <w:rPr>
            <w:noProof/>
            <w:webHidden/>
          </w:rPr>
          <w:tab/>
        </w:r>
        <w:r w:rsidR="005E309E">
          <w:rPr>
            <w:noProof/>
            <w:webHidden/>
          </w:rPr>
          <w:fldChar w:fldCharType="begin"/>
        </w:r>
        <w:r w:rsidR="005E309E">
          <w:rPr>
            <w:noProof/>
            <w:webHidden/>
          </w:rPr>
          <w:instrText xml:space="preserve"> PAGEREF _Toc522600993 \h </w:instrText>
        </w:r>
        <w:r w:rsidR="005E309E">
          <w:rPr>
            <w:noProof/>
            <w:webHidden/>
          </w:rPr>
        </w:r>
        <w:r w:rsidR="005E309E">
          <w:rPr>
            <w:noProof/>
            <w:webHidden/>
          </w:rPr>
          <w:fldChar w:fldCharType="separate"/>
        </w:r>
        <w:r w:rsidR="00971E9D">
          <w:rPr>
            <w:noProof/>
            <w:webHidden/>
          </w:rPr>
          <w:t>5</w:t>
        </w:r>
        <w:r w:rsidR="005E309E">
          <w:rPr>
            <w:noProof/>
            <w:webHidden/>
          </w:rPr>
          <w:fldChar w:fldCharType="end"/>
        </w:r>
      </w:hyperlink>
    </w:p>
    <w:p w14:paraId="1B82BBA1" w14:textId="02A967EF"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4" w:history="1">
        <w:r w:rsidR="005E309E" w:rsidRPr="002A4952">
          <w:rPr>
            <w:rStyle w:val="Hyperlink"/>
            <w:noProof/>
          </w:rPr>
          <w:t>1.7.2. Telephones</w:t>
        </w:r>
        <w:r w:rsidR="005E309E">
          <w:rPr>
            <w:noProof/>
            <w:webHidden/>
          </w:rPr>
          <w:tab/>
        </w:r>
        <w:r w:rsidR="005E309E">
          <w:rPr>
            <w:noProof/>
            <w:webHidden/>
          </w:rPr>
          <w:fldChar w:fldCharType="begin"/>
        </w:r>
        <w:r w:rsidR="005E309E">
          <w:rPr>
            <w:noProof/>
            <w:webHidden/>
          </w:rPr>
          <w:instrText xml:space="preserve"> PAGEREF _Toc522600994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0164BE19" w14:textId="327F5613"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5" w:history="1">
        <w:r w:rsidR="005E309E" w:rsidRPr="002A4952">
          <w:rPr>
            <w:rStyle w:val="Hyperlink"/>
            <w:noProof/>
          </w:rPr>
          <w:t>1.7.3. Other Telephone Numbers</w:t>
        </w:r>
        <w:r w:rsidR="005E309E">
          <w:rPr>
            <w:noProof/>
            <w:webHidden/>
          </w:rPr>
          <w:tab/>
        </w:r>
        <w:r w:rsidR="005E309E">
          <w:rPr>
            <w:noProof/>
            <w:webHidden/>
          </w:rPr>
          <w:fldChar w:fldCharType="begin"/>
        </w:r>
        <w:r w:rsidR="005E309E">
          <w:rPr>
            <w:noProof/>
            <w:webHidden/>
          </w:rPr>
          <w:instrText xml:space="preserve"> PAGEREF _Toc522600995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10DD77D0" w14:textId="17C70EEE" w:rsidR="005E309E" w:rsidRDefault="005D2EAD">
      <w:pPr>
        <w:pStyle w:val="TOC2"/>
        <w:rPr>
          <w:rFonts w:asciiTheme="minorHAnsi" w:eastAsiaTheme="minorEastAsia" w:hAnsiTheme="minorHAnsi" w:cstheme="minorBidi"/>
          <w:smallCaps w:val="0"/>
          <w:noProof/>
          <w:sz w:val="22"/>
          <w:szCs w:val="22"/>
          <w:lang w:eastAsia="en-GB"/>
        </w:rPr>
      </w:pPr>
      <w:hyperlink w:anchor="_Toc522600996" w:history="1">
        <w:r w:rsidR="005E309E" w:rsidRPr="002A4952">
          <w:rPr>
            <w:rStyle w:val="Hyperlink"/>
            <w:rFonts w:cs="Arial"/>
            <w:noProof/>
          </w:rPr>
          <w:t>1.8. Rescue Launches and First Aid</w:t>
        </w:r>
        <w:r w:rsidR="005E309E">
          <w:rPr>
            <w:noProof/>
            <w:webHidden/>
          </w:rPr>
          <w:tab/>
        </w:r>
        <w:r w:rsidR="005E309E">
          <w:rPr>
            <w:noProof/>
            <w:webHidden/>
          </w:rPr>
          <w:fldChar w:fldCharType="begin"/>
        </w:r>
        <w:r w:rsidR="005E309E">
          <w:rPr>
            <w:noProof/>
            <w:webHidden/>
          </w:rPr>
          <w:instrText xml:space="preserve"> PAGEREF _Toc522600996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1B4A18EB" w14:textId="3D69E1C3"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7" w:history="1">
        <w:r w:rsidR="005E309E" w:rsidRPr="002A4952">
          <w:rPr>
            <w:rStyle w:val="Hyperlink"/>
            <w:noProof/>
          </w:rPr>
          <w:t>1.8.1. Rescue Launches</w:t>
        </w:r>
        <w:r w:rsidR="005E309E">
          <w:rPr>
            <w:noProof/>
            <w:webHidden/>
          </w:rPr>
          <w:tab/>
        </w:r>
        <w:r w:rsidR="005E309E">
          <w:rPr>
            <w:noProof/>
            <w:webHidden/>
          </w:rPr>
          <w:fldChar w:fldCharType="begin"/>
        </w:r>
        <w:r w:rsidR="005E309E">
          <w:rPr>
            <w:noProof/>
            <w:webHidden/>
          </w:rPr>
          <w:instrText xml:space="preserve"> PAGEREF _Toc522600997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04AAB0C0" w14:textId="7BF52563"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8" w:history="1">
        <w:r w:rsidR="005E309E" w:rsidRPr="002A4952">
          <w:rPr>
            <w:rStyle w:val="Hyperlink"/>
            <w:noProof/>
          </w:rPr>
          <w:t>1.8.2. Ingress and Egress Points</w:t>
        </w:r>
        <w:r w:rsidR="005E309E">
          <w:rPr>
            <w:noProof/>
            <w:webHidden/>
          </w:rPr>
          <w:tab/>
        </w:r>
        <w:r w:rsidR="005E309E">
          <w:rPr>
            <w:noProof/>
            <w:webHidden/>
          </w:rPr>
          <w:fldChar w:fldCharType="begin"/>
        </w:r>
        <w:r w:rsidR="005E309E">
          <w:rPr>
            <w:noProof/>
            <w:webHidden/>
          </w:rPr>
          <w:instrText xml:space="preserve"> PAGEREF _Toc522600998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234B6884" w14:textId="7E9A06FE"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0999" w:history="1">
        <w:r w:rsidR="005E309E" w:rsidRPr="002A4952">
          <w:rPr>
            <w:rStyle w:val="Hyperlink"/>
            <w:noProof/>
          </w:rPr>
          <w:t>1.8.3. First Aid</w:t>
        </w:r>
        <w:r w:rsidR="005E309E">
          <w:rPr>
            <w:noProof/>
            <w:webHidden/>
          </w:rPr>
          <w:tab/>
        </w:r>
        <w:r w:rsidR="005E309E">
          <w:rPr>
            <w:noProof/>
            <w:webHidden/>
          </w:rPr>
          <w:fldChar w:fldCharType="begin"/>
        </w:r>
        <w:r w:rsidR="005E309E">
          <w:rPr>
            <w:noProof/>
            <w:webHidden/>
          </w:rPr>
          <w:instrText xml:space="preserve"> PAGEREF _Toc522600999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1EF558F9" w14:textId="259160DD" w:rsidR="005E309E" w:rsidRDefault="005D2EAD">
      <w:pPr>
        <w:pStyle w:val="TOC2"/>
        <w:rPr>
          <w:rFonts w:asciiTheme="minorHAnsi" w:eastAsiaTheme="minorEastAsia" w:hAnsiTheme="minorHAnsi" w:cstheme="minorBidi"/>
          <w:smallCaps w:val="0"/>
          <w:noProof/>
          <w:sz w:val="22"/>
          <w:szCs w:val="22"/>
          <w:lang w:eastAsia="en-GB"/>
        </w:rPr>
      </w:pPr>
      <w:hyperlink w:anchor="_Toc522601000" w:history="1">
        <w:r w:rsidR="005E309E" w:rsidRPr="002A4952">
          <w:rPr>
            <w:rStyle w:val="Hyperlink"/>
            <w:rFonts w:cs="Arial"/>
            <w:noProof/>
          </w:rPr>
          <w:t>1.9. Safety Reporting</w:t>
        </w:r>
        <w:r w:rsidR="005E309E">
          <w:rPr>
            <w:noProof/>
            <w:webHidden/>
          </w:rPr>
          <w:tab/>
        </w:r>
        <w:r w:rsidR="005E309E">
          <w:rPr>
            <w:noProof/>
            <w:webHidden/>
          </w:rPr>
          <w:fldChar w:fldCharType="begin"/>
        </w:r>
        <w:r w:rsidR="005E309E">
          <w:rPr>
            <w:noProof/>
            <w:webHidden/>
          </w:rPr>
          <w:instrText xml:space="preserve"> PAGEREF _Toc522601000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45630F74" w14:textId="3DE73456"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1" w:history="1">
        <w:r w:rsidR="005E309E" w:rsidRPr="002A4952">
          <w:rPr>
            <w:rStyle w:val="Hyperlink"/>
            <w:noProof/>
          </w:rPr>
          <w:t>1.9.1. Incident Reporting</w:t>
        </w:r>
        <w:r w:rsidR="005E309E">
          <w:rPr>
            <w:noProof/>
            <w:webHidden/>
          </w:rPr>
          <w:tab/>
        </w:r>
        <w:r w:rsidR="005E309E">
          <w:rPr>
            <w:noProof/>
            <w:webHidden/>
          </w:rPr>
          <w:fldChar w:fldCharType="begin"/>
        </w:r>
        <w:r w:rsidR="005E309E">
          <w:rPr>
            <w:noProof/>
            <w:webHidden/>
          </w:rPr>
          <w:instrText xml:space="preserve"> PAGEREF _Toc522601001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04549FD0" w14:textId="5C10438F"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2" w:history="1">
        <w:r w:rsidR="005E309E" w:rsidRPr="002A4952">
          <w:rPr>
            <w:rStyle w:val="Hyperlink"/>
            <w:noProof/>
          </w:rPr>
          <w:t>1.9.2. Medical Return</w:t>
        </w:r>
        <w:r w:rsidR="005E309E">
          <w:rPr>
            <w:noProof/>
            <w:webHidden/>
          </w:rPr>
          <w:tab/>
        </w:r>
        <w:r w:rsidR="005E309E">
          <w:rPr>
            <w:noProof/>
            <w:webHidden/>
          </w:rPr>
          <w:fldChar w:fldCharType="begin"/>
        </w:r>
        <w:r w:rsidR="005E309E">
          <w:rPr>
            <w:noProof/>
            <w:webHidden/>
          </w:rPr>
          <w:instrText xml:space="preserve"> PAGEREF _Toc522601002 \h </w:instrText>
        </w:r>
        <w:r w:rsidR="005E309E">
          <w:rPr>
            <w:noProof/>
            <w:webHidden/>
          </w:rPr>
        </w:r>
        <w:r w:rsidR="005E309E">
          <w:rPr>
            <w:noProof/>
            <w:webHidden/>
          </w:rPr>
          <w:fldChar w:fldCharType="separate"/>
        </w:r>
        <w:r w:rsidR="00971E9D">
          <w:rPr>
            <w:noProof/>
            <w:webHidden/>
          </w:rPr>
          <w:t>6</w:t>
        </w:r>
        <w:r w:rsidR="005E309E">
          <w:rPr>
            <w:noProof/>
            <w:webHidden/>
          </w:rPr>
          <w:fldChar w:fldCharType="end"/>
        </w:r>
      </w:hyperlink>
    </w:p>
    <w:p w14:paraId="3D838F15" w14:textId="5835D115"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3" w:history="1">
        <w:r w:rsidR="005E309E" w:rsidRPr="002A4952">
          <w:rPr>
            <w:rStyle w:val="Hyperlink"/>
            <w:noProof/>
          </w:rPr>
          <w:t>1.9.3. Control Commission Reporting</w:t>
        </w:r>
        <w:r w:rsidR="005E309E">
          <w:rPr>
            <w:noProof/>
            <w:webHidden/>
          </w:rPr>
          <w:tab/>
        </w:r>
        <w:r w:rsidR="005E309E">
          <w:rPr>
            <w:noProof/>
            <w:webHidden/>
          </w:rPr>
          <w:fldChar w:fldCharType="begin"/>
        </w:r>
        <w:r w:rsidR="005E309E">
          <w:rPr>
            <w:noProof/>
            <w:webHidden/>
          </w:rPr>
          <w:instrText xml:space="preserve"> PAGEREF _Toc522601003 \h </w:instrText>
        </w:r>
        <w:r w:rsidR="005E309E">
          <w:rPr>
            <w:noProof/>
            <w:webHidden/>
          </w:rPr>
        </w:r>
        <w:r w:rsidR="005E309E">
          <w:rPr>
            <w:noProof/>
            <w:webHidden/>
          </w:rPr>
          <w:fldChar w:fldCharType="separate"/>
        </w:r>
        <w:r w:rsidR="00971E9D">
          <w:rPr>
            <w:noProof/>
            <w:webHidden/>
          </w:rPr>
          <w:t>7</w:t>
        </w:r>
        <w:r w:rsidR="005E309E">
          <w:rPr>
            <w:noProof/>
            <w:webHidden/>
          </w:rPr>
          <w:fldChar w:fldCharType="end"/>
        </w:r>
      </w:hyperlink>
    </w:p>
    <w:p w14:paraId="7B14EC05" w14:textId="3F086A3A" w:rsidR="005E309E" w:rsidRDefault="005D2EAD">
      <w:pPr>
        <w:pStyle w:val="TOC2"/>
        <w:rPr>
          <w:rFonts w:asciiTheme="minorHAnsi" w:eastAsiaTheme="minorEastAsia" w:hAnsiTheme="minorHAnsi" w:cstheme="minorBidi"/>
          <w:smallCaps w:val="0"/>
          <w:noProof/>
          <w:sz w:val="22"/>
          <w:szCs w:val="22"/>
          <w:lang w:eastAsia="en-GB"/>
        </w:rPr>
      </w:pPr>
      <w:hyperlink w:anchor="_Toc522601004" w:history="1">
        <w:r w:rsidR="005E309E" w:rsidRPr="002A4952">
          <w:rPr>
            <w:rStyle w:val="Hyperlink"/>
            <w:rFonts w:cs="Arial"/>
            <w:noProof/>
          </w:rPr>
          <w:t>1.10. Emergency Action Plan</w:t>
        </w:r>
        <w:r w:rsidR="005E309E">
          <w:rPr>
            <w:noProof/>
            <w:webHidden/>
          </w:rPr>
          <w:tab/>
        </w:r>
        <w:r w:rsidR="005E309E">
          <w:rPr>
            <w:noProof/>
            <w:webHidden/>
          </w:rPr>
          <w:fldChar w:fldCharType="begin"/>
        </w:r>
        <w:r w:rsidR="005E309E">
          <w:rPr>
            <w:noProof/>
            <w:webHidden/>
          </w:rPr>
          <w:instrText xml:space="preserve"> PAGEREF _Toc522601004 \h </w:instrText>
        </w:r>
        <w:r w:rsidR="005E309E">
          <w:rPr>
            <w:noProof/>
            <w:webHidden/>
          </w:rPr>
        </w:r>
        <w:r w:rsidR="005E309E">
          <w:rPr>
            <w:noProof/>
            <w:webHidden/>
          </w:rPr>
          <w:fldChar w:fldCharType="separate"/>
        </w:r>
        <w:r w:rsidR="00971E9D">
          <w:rPr>
            <w:noProof/>
            <w:webHidden/>
          </w:rPr>
          <w:t>7</w:t>
        </w:r>
        <w:r w:rsidR="005E309E">
          <w:rPr>
            <w:noProof/>
            <w:webHidden/>
          </w:rPr>
          <w:fldChar w:fldCharType="end"/>
        </w:r>
      </w:hyperlink>
    </w:p>
    <w:p w14:paraId="6CAF8263" w14:textId="6F8CCA9B" w:rsidR="005E309E" w:rsidRDefault="005D2EAD">
      <w:pPr>
        <w:pStyle w:val="TOC2"/>
        <w:rPr>
          <w:rFonts w:asciiTheme="minorHAnsi" w:eastAsiaTheme="minorEastAsia" w:hAnsiTheme="minorHAnsi" w:cstheme="minorBidi"/>
          <w:smallCaps w:val="0"/>
          <w:noProof/>
          <w:sz w:val="22"/>
          <w:szCs w:val="22"/>
          <w:lang w:eastAsia="en-GB"/>
        </w:rPr>
      </w:pPr>
      <w:hyperlink w:anchor="_Toc522601005" w:history="1">
        <w:r w:rsidR="005E309E" w:rsidRPr="002A4952">
          <w:rPr>
            <w:rStyle w:val="Hyperlink"/>
            <w:rFonts w:cs="Arial"/>
            <w:noProof/>
          </w:rPr>
          <w:t>1.11. Water-Borne and Infectious Diseases</w:t>
        </w:r>
        <w:r w:rsidR="005E309E">
          <w:rPr>
            <w:noProof/>
            <w:webHidden/>
          </w:rPr>
          <w:tab/>
        </w:r>
        <w:r w:rsidR="005E309E">
          <w:rPr>
            <w:noProof/>
            <w:webHidden/>
          </w:rPr>
          <w:fldChar w:fldCharType="begin"/>
        </w:r>
        <w:r w:rsidR="005E309E">
          <w:rPr>
            <w:noProof/>
            <w:webHidden/>
          </w:rPr>
          <w:instrText xml:space="preserve"> PAGEREF _Toc522601005 \h </w:instrText>
        </w:r>
        <w:r w:rsidR="005E309E">
          <w:rPr>
            <w:noProof/>
            <w:webHidden/>
          </w:rPr>
        </w:r>
        <w:r w:rsidR="005E309E">
          <w:rPr>
            <w:noProof/>
            <w:webHidden/>
          </w:rPr>
          <w:fldChar w:fldCharType="separate"/>
        </w:r>
        <w:r w:rsidR="00971E9D">
          <w:rPr>
            <w:noProof/>
            <w:webHidden/>
          </w:rPr>
          <w:t>7</w:t>
        </w:r>
        <w:r w:rsidR="005E309E">
          <w:rPr>
            <w:noProof/>
            <w:webHidden/>
          </w:rPr>
          <w:fldChar w:fldCharType="end"/>
        </w:r>
      </w:hyperlink>
    </w:p>
    <w:p w14:paraId="2429F27F" w14:textId="1247B9B9"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6" w:history="1">
        <w:r w:rsidR="005E309E" w:rsidRPr="002A4952">
          <w:rPr>
            <w:rStyle w:val="Hyperlink"/>
            <w:noProof/>
          </w:rPr>
          <w:t>1.11.1. General Advice</w:t>
        </w:r>
        <w:r w:rsidR="005E309E">
          <w:rPr>
            <w:noProof/>
            <w:webHidden/>
          </w:rPr>
          <w:tab/>
        </w:r>
        <w:r w:rsidR="005E309E">
          <w:rPr>
            <w:noProof/>
            <w:webHidden/>
          </w:rPr>
          <w:fldChar w:fldCharType="begin"/>
        </w:r>
        <w:r w:rsidR="005E309E">
          <w:rPr>
            <w:noProof/>
            <w:webHidden/>
          </w:rPr>
          <w:instrText xml:space="preserve"> PAGEREF _Toc522601006 \h </w:instrText>
        </w:r>
        <w:r w:rsidR="005E309E">
          <w:rPr>
            <w:noProof/>
            <w:webHidden/>
          </w:rPr>
        </w:r>
        <w:r w:rsidR="005E309E">
          <w:rPr>
            <w:noProof/>
            <w:webHidden/>
          </w:rPr>
          <w:fldChar w:fldCharType="separate"/>
        </w:r>
        <w:r w:rsidR="00971E9D">
          <w:rPr>
            <w:noProof/>
            <w:webHidden/>
          </w:rPr>
          <w:t>7</w:t>
        </w:r>
        <w:r w:rsidR="005E309E">
          <w:rPr>
            <w:noProof/>
            <w:webHidden/>
          </w:rPr>
          <w:fldChar w:fldCharType="end"/>
        </w:r>
      </w:hyperlink>
    </w:p>
    <w:p w14:paraId="7848C694" w14:textId="4E3F22AF"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07" w:history="1">
        <w:r w:rsidR="005E309E" w:rsidRPr="002A4952">
          <w:rPr>
            <w:rStyle w:val="Hyperlink"/>
            <w:noProof/>
          </w:rPr>
          <w:t>1.11.2. Leptospirosis (Weil’s Disease)</w:t>
        </w:r>
        <w:r w:rsidR="005E309E">
          <w:rPr>
            <w:noProof/>
            <w:webHidden/>
          </w:rPr>
          <w:tab/>
        </w:r>
        <w:r w:rsidR="005E309E">
          <w:rPr>
            <w:noProof/>
            <w:webHidden/>
          </w:rPr>
          <w:fldChar w:fldCharType="begin"/>
        </w:r>
        <w:r w:rsidR="005E309E">
          <w:rPr>
            <w:noProof/>
            <w:webHidden/>
          </w:rPr>
          <w:instrText xml:space="preserve"> PAGEREF _Toc522601007 \h </w:instrText>
        </w:r>
        <w:r w:rsidR="005E309E">
          <w:rPr>
            <w:noProof/>
            <w:webHidden/>
          </w:rPr>
        </w:r>
        <w:r w:rsidR="005E309E">
          <w:rPr>
            <w:noProof/>
            <w:webHidden/>
          </w:rPr>
          <w:fldChar w:fldCharType="separate"/>
        </w:r>
        <w:r w:rsidR="00971E9D">
          <w:rPr>
            <w:noProof/>
            <w:webHidden/>
          </w:rPr>
          <w:t>7</w:t>
        </w:r>
        <w:r w:rsidR="005E309E">
          <w:rPr>
            <w:noProof/>
            <w:webHidden/>
          </w:rPr>
          <w:fldChar w:fldCharType="end"/>
        </w:r>
      </w:hyperlink>
    </w:p>
    <w:p w14:paraId="1AF710CE" w14:textId="30EB94BD"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08" w:history="1">
        <w:r w:rsidR="005E309E" w:rsidRPr="002A4952">
          <w:rPr>
            <w:rStyle w:val="Hyperlink"/>
            <w:noProof/>
          </w:rPr>
          <w:t>2. Information for Competitors and Spectators</w:t>
        </w:r>
        <w:r w:rsidR="005E309E">
          <w:rPr>
            <w:noProof/>
            <w:webHidden/>
          </w:rPr>
          <w:tab/>
        </w:r>
        <w:r w:rsidR="005E309E">
          <w:rPr>
            <w:noProof/>
            <w:webHidden/>
          </w:rPr>
          <w:fldChar w:fldCharType="begin"/>
        </w:r>
        <w:r w:rsidR="005E309E">
          <w:rPr>
            <w:noProof/>
            <w:webHidden/>
          </w:rPr>
          <w:instrText xml:space="preserve"> PAGEREF _Toc522601008 \h </w:instrText>
        </w:r>
        <w:r w:rsidR="005E309E">
          <w:rPr>
            <w:noProof/>
            <w:webHidden/>
          </w:rPr>
        </w:r>
        <w:r w:rsidR="005E309E">
          <w:rPr>
            <w:noProof/>
            <w:webHidden/>
          </w:rPr>
          <w:fldChar w:fldCharType="separate"/>
        </w:r>
        <w:r w:rsidR="00971E9D">
          <w:rPr>
            <w:noProof/>
            <w:webHidden/>
          </w:rPr>
          <w:t>8</w:t>
        </w:r>
        <w:r w:rsidR="005E309E">
          <w:rPr>
            <w:noProof/>
            <w:webHidden/>
          </w:rPr>
          <w:fldChar w:fldCharType="end"/>
        </w:r>
      </w:hyperlink>
    </w:p>
    <w:p w14:paraId="134C7E30" w14:textId="550964FE" w:rsidR="005E309E" w:rsidRDefault="005D2EAD">
      <w:pPr>
        <w:pStyle w:val="TOC2"/>
        <w:rPr>
          <w:rFonts w:asciiTheme="minorHAnsi" w:eastAsiaTheme="minorEastAsia" w:hAnsiTheme="minorHAnsi" w:cstheme="minorBidi"/>
          <w:smallCaps w:val="0"/>
          <w:noProof/>
          <w:sz w:val="22"/>
          <w:szCs w:val="22"/>
          <w:lang w:eastAsia="en-GB"/>
        </w:rPr>
      </w:pPr>
      <w:hyperlink w:anchor="_Toc522601009" w:history="1">
        <w:r w:rsidR="005E309E" w:rsidRPr="002A4952">
          <w:rPr>
            <w:rStyle w:val="Hyperlink"/>
            <w:noProof/>
          </w:rPr>
          <w:t>2.1. Responsibilities</w:t>
        </w:r>
        <w:r w:rsidR="005E309E">
          <w:rPr>
            <w:noProof/>
            <w:webHidden/>
          </w:rPr>
          <w:tab/>
        </w:r>
        <w:r w:rsidR="005E309E">
          <w:rPr>
            <w:noProof/>
            <w:webHidden/>
          </w:rPr>
          <w:fldChar w:fldCharType="begin"/>
        </w:r>
        <w:r w:rsidR="005E309E">
          <w:rPr>
            <w:noProof/>
            <w:webHidden/>
          </w:rPr>
          <w:instrText xml:space="preserve"> PAGEREF _Toc522601009 \h </w:instrText>
        </w:r>
        <w:r w:rsidR="005E309E">
          <w:rPr>
            <w:noProof/>
            <w:webHidden/>
          </w:rPr>
        </w:r>
        <w:r w:rsidR="005E309E">
          <w:rPr>
            <w:noProof/>
            <w:webHidden/>
          </w:rPr>
          <w:fldChar w:fldCharType="separate"/>
        </w:r>
        <w:r w:rsidR="00971E9D">
          <w:rPr>
            <w:noProof/>
            <w:webHidden/>
          </w:rPr>
          <w:t>8</w:t>
        </w:r>
        <w:r w:rsidR="005E309E">
          <w:rPr>
            <w:noProof/>
            <w:webHidden/>
          </w:rPr>
          <w:fldChar w:fldCharType="end"/>
        </w:r>
      </w:hyperlink>
    </w:p>
    <w:p w14:paraId="7891B89F" w14:textId="5C207D74" w:rsidR="005E309E" w:rsidRDefault="005D2EAD">
      <w:pPr>
        <w:pStyle w:val="TOC2"/>
        <w:rPr>
          <w:rFonts w:asciiTheme="minorHAnsi" w:eastAsiaTheme="minorEastAsia" w:hAnsiTheme="minorHAnsi" w:cstheme="minorBidi"/>
          <w:smallCaps w:val="0"/>
          <w:noProof/>
          <w:sz w:val="22"/>
          <w:szCs w:val="22"/>
          <w:lang w:eastAsia="en-GB"/>
        </w:rPr>
      </w:pPr>
      <w:hyperlink w:anchor="_Toc522601010" w:history="1">
        <w:r w:rsidR="005E309E" w:rsidRPr="002A4952">
          <w:rPr>
            <w:rStyle w:val="Hyperlink"/>
            <w:rFonts w:cs="Arial"/>
            <w:noProof/>
          </w:rPr>
          <w:t>2.2. Equipment</w:t>
        </w:r>
        <w:r w:rsidR="005E309E">
          <w:rPr>
            <w:noProof/>
            <w:webHidden/>
          </w:rPr>
          <w:tab/>
        </w:r>
        <w:r w:rsidR="005E309E">
          <w:rPr>
            <w:noProof/>
            <w:webHidden/>
          </w:rPr>
          <w:fldChar w:fldCharType="begin"/>
        </w:r>
        <w:r w:rsidR="005E309E">
          <w:rPr>
            <w:noProof/>
            <w:webHidden/>
          </w:rPr>
          <w:instrText xml:space="preserve"> PAGEREF _Toc522601010 \h </w:instrText>
        </w:r>
        <w:r w:rsidR="005E309E">
          <w:rPr>
            <w:noProof/>
            <w:webHidden/>
          </w:rPr>
        </w:r>
        <w:r w:rsidR="005E309E">
          <w:rPr>
            <w:noProof/>
            <w:webHidden/>
          </w:rPr>
          <w:fldChar w:fldCharType="separate"/>
        </w:r>
        <w:r w:rsidR="00971E9D">
          <w:rPr>
            <w:noProof/>
            <w:webHidden/>
          </w:rPr>
          <w:t>8</w:t>
        </w:r>
        <w:r w:rsidR="005E309E">
          <w:rPr>
            <w:noProof/>
            <w:webHidden/>
          </w:rPr>
          <w:fldChar w:fldCharType="end"/>
        </w:r>
      </w:hyperlink>
    </w:p>
    <w:p w14:paraId="0964AD04" w14:textId="09198792" w:rsidR="005E309E" w:rsidRDefault="005D2EAD">
      <w:pPr>
        <w:pStyle w:val="TOC2"/>
        <w:rPr>
          <w:rFonts w:asciiTheme="minorHAnsi" w:eastAsiaTheme="minorEastAsia" w:hAnsiTheme="minorHAnsi" w:cstheme="minorBidi"/>
          <w:smallCaps w:val="0"/>
          <w:noProof/>
          <w:sz w:val="22"/>
          <w:szCs w:val="22"/>
          <w:lang w:eastAsia="en-GB"/>
        </w:rPr>
      </w:pPr>
      <w:hyperlink w:anchor="_Toc522601011" w:history="1">
        <w:r w:rsidR="005E309E" w:rsidRPr="002A4952">
          <w:rPr>
            <w:rStyle w:val="Hyperlink"/>
            <w:rFonts w:cs="Arial"/>
            <w:noProof/>
          </w:rPr>
          <w:t>2.3. Protection against Weather Conditions</w:t>
        </w:r>
        <w:r w:rsidR="005E309E">
          <w:rPr>
            <w:noProof/>
            <w:webHidden/>
          </w:rPr>
          <w:tab/>
        </w:r>
        <w:r w:rsidR="005E309E">
          <w:rPr>
            <w:noProof/>
            <w:webHidden/>
          </w:rPr>
          <w:fldChar w:fldCharType="begin"/>
        </w:r>
        <w:r w:rsidR="005E309E">
          <w:rPr>
            <w:noProof/>
            <w:webHidden/>
          </w:rPr>
          <w:instrText xml:space="preserve"> PAGEREF _Toc522601011 \h </w:instrText>
        </w:r>
        <w:r w:rsidR="005E309E">
          <w:rPr>
            <w:noProof/>
            <w:webHidden/>
          </w:rPr>
        </w:r>
        <w:r w:rsidR="005E309E">
          <w:rPr>
            <w:noProof/>
            <w:webHidden/>
          </w:rPr>
          <w:fldChar w:fldCharType="separate"/>
        </w:r>
        <w:r w:rsidR="00971E9D">
          <w:rPr>
            <w:noProof/>
            <w:webHidden/>
          </w:rPr>
          <w:t>8</w:t>
        </w:r>
        <w:r w:rsidR="005E309E">
          <w:rPr>
            <w:noProof/>
            <w:webHidden/>
          </w:rPr>
          <w:fldChar w:fldCharType="end"/>
        </w:r>
      </w:hyperlink>
    </w:p>
    <w:p w14:paraId="764E32AA" w14:textId="5138A749" w:rsidR="005E309E" w:rsidRDefault="005D2EAD">
      <w:pPr>
        <w:pStyle w:val="TOC2"/>
        <w:rPr>
          <w:rFonts w:asciiTheme="minorHAnsi" w:eastAsiaTheme="minorEastAsia" w:hAnsiTheme="minorHAnsi" w:cstheme="minorBidi"/>
          <w:smallCaps w:val="0"/>
          <w:noProof/>
          <w:sz w:val="22"/>
          <w:szCs w:val="22"/>
          <w:lang w:eastAsia="en-GB"/>
        </w:rPr>
      </w:pPr>
      <w:hyperlink w:anchor="_Toc522601012" w:history="1">
        <w:r w:rsidR="005E309E" w:rsidRPr="002A4952">
          <w:rPr>
            <w:rStyle w:val="Hyperlink"/>
            <w:rFonts w:cs="Arial"/>
            <w:noProof/>
          </w:rPr>
          <w:t>2.4. Cold Water Immersion</w:t>
        </w:r>
        <w:r w:rsidR="005E309E">
          <w:rPr>
            <w:noProof/>
            <w:webHidden/>
          </w:rPr>
          <w:tab/>
        </w:r>
        <w:r w:rsidR="005E309E">
          <w:rPr>
            <w:noProof/>
            <w:webHidden/>
          </w:rPr>
          <w:fldChar w:fldCharType="begin"/>
        </w:r>
        <w:r w:rsidR="005E309E">
          <w:rPr>
            <w:noProof/>
            <w:webHidden/>
          </w:rPr>
          <w:instrText xml:space="preserve"> PAGEREF _Toc522601012 \h </w:instrText>
        </w:r>
        <w:r w:rsidR="005E309E">
          <w:rPr>
            <w:noProof/>
            <w:webHidden/>
          </w:rPr>
        </w:r>
        <w:r w:rsidR="005E309E">
          <w:rPr>
            <w:noProof/>
            <w:webHidden/>
          </w:rPr>
          <w:fldChar w:fldCharType="separate"/>
        </w:r>
        <w:r w:rsidR="00971E9D">
          <w:rPr>
            <w:noProof/>
            <w:webHidden/>
          </w:rPr>
          <w:t>8</w:t>
        </w:r>
        <w:r w:rsidR="005E309E">
          <w:rPr>
            <w:noProof/>
            <w:webHidden/>
          </w:rPr>
          <w:fldChar w:fldCharType="end"/>
        </w:r>
      </w:hyperlink>
    </w:p>
    <w:p w14:paraId="30FA9726" w14:textId="2E052AA3" w:rsidR="005E309E" w:rsidRDefault="005D2EAD">
      <w:pPr>
        <w:pStyle w:val="TOC2"/>
        <w:rPr>
          <w:rFonts w:asciiTheme="minorHAnsi" w:eastAsiaTheme="minorEastAsia" w:hAnsiTheme="minorHAnsi" w:cstheme="minorBidi"/>
          <w:smallCaps w:val="0"/>
          <w:noProof/>
          <w:sz w:val="22"/>
          <w:szCs w:val="22"/>
          <w:lang w:eastAsia="en-GB"/>
        </w:rPr>
      </w:pPr>
      <w:hyperlink w:anchor="_Toc522601013" w:history="1">
        <w:r w:rsidR="005E309E" w:rsidRPr="002A4952">
          <w:rPr>
            <w:rStyle w:val="Hyperlink"/>
            <w:rFonts w:cs="Arial"/>
            <w:noProof/>
          </w:rPr>
          <w:t>2.5. Incident Reporting</w:t>
        </w:r>
        <w:r w:rsidR="005E309E">
          <w:rPr>
            <w:noProof/>
            <w:webHidden/>
          </w:rPr>
          <w:tab/>
        </w:r>
        <w:r w:rsidR="005E309E">
          <w:rPr>
            <w:noProof/>
            <w:webHidden/>
          </w:rPr>
          <w:fldChar w:fldCharType="begin"/>
        </w:r>
        <w:r w:rsidR="005E309E">
          <w:rPr>
            <w:noProof/>
            <w:webHidden/>
          </w:rPr>
          <w:instrText xml:space="preserve"> PAGEREF _Toc522601013 \h </w:instrText>
        </w:r>
        <w:r w:rsidR="005E309E">
          <w:rPr>
            <w:noProof/>
            <w:webHidden/>
          </w:rPr>
        </w:r>
        <w:r w:rsidR="005E309E">
          <w:rPr>
            <w:noProof/>
            <w:webHidden/>
          </w:rPr>
          <w:fldChar w:fldCharType="separate"/>
        </w:r>
        <w:r w:rsidR="00971E9D">
          <w:rPr>
            <w:noProof/>
            <w:webHidden/>
          </w:rPr>
          <w:t>8</w:t>
        </w:r>
        <w:r w:rsidR="005E309E">
          <w:rPr>
            <w:noProof/>
            <w:webHidden/>
          </w:rPr>
          <w:fldChar w:fldCharType="end"/>
        </w:r>
      </w:hyperlink>
    </w:p>
    <w:p w14:paraId="18855C28" w14:textId="453FB1C5" w:rsidR="005E309E" w:rsidRDefault="005D2EAD">
      <w:pPr>
        <w:pStyle w:val="TOC2"/>
        <w:rPr>
          <w:rFonts w:asciiTheme="minorHAnsi" w:eastAsiaTheme="minorEastAsia" w:hAnsiTheme="minorHAnsi" w:cstheme="minorBidi"/>
          <w:smallCaps w:val="0"/>
          <w:noProof/>
          <w:sz w:val="22"/>
          <w:szCs w:val="22"/>
          <w:lang w:eastAsia="en-GB"/>
        </w:rPr>
      </w:pPr>
      <w:hyperlink w:anchor="_Toc522601014" w:history="1">
        <w:r w:rsidR="005E309E" w:rsidRPr="002A4952">
          <w:rPr>
            <w:rStyle w:val="Hyperlink"/>
            <w:rFonts w:cs="Arial"/>
            <w:noProof/>
          </w:rPr>
          <w:t>2.6. Instructions for Boating</w:t>
        </w:r>
        <w:r w:rsidR="005E309E">
          <w:rPr>
            <w:noProof/>
            <w:webHidden/>
          </w:rPr>
          <w:tab/>
        </w:r>
        <w:r w:rsidR="005E309E">
          <w:rPr>
            <w:noProof/>
            <w:webHidden/>
          </w:rPr>
          <w:fldChar w:fldCharType="begin"/>
        </w:r>
        <w:r w:rsidR="005E309E">
          <w:rPr>
            <w:noProof/>
            <w:webHidden/>
          </w:rPr>
          <w:instrText xml:space="preserve"> PAGEREF _Toc522601014 \h </w:instrText>
        </w:r>
        <w:r w:rsidR="005E309E">
          <w:rPr>
            <w:noProof/>
            <w:webHidden/>
          </w:rPr>
        </w:r>
        <w:r w:rsidR="005E309E">
          <w:rPr>
            <w:noProof/>
            <w:webHidden/>
          </w:rPr>
          <w:fldChar w:fldCharType="separate"/>
        </w:r>
        <w:r w:rsidR="00971E9D">
          <w:rPr>
            <w:noProof/>
            <w:webHidden/>
          </w:rPr>
          <w:t>9</w:t>
        </w:r>
        <w:r w:rsidR="005E309E">
          <w:rPr>
            <w:noProof/>
            <w:webHidden/>
          </w:rPr>
          <w:fldChar w:fldCharType="end"/>
        </w:r>
      </w:hyperlink>
    </w:p>
    <w:p w14:paraId="4F2D2BB8" w14:textId="38AB738C" w:rsidR="005E309E" w:rsidRDefault="005D2EAD">
      <w:pPr>
        <w:pStyle w:val="TOC2"/>
        <w:rPr>
          <w:rFonts w:asciiTheme="minorHAnsi" w:eastAsiaTheme="minorEastAsia" w:hAnsiTheme="minorHAnsi" w:cstheme="minorBidi"/>
          <w:smallCaps w:val="0"/>
          <w:noProof/>
          <w:sz w:val="22"/>
          <w:szCs w:val="22"/>
          <w:lang w:eastAsia="en-GB"/>
        </w:rPr>
      </w:pPr>
      <w:hyperlink w:anchor="_Toc522601015" w:history="1">
        <w:r w:rsidR="005E309E" w:rsidRPr="002A4952">
          <w:rPr>
            <w:rStyle w:val="Hyperlink"/>
            <w:rFonts w:cs="Arial"/>
            <w:noProof/>
          </w:rPr>
          <w:t>2.7. Starting Instructions</w:t>
        </w:r>
        <w:r w:rsidR="005E309E">
          <w:rPr>
            <w:noProof/>
            <w:webHidden/>
          </w:rPr>
          <w:tab/>
        </w:r>
        <w:r w:rsidR="005E309E">
          <w:rPr>
            <w:noProof/>
            <w:webHidden/>
          </w:rPr>
          <w:fldChar w:fldCharType="begin"/>
        </w:r>
        <w:r w:rsidR="005E309E">
          <w:rPr>
            <w:noProof/>
            <w:webHidden/>
          </w:rPr>
          <w:instrText xml:space="preserve"> PAGEREF _Toc522601015 \h </w:instrText>
        </w:r>
        <w:r w:rsidR="005E309E">
          <w:rPr>
            <w:noProof/>
            <w:webHidden/>
          </w:rPr>
        </w:r>
        <w:r w:rsidR="005E309E">
          <w:rPr>
            <w:noProof/>
            <w:webHidden/>
          </w:rPr>
          <w:fldChar w:fldCharType="separate"/>
        </w:r>
        <w:r w:rsidR="00971E9D">
          <w:rPr>
            <w:noProof/>
            <w:webHidden/>
          </w:rPr>
          <w:t>9</w:t>
        </w:r>
        <w:r w:rsidR="005E309E">
          <w:rPr>
            <w:noProof/>
            <w:webHidden/>
          </w:rPr>
          <w:fldChar w:fldCharType="end"/>
        </w:r>
      </w:hyperlink>
    </w:p>
    <w:p w14:paraId="12F30CBC" w14:textId="5A236292" w:rsidR="005E309E" w:rsidRDefault="005D2EAD">
      <w:pPr>
        <w:pStyle w:val="TOC2"/>
        <w:rPr>
          <w:rFonts w:asciiTheme="minorHAnsi" w:eastAsiaTheme="minorEastAsia" w:hAnsiTheme="minorHAnsi" w:cstheme="minorBidi"/>
          <w:smallCaps w:val="0"/>
          <w:noProof/>
          <w:sz w:val="22"/>
          <w:szCs w:val="22"/>
          <w:lang w:eastAsia="en-GB"/>
        </w:rPr>
      </w:pPr>
      <w:hyperlink w:anchor="_Toc522601016" w:history="1">
        <w:r w:rsidR="005E309E" w:rsidRPr="002A4952">
          <w:rPr>
            <w:rStyle w:val="Hyperlink"/>
            <w:rFonts w:cs="Arial"/>
            <w:noProof/>
          </w:rPr>
          <w:t>2.8. During the Race</w:t>
        </w:r>
        <w:r w:rsidR="005E309E">
          <w:rPr>
            <w:noProof/>
            <w:webHidden/>
          </w:rPr>
          <w:tab/>
        </w:r>
        <w:r w:rsidR="005E309E">
          <w:rPr>
            <w:noProof/>
            <w:webHidden/>
          </w:rPr>
          <w:fldChar w:fldCharType="begin"/>
        </w:r>
        <w:r w:rsidR="005E309E">
          <w:rPr>
            <w:noProof/>
            <w:webHidden/>
          </w:rPr>
          <w:instrText xml:space="preserve"> PAGEREF _Toc522601016 \h </w:instrText>
        </w:r>
        <w:r w:rsidR="005E309E">
          <w:rPr>
            <w:noProof/>
            <w:webHidden/>
          </w:rPr>
        </w:r>
        <w:r w:rsidR="005E309E">
          <w:rPr>
            <w:noProof/>
            <w:webHidden/>
          </w:rPr>
          <w:fldChar w:fldCharType="separate"/>
        </w:r>
        <w:r w:rsidR="00971E9D">
          <w:rPr>
            <w:noProof/>
            <w:webHidden/>
          </w:rPr>
          <w:t>9</w:t>
        </w:r>
        <w:r w:rsidR="005E309E">
          <w:rPr>
            <w:noProof/>
            <w:webHidden/>
          </w:rPr>
          <w:fldChar w:fldCharType="end"/>
        </w:r>
      </w:hyperlink>
    </w:p>
    <w:p w14:paraId="113C4870" w14:textId="238116C8" w:rsidR="005E309E" w:rsidRDefault="005D2EAD">
      <w:pPr>
        <w:pStyle w:val="TOC2"/>
        <w:rPr>
          <w:rFonts w:asciiTheme="minorHAnsi" w:eastAsiaTheme="minorEastAsia" w:hAnsiTheme="minorHAnsi" w:cstheme="minorBidi"/>
          <w:smallCaps w:val="0"/>
          <w:noProof/>
          <w:sz w:val="22"/>
          <w:szCs w:val="22"/>
          <w:lang w:eastAsia="en-GB"/>
        </w:rPr>
      </w:pPr>
      <w:hyperlink w:anchor="_Toc522601017" w:history="1">
        <w:r w:rsidR="005E309E" w:rsidRPr="002A4952">
          <w:rPr>
            <w:rStyle w:val="Hyperlink"/>
            <w:rFonts w:cs="Arial"/>
            <w:noProof/>
          </w:rPr>
          <w:t>2.9. After the Finish</w:t>
        </w:r>
        <w:r w:rsidR="005E309E">
          <w:rPr>
            <w:noProof/>
            <w:webHidden/>
          </w:rPr>
          <w:tab/>
        </w:r>
        <w:r w:rsidR="005E309E">
          <w:rPr>
            <w:noProof/>
            <w:webHidden/>
          </w:rPr>
          <w:fldChar w:fldCharType="begin"/>
        </w:r>
        <w:r w:rsidR="005E309E">
          <w:rPr>
            <w:noProof/>
            <w:webHidden/>
          </w:rPr>
          <w:instrText xml:space="preserve"> PAGEREF _Toc522601017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50B3B6BF" w14:textId="67C97F7A" w:rsidR="005E309E" w:rsidRDefault="005D2EAD">
      <w:pPr>
        <w:pStyle w:val="TOC2"/>
        <w:rPr>
          <w:rFonts w:asciiTheme="minorHAnsi" w:eastAsiaTheme="minorEastAsia" w:hAnsiTheme="minorHAnsi" w:cstheme="minorBidi"/>
          <w:smallCaps w:val="0"/>
          <w:noProof/>
          <w:sz w:val="22"/>
          <w:szCs w:val="22"/>
          <w:lang w:eastAsia="en-GB"/>
        </w:rPr>
      </w:pPr>
      <w:hyperlink w:anchor="_Toc522601018" w:history="1">
        <w:r w:rsidR="005E309E" w:rsidRPr="002A4952">
          <w:rPr>
            <w:rStyle w:val="Hyperlink"/>
            <w:rFonts w:cs="Arial"/>
            <w:noProof/>
          </w:rPr>
          <w:t>2.10. Violation of Safety Rules</w:t>
        </w:r>
        <w:r w:rsidR="005E309E">
          <w:rPr>
            <w:noProof/>
            <w:webHidden/>
          </w:rPr>
          <w:tab/>
        </w:r>
        <w:r w:rsidR="005E309E">
          <w:rPr>
            <w:noProof/>
            <w:webHidden/>
          </w:rPr>
          <w:fldChar w:fldCharType="begin"/>
        </w:r>
        <w:r w:rsidR="005E309E">
          <w:rPr>
            <w:noProof/>
            <w:webHidden/>
          </w:rPr>
          <w:instrText xml:space="preserve"> PAGEREF _Toc522601018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197690DC" w14:textId="18AA81EF" w:rsidR="005E309E" w:rsidRDefault="005D2EAD">
      <w:pPr>
        <w:pStyle w:val="TOC2"/>
        <w:rPr>
          <w:rFonts w:asciiTheme="minorHAnsi" w:eastAsiaTheme="minorEastAsia" w:hAnsiTheme="minorHAnsi" w:cstheme="minorBidi"/>
          <w:smallCaps w:val="0"/>
          <w:noProof/>
          <w:sz w:val="22"/>
          <w:szCs w:val="22"/>
          <w:lang w:eastAsia="en-GB"/>
        </w:rPr>
      </w:pPr>
      <w:hyperlink w:anchor="_Toc522601019" w:history="1">
        <w:r w:rsidR="005E309E" w:rsidRPr="002A4952">
          <w:rPr>
            <w:rStyle w:val="Hyperlink"/>
            <w:rFonts w:cs="Arial"/>
            <w:noProof/>
          </w:rPr>
          <w:t>2.11. Insurance</w:t>
        </w:r>
        <w:r w:rsidR="005E309E">
          <w:rPr>
            <w:noProof/>
            <w:webHidden/>
          </w:rPr>
          <w:tab/>
        </w:r>
        <w:r w:rsidR="005E309E">
          <w:rPr>
            <w:noProof/>
            <w:webHidden/>
          </w:rPr>
          <w:fldChar w:fldCharType="begin"/>
        </w:r>
        <w:r w:rsidR="005E309E">
          <w:rPr>
            <w:noProof/>
            <w:webHidden/>
          </w:rPr>
          <w:instrText xml:space="preserve"> PAGEREF _Toc522601019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74A008BB" w14:textId="319CC868" w:rsidR="005E309E" w:rsidRDefault="005D2EAD">
      <w:pPr>
        <w:pStyle w:val="TOC2"/>
        <w:rPr>
          <w:rFonts w:asciiTheme="minorHAnsi" w:eastAsiaTheme="minorEastAsia" w:hAnsiTheme="minorHAnsi" w:cstheme="minorBidi"/>
          <w:smallCaps w:val="0"/>
          <w:noProof/>
          <w:sz w:val="22"/>
          <w:szCs w:val="22"/>
          <w:lang w:eastAsia="en-GB"/>
        </w:rPr>
      </w:pPr>
      <w:hyperlink w:anchor="_Toc522601020" w:history="1">
        <w:r w:rsidR="005E309E" w:rsidRPr="002A4952">
          <w:rPr>
            <w:rStyle w:val="Hyperlink"/>
            <w:rFonts w:cs="Arial"/>
            <w:noProof/>
          </w:rPr>
          <w:t>2.12. Child Welfare</w:t>
        </w:r>
        <w:r w:rsidR="005E309E">
          <w:rPr>
            <w:noProof/>
            <w:webHidden/>
          </w:rPr>
          <w:tab/>
        </w:r>
        <w:r w:rsidR="005E309E">
          <w:rPr>
            <w:noProof/>
            <w:webHidden/>
          </w:rPr>
          <w:fldChar w:fldCharType="begin"/>
        </w:r>
        <w:r w:rsidR="005E309E">
          <w:rPr>
            <w:noProof/>
            <w:webHidden/>
          </w:rPr>
          <w:instrText xml:space="preserve"> PAGEREF _Toc522601020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3A7BF2B5" w14:textId="183E25BD" w:rsidR="005E309E" w:rsidRDefault="005D2EAD">
      <w:pPr>
        <w:pStyle w:val="TOC2"/>
        <w:rPr>
          <w:rFonts w:asciiTheme="minorHAnsi" w:eastAsiaTheme="minorEastAsia" w:hAnsiTheme="minorHAnsi" w:cstheme="minorBidi"/>
          <w:smallCaps w:val="0"/>
          <w:noProof/>
          <w:sz w:val="22"/>
          <w:szCs w:val="22"/>
          <w:lang w:eastAsia="en-GB"/>
        </w:rPr>
      </w:pPr>
      <w:hyperlink w:anchor="_Toc522601021" w:history="1">
        <w:r w:rsidR="005E309E" w:rsidRPr="002A4952">
          <w:rPr>
            <w:rStyle w:val="Hyperlink"/>
            <w:rFonts w:cs="Arial"/>
            <w:noProof/>
          </w:rPr>
          <w:t>2.13. Security</w:t>
        </w:r>
        <w:r w:rsidR="005E309E">
          <w:rPr>
            <w:noProof/>
            <w:webHidden/>
          </w:rPr>
          <w:tab/>
        </w:r>
        <w:r w:rsidR="005E309E">
          <w:rPr>
            <w:noProof/>
            <w:webHidden/>
          </w:rPr>
          <w:fldChar w:fldCharType="begin"/>
        </w:r>
        <w:r w:rsidR="005E309E">
          <w:rPr>
            <w:noProof/>
            <w:webHidden/>
          </w:rPr>
          <w:instrText xml:space="preserve"> PAGEREF _Toc522601021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401ADE80" w14:textId="173B1165" w:rsidR="005E309E" w:rsidRDefault="005D2EAD">
      <w:pPr>
        <w:pStyle w:val="TOC2"/>
        <w:rPr>
          <w:rFonts w:asciiTheme="minorHAnsi" w:eastAsiaTheme="minorEastAsia" w:hAnsiTheme="minorHAnsi" w:cstheme="minorBidi"/>
          <w:smallCaps w:val="0"/>
          <w:noProof/>
          <w:sz w:val="22"/>
          <w:szCs w:val="22"/>
          <w:lang w:eastAsia="en-GB"/>
        </w:rPr>
      </w:pPr>
      <w:hyperlink w:anchor="_Toc522601022" w:history="1">
        <w:r w:rsidR="005E309E" w:rsidRPr="002A4952">
          <w:rPr>
            <w:rStyle w:val="Hyperlink"/>
            <w:rFonts w:cs="Arial"/>
            <w:noProof/>
          </w:rPr>
          <w:t>2.14. Boat Racking and Storage</w:t>
        </w:r>
        <w:r w:rsidR="005E309E">
          <w:rPr>
            <w:noProof/>
            <w:webHidden/>
          </w:rPr>
          <w:tab/>
        </w:r>
        <w:r w:rsidR="005E309E">
          <w:rPr>
            <w:noProof/>
            <w:webHidden/>
          </w:rPr>
          <w:fldChar w:fldCharType="begin"/>
        </w:r>
        <w:r w:rsidR="005E309E">
          <w:rPr>
            <w:noProof/>
            <w:webHidden/>
          </w:rPr>
          <w:instrText xml:space="preserve"> PAGEREF _Toc522601022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61D698AF" w14:textId="2028E00B" w:rsidR="005E309E" w:rsidRDefault="005D2EAD">
      <w:pPr>
        <w:pStyle w:val="TOC2"/>
        <w:rPr>
          <w:rFonts w:asciiTheme="minorHAnsi" w:eastAsiaTheme="minorEastAsia" w:hAnsiTheme="minorHAnsi" w:cstheme="minorBidi"/>
          <w:smallCaps w:val="0"/>
          <w:noProof/>
          <w:sz w:val="22"/>
          <w:szCs w:val="22"/>
          <w:lang w:eastAsia="en-GB"/>
        </w:rPr>
      </w:pPr>
      <w:hyperlink w:anchor="_Toc522601023" w:history="1">
        <w:r w:rsidR="005E309E" w:rsidRPr="002A4952">
          <w:rPr>
            <w:rStyle w:val="Hyperlink"/>
            <w:rFonts w:cs="Arial"/>
            <w:noProof/>
          </w:rPr>
          <w:t>2.15. Spectators</w:t>
        </w:r>
        <w:r w:rsidR="005E309E">
          <w:rPr>
            <w:noProof/>
            <w:webHidden/>
          </w:rPr>
          <w:tab/>
        </w:r>
        <w:r w:rsidR="005E309E">
          <w:rPr>
            <w:noProof/>
            <w:webHidden/>
          </w:rPr>
          <w:fldChar w:fldCharType="begin"/>
        </w:r>
        <w:r w:rsidR="005E309E">
          <w:rPr>
            <w:noProof/>
            <w:webHidden/>
          </w:rPr>
          <w:instrText xml:space="preserve"> PAGEREF _Toc522601023 \h </w:instrText>
        </w:r>
        <w:r w:rsidR="005E309E">
          <w:rPr>
            <w:noProof/>
            <w:webHidden/>
          </w:rPr>
        </w:r>
        <w:r w:rsidR="005E309E">
          <w:rPr>
            <w:noProof/>
            <w:webHidden/>
          </w:rPr>
          <w:fldChar w:fldCharType="separate"/>
        </w:r>
        <w:r w:rsidR="00971E9D">
          <w:rPr>
            <w:noProof/>
            <w:webHidden/>
          </w:rPr>
          <w:t>10</w:t>
        </w:r>
        <w:r w:rsidR="005E309E">
          <w:rPr>
            <w:noProof/>
            <w:webHidden/>
          </w:rPr>
          <w:fldChar w:fldCharType="end"/>
        </w:r>
      </w:hyperlink>
    </w:p>
    <w:p w14:paraId="00AC56A8" w14:textId="1F0E7C9B"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24" w:history="1">
        <w:r w:rsidR="005E309E" w:rsidRPr="002A4952">
          <w:rPr>
            <w:rStyle w:val="Hyperlink"/>
            <w:rFonts w:cs="Arial"/>
            <w:noProof/>
          </w:rPr>
          <w:t>3. Information for Volunteers and Officials</w:t>
        </w:r>
        <w:r w:rsidR="005E309E">
          <w:rPr>
            <w:noProof/>
            <w:webHidden/>
          </w:rPr>
          <w:tab/>
        </w:r>
        <w:r w:rsidR="005E309E">
          <w:rPr>
            <w:noProof/>
            <w:webHidden/>
          </w:rPr>
          <w:fldChar w:fldCharType="begin"/>
        </w:r>
        <w:r w:rsidR="005E309E">
          <w:rPr>
            <w:noProof/>
            <w:webHidden/>
          </w:rPr>
          <w:instrText xml:space="preserve"> PAGEREF _Toc522601024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6E851FC7" w14:textId="644E85D2" w:rsidR="005E309E" w:rsidRDefault="005D2EAD">
      <w:pPr>
        <w:pStyle w:val="TOC2"/>
        <w:rPr>
          <w:rFonts w:asciiTheme="minorHAnsi" w:eastAsiaTheme="minorEastAsia" w:hAnsiTheme="minorHAnsi" w:cstheme="minorBidi"/>
          <w:smallCaps w:val="0"/>
          <w:noProof/>
          <w:sz w:val="22"/>
          <w:szCs w:val="22"/>
          <w:lang w:eastAsia="en-GB"/>
        </w:rPr>
      </w:pPr>
      <w:hyperlink w:anchor="_Toc522601025" w:history="1">
        <w:r w:rsidR="005E309E" w:rsidRPr="002A4952">
          <w:rPr>
            <w:rStyle w:val="Hyperlink"/>
            <w:rFonts w:cs="Arial"/>
            <w:noProof/>
          </w:rPr>
          <w:t>3.1. Responsibilities</w:t>
        </w:r>
        <w:r w:rsidR="005E309E">
          <w:rPr>
            <w:noProof/>
            <w:webHidden/>
          </w:rPr>
          <w:tab/>
        </w:r>
        <w:r w:rsidR="005E309E">
          <w:rPr>
            <w:noProof/>
            <w:webHidden/>
          </w:rPr>
          <w:fldChar w:fldCharType="begin"/>
        </w:r>
        <w:r w:rsidR="005E309E">
          <w:rPr>
            <w:noProof/>
            <w:webHidden/>
          </w:rPr>
          <w:instrText xml:space="preserve"> PAGEREF _Toc522601025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042110B4" w14:textId="03BBD454"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6" w:history="1">
        <w:r w:rsidR="005E309E" w:rsidRPr="002A4952">
          <w:rPr>
            <w:rStyle w:val="Hyperlink"/>
            <w:noProof/>
          </w:rPr>
          <w:t>3.1.1. Duty of Care</w:t>
        </w:r>
        <w:r w:rsidR="005E309E">
          <w:rPr>
            <w:noProof/>
            <w:webHidden/>
          </w:rPr>
          <w:tab/>
        </w:r>
        <w:r w:rsidR="005E309E">
          <w:rPr>
            <w:noProof/>
            <w:webHidden/>
          </w:rPr>
          <w:fldChar w:fldCharType="begin"/>
        </w:r>
        <w:r w:rsidR="005E309E">
          <w:rPr>
            <w:noProof/>
            <w:webHidden/>
          </w:rPr>
          <w:instrText xml:space="preserve"> PAGEREF _Toc522601026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038A8EB4" w14:textId="78A08D2D"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7" w:history="1">
        <w:r w:rsidR="005E309E" w:rsidRPr="002A4952">
          <w:rPr>
            <w:rStyle w:val="Hyperlink"/>
            <w:noProof/>
          </w:rPr>
          <w:t>3.1.2. Safety Awareness</w:t>
        </w:r>
        <w:r w:rsidR="005E309E">
          <w:rPr>
            <w:noProof/>
            <w:webHidden/>
          </w:rPr>
          <w:tab/>
        </w:r>
        <w:r w:rsidR="005E309E">
          <w:rPr>
            <w:noProof/>
            <w:webHidden/>
          </w:rPr>
          <w:fldChar w:fldCharType="begin"/>
        </w:r>
        <w:r w:rsidR="005E309E">
          <w:rPr>
            <w:noProof/>
            <w:webHidden/>
          </w:rPr>
          <w:instrText xml:space="preserve"> PAGEREF _Toc522601027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7591438A" w14:textId="517004F8"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8" w:history="1">
        <w:r w:rsidR="005E309E" w:rsidRPr="002A4952">
          <w:rPr>
            <w:rStyle w:val="Hyperlink"/>
            <w:noProof/>
          </w:rPr>
          <w:t>3.1.3. Personal Safety</w:t>
        </w:r>
        <w:r w:rsidR="005E309E">
          <w:rPr>
            <w:noProof/>
            <w:webHidden/>
          </w:rPr>
          <w:tab/>
        </w:r>
        <w:r w:rsidR="005E309E">
          <w:rPr>
            <w:noProof/>
            <w:webHidden/>
          </w:rPr>
          <w:fldChar w:fldCharType="begin"/>
        </w:r>
        <w:r w:rsidR="005E309E">
          <w:rPr>
            <w:noProof/>
            <w:webHidden/>
          </w:rPr>
          <w:instrText xml:space="preserve"> PAGEREF _Toc522601028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60D8EF28" w14:textId="0C04D759"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29" w:history="1">
        <w:r w:rsidR="005E309E" w:rsidRPr="002A4952">
          <w:rPr>
            <w:rStyle w:val="Hyperlink"/>
            <w:noProof/>
          </w:rPr>
          <w:t>3.1.4. Incident Reporting</w:t>
        </w:r>
        <w:r w:rsidR="005E309E">
          <w:rPr>
            <w:noProof/>
            <w:webHidden/>
          </w:rPr>
          <w:tab/>
        </w:r>
        <w:r w:rsidR="005E309E">
          <w:rPr>
            <w:noProof/>
            <w:webHidden/>
          </w:rPr>
          <w:fldChar w:fldCharType="begin"/>
        </w:r>
        <w:r w:rsidR="005E309E">
          <w:rPr>
            <w:noProof/>
            <w:webHidden/>
          </w:rPr>
          <w:instrText xml:space="preserve"> PAGEREF _Toc522601029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7D5BAC44" w14:textId="3E36B716"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30" w:history="1">
        <w:r w:rsidR="005E309E" w:rsidRPr="002A4952">
          <w:rPr>
            <w:rStyle w:val="Hyperlink"/>
            <w:noProof/>
          </w:rPr>
          <w:t>3.1.5. Violation of Safety Rules</w:t>
        </w:r>
        <w:r w:rsidR="005E309E">
          <w:rPr>
            <w:noProof/>
            <w:webHidden/>
          </w:rPr>
          <w:tab/>
        </w:r>
        <w:r w:rsidR="005E309E">
          <w:rPr>
            <w:noProof/>
            <w:webHidden/>
          </w:rPr>
          <w:fldChar w:fldCharType="begin"/>
        </w:r>
        <w:r w:rsidR="005E309E">
          <w:rPr>
            <w:noProof/>
            <w:webHidden/>
          </w:rPr>
          <w:instrText xml:space="preserve"> PAGEREF _Toc522601030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40ECABA2" w14:textId="1A069AAB" w:rsidR="005E309E" w:rsidRDefault="005D2EAD">
      <w:pPr>
        <w:pStyle w:val="TOC3"/>
        <w:tabs>
          <w:tab w:val="right" w:leader="dot" w:pos="9628"/>
        </w:tabs>
        <w:rPr>
          <w:rFonts w:asciiTheme="minorHAnsi" w:eastAsiaTheme="minorEastAsia" w:hAnsiTheme="minorHAnsi" w:cstheme="minorBidi"/>
          <w:i w:val="0"/>
          <w:iCs w:val="0"/>
          <w:noProof/>
          <w:sz w:val="22"/>
          <w:szCs w:val="22"/>
          <w:lang w:eastAsia="en-GB"/>
        </w:rPr>
      </w:pPr>
      <w:hyperlink w:anchor="_Toc522601031" w:history="1">
        <w:r w:rsidR="005E309E" w:rsidRPr="002A4952">
          <w:rPr>
            <w:rStyle w:val="Hyperlink"/>
            <w:noProof/>
          </w:rPr>
          <w:t>3.1.6. Child Welfare</w:t>
        </w:r>
        <w:r w:rsidR="005E309E">
          <w:rPr>
            <w:noProof/>
            <w:webHidden/>
          </w:rPr>
          <w:tab/>
        </w:r>
        <w:r w:rsidR="005E309E">
          <w:rPr>
            <w:noProof/>
            <w:webHidden/>
          </w:rPr>
          <w:fldChar w:fldCharType="begin"/>
        </w:r>
        <w:r w:rsidR="005E309E">
          <w:rPr>
            <w:noProof/>
            <w:webHidden/>
          </w:rPr>
          <w:instrText xml:space="preserve"> PAGEREF _Toc522601031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5281344D" w14:textId="60A40953" w:rsidR="005E309E" w:rsidRDefault="005D2EAD">
      <w:pPr>
        <w:pStyle w:val="TOC2"/>
        <w:rPr>
          <w:rFonts w:asciiTheme="minorHAnsi" w:eastAsiaTheme="minorEastAsia" w:hAnsiTheme="minorHAnsi" w:cstheme="minorBidi"/>
          <w:smallCaps w:val="0"/>
          <w:noProof/>
          <w:sz w:val="22"/>
          <w:szCs w:val="22"/>
          <w:lang w:eastAsia="en-GB"/>
        </w:rPr>
      </w:pPr>
      <w:hyperlink w:anchor="_Toc522601032" w:history="1">
        <w:r w:rsidR="005E309E" w:rsidRPr="002A4952">
          <w:rPr>
            <w:rStyle w:val="Hyperlink"/>
            <w:rFonts w:cs="Arial"/>
            <w:noProof/>
          </w:rPr>
          <w:t>3.2. Communications</w:t>
        </w:r>
        <w:r w:rsidR="005E309E">
          <w:rPr>
            <w:noProof/>
            <w:webHidden/>
          </w:rPr>
          <w:tab/>
        </w:r>
        <w:r w:rsidR="005E309E">
          <w:rPr>
            <w:noProof/>
            <w:webHidden/>
          </w:rPr>
          <w:fldChar w:fldCharType="begin"/>
        </w:r>
        <w:r w:rsidR="005E309E">
          <w:rPr>
            <w:noProof/>
            <w:webHidden/>
          </w:rPr>
          <w:instrText xml:space="preserve"> PAGEREF _Toc522601032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41C04EA1" w14:textId="6A6B6C9E" w:rsidR="005E309E" w:rsidRDefault="005D2EAD">
      <w:pPr>
        <w:pStyle w:val="TOC2"/>
        <w:rPr>
          <w:rFonts w:asciiTheme="minorHAnsi" w:eastAsiaTheme="minorEastAsia" w:hAnsiTheme="minorHAnsi" w:cstheme="minorBidi"/>
          <w:smallCaps w:val="0"/>
          <w:noProof/>
          <w:sz w:val="22"/>
          <w:szCs w:val="22"/>
          <w:lang w:eastAsia="en-GB"/>
        </w:rPr>
      </w:pPr>
      <w:hyperlink w:anchor="_Toc522601033" w:history="1">
        <w:r w:rsidR="005E309E" w:rsidRPr="002A4952">
          <w:rPr>
            <w:rStyle w:val="Hyperlink"/>
            <w:rFonts w:cs="Arial"/>
            <w:noProof/>
          </w:rPr>
          <w:t>3.3. Protection against Weather Conditions</w:t>
        </w:r>
        <w:r w:rsidR="005E309E">
          <w:rPr>
            <w:noProof/>
            <w:webHidden/>
          </w:rPr>
          <w:tab/>
        </w:r>
        <w:r w:rsidR="005E309E">
          <w:rPr>
            <w:noProof/>
            <w:webHidden/>
          </w:rPr>
          <w:fldChar w:fldCharType="begin"/>
        </w:r>
        <w:r w:rsidR="005E309E">
          <w:rPr>
            <w:noProof/>
            <w:webHidden/>
          </w:rPr>
          <w:instrText xml:space="preserve"> PAGEREF _Toc522601033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09955C78" w14:textId="5A3B6A7D" w:rsidR="005E309E" w:rsidRDefault="005D2EAD">
      <w:pPr>
        <w:pStyle w:val="TOC2"/>
        <w:rPr>
          <w:rFonts w:asciiTheme="minorHAnsi" w:eastAsiaTheme="minorEastAsia" w:hAnsiTheme="minorHAnsi" w:cstheme="minorBidi"/>
          <w:smallCaps w:val="0"/>
          <w:noProof/>
          <w:sz w:val="22"/>
          <w:szCs w:val="22"/>
          <w:lang w:eastAsia="en-GB"/>
        </w:rPr>
      </w:pPr>
      <w:hyperlink w:anchor="_Toc522601034" w:history="1">
        <w:r w:rsidR="005E309E" w:rsidRPr="002A4952">
          <w:rPr>
            <w:rStyle w:val="Hyperlink"/>
            <w:rFonts w:cs="Arial"/>
            <w:noProof/>
          </w:rPr>
          <w:t>3.4. Lifejackets / Buoyancy Aids on Water</w:t>
        </w:r>
        <w:r w:rsidR="005E309E">
          <w:rPr>
            <w:noProof/>
            <w:webHidden/>
          </w:rPr>
          <w:tab/>
        </w:r>
        <w:r w:rsidR="005E309E">
          <w:rPr>
            <w:noProof/>
            <w:webHidden/>
          </w:rPr>
          <w:fldChar w:fldCharType="begin"/>
        </w:r>
        <w:r w:rsidR="005E309E">
          <w:rPr>
            <w:noProof/>
            <w:webHidden/>
          </w:rPr>
          <w:instrText xml:space="preserve"> PAGEREF _Toc522601034 \h </w:instrText>
        </w:r>
        <w:r w:rsidR="005E309E">
          <w:rPr>
            <w:noProof/>
            <w:webHidden/>
          </w:rPr>
        </w:r>
        <w:r w:rsidR="005E309E">
          <w:rPr>
            <w:noProof/>
            <w:webHidden/>
          </w:rPr>
          <w:fldChar w:fldCharType="separate"/>
        </w:r>
        <w:r w:rsidR="00971E9D">
          <w:rPr>
            <w:noProof/>
            <w:webHidden/>
          </w:rPr>
          <w:t>11</w:t>
        </w:r>
        <w:r w:rsidR="005E309E">
          <w:rPr>
            <w:noProof/>
            <w:webHidden/>
          </w:rPr>
          <w:fldChar w:fldCharType="end"/>
        </w:r>
      </w:hyperlink>
    </w:p>
    <w:p w14:paraId="4209233D" w14:textId="70E66BCF"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35" w:history="1">
        <w:r w:rsidR="005E309E" w:rsidRPr="002A4952">
          <w:rPr>
            <w:rStyle w:val="Hyperlink"/>
            <w:rFonts w:cs="Arial"/>
            <w:noProof/>
          </w:rPr>
          <w:t>4. Information for Third Party Organisations</w:t>
        </w:r>
        <w:r w:rsidR="005E309E">
          <w:rPr>
            <w:noProof/>
            <w:webHidden/>
          </w:rPr>
          <w:tab/>
        </w:r>
        <w:r w:rsidR="005E309E">
          <w:rPr>
            <w:noProof/>
            <w:webHidden/>
          </w:rPr>
          <w:fldChar w:fldCharType="begin"/>
        </w:r>
        <w:r w:rsidR="005E309E">
          <w:rPr>
            <w:noProof/>
            <w:webHidden/>
          </w:rPr>
          <w:instrText xml:space="preserve"> PAGEREF _Toc522601035 \h </w:instrText>
        </w:r>
        <w:r w:rsidR="005E309E">
          <w:rPr>
            <w:noProof/>
            <w:webHidden/>
          </w:rPr>
        </w:r>
        <w:r w:rsidR="005E309E">
          <w:rPr>
            <w:noProof/>
            <w:webHidden/>
          </w:rPr>
          <w:fldChar w:fldCharType="separate"/>
        </w:r>
        <w:r w:rsidR="00971E9D">
          <w:rPr>
            <w:noProof/>
            <w:webHidden/>
          </w:rPr>
          <w:t>12</w:t>
        </w:r>
        <w:r w:rsidR="005E309E">
          <w:rPr>
            <w:noProof/>
            <w:webHidden/>
          </w:rPr>
          <w:fldChar w:fldCharType="end"/>
        </w:r>
      </w:hyperlink>
    </w:p>
    <w:p w14:paraId="7399A51D" w14:textId="171D937C" w:rsidR="005E309E" w:rsidRDefault="005D2EAD">
      <w:pPr>
        <w:pStyle w:val="TOC2"/>
        <w:rPr>
          <w:rFonts w:asciiTheme="minorHAnsi" w:eastAsiaTheme="minorEastAsia" w:hAnsiTheme="minorHAnsi" w:cstheme="minorBidi"/>
          <w:smallCaps w:val="0"/>
          <w:noProof/>
          <w:sz w:val="22"/>
          <w:szCs w:val="22"/>
          <w:lang w:eastAsia="en-GB"/>
        </w:rPr>
      </w:pPr>
      <w:hyperlink w:anchor="_Toc522601036" w:history="1">
        <w:r w:rsidR="005E309E" w:rsidRPr="002A4952">
          <w:rPr>
            <w:rStyle w:val="Hyperlink"/>
            <w:rFonts w:cs="Arial"/>
            <w:noProof/>
          </w:rPr>
          <w:t>4.1. Overview</w:t>
        </w:r>
        <w:r w:rsidR="005E309E">
          <w:rPr>
            <w:noProof/>
            <w:webHidden/>
          </w:rPr>
          <w:tab/>
        </w:r>
        <w:r w:rsidR="005E309E">
          <w:rPr>
            <w:noProof/>
            <w:webHidden/>
          </w:rPr>
          <w:fldChar w:fldCharType="begin"/>
        </w:r>
        <w:r w:rsidR="005E309E">
          <w:rPr>
            <w:noProof/>
            <w:webHidden/>
          </w:rPr>
          <w:instrText xml:space="preserve"> PAGEREF _Toc522601036 \h </w:instrText>
        </w:r>
        <w:r w:rsidR="005E309E">
          <w:rPr>
            <w:noProof/>
            <w:webHidden/>
          </w:rPr>
        </w:r>
        <w:r w:rsidR="005E309E">
          <w:rPr>
            <w:noProof/>
            <w:webHidden/>
          </w:rPr>
          <w:fldChar w:fldCharType="separate"/>
        </w:r>
        <w:r w:rsidR="00971E9D">
          <w:rPr>
            <w:noProof/>
            <w:webHidden/>
          </w:rPr>
          <w:t>12</w:t>
        </w:r>
        <w:r w:rsidR="005E309E">
          <w:rPr>
            <w:noProof/>
            <w:webHidden/>
          </w:rPr>
          <w:fldChar w:fldCharType="end"/>
        </w:r>
      </w:hyperlink>
    </w:p>
    <w:p w14:paraId="68602E16" w14:textId="444389F6" w:rsidR="005E309E" w:rsidRDefault="005D2EAD">
      <w:pPr>
        <w:pStyle w:val="TOC2"/>
        <w:rPr>
          <w:rFonts w:asciiTheme="minorHAnsi" w:eastAsiaTheme="minorEastAsia" w:hAnsiTheme="minorHAnsi" w:cstheme="minorBidi"/>
          <w:smallCaps w:val="0"/>
          <w:noProof/>
          <w:sz w:val="22"/>
          <w:szCs w:val="22"/>
          <w:lang w:eastAsia="en-GB"/>
        </w:rPr>
      </w:pPr>
      <w:hyperlink w:anchor="_Toc522601037" w:history="1">
        <w:r w:rsidR="005E309E" w:rsidRPr="002A4952">
          <w:rPr>
            <w:rStyle w:val="Hyperlink"/>
            <w:rFonts w:cs="Arial"/>
            <w:noProof/>
          </w:rPr>
          <w:t>4.2. Insurance Details</w:t>
        </w:r>
        <w:r w:rsidR="005E309E">
          <w:rPr>
            <w:noProof/>
            <w:webHidden/>
          </w:rPr>
          <w:tab/>
        </w:r>
        <w:r w:rsidR="005E309E">
          <w:rPr>
            <w:noProof/>
            <w:webHidden/>
          </w:rPr>
          <w:fldChar w:fldCharType="begin"/>
        </w:r>
        <w:r w:rsidR="005E309E">
          <w:rPr>
            <w:noProof/>
            <w:webHidden/>
          </w:rPr>
          <w:instrText xml:space="preserve"> PAGEREF _Toc522601037 \h </w:instrText>
        </w:r>
        <w:r w:rsidR="005E309E">
          <w:rPr>
            <w:noProof/>
            <w:webHidden/>
          </w:rPr>
        </w:r>
        <w:r w:rsidR="005E309E">
          <w:rPr>
            <w:noProof/>
            <w:webHidden/>
          </w:rPr>
          <w:fldChar w:fldCharType="separate"/>
        </w:r>
        <w:r w:rsidR="00971E9D">
          <w:rPr>
            <w:noProof/>
            <w:webHidden/>
          </w:rPr>
          <w:t>12</w:t>
        </w:r>
        <w:r w:rsidR="005E309E">
          <w:rPr>
            <w:noProof/>
            <w:webHidden/>
          </w:rPr>
          <w:fldChar w:fldCharType="end"/>
        </w:r>
      </w:hyperlink>
    </w:p>
    <w:p w14:paraId="4CD4F934" w14:textId="0AA7A15A" w:rsidR="005E309E" w:rsidRDefault="005D2EAD">
      <w:pPr>
        <w:pStyle w:val="TOC2"/>
        <w:rPr>
          <w:rFonts w:asciiTheme="minorHAnsi" w:eastAsiaTheme="minorEastAsia" w:hAnsiTheme="minorHAnsi" w:cstheme="minorBidi"/>
          <w:smallCaps w:val="0"/>
          <w:noProof/>
          <w:sz w:val="22"/>
          <w:szCs w:val="22"/>
          <w:lang w:eastAsia="en-GB"/>
        </w:rPr>
      </w:pPr>
      <w:hyperlink w:anchor="_Toc522601038" w:history="1">
        <w:r w:rsidR="005E309E" w:rsidRPr="002A4952">
          <w:rPr>
            <w:rStyle w:val="Hyperlink"/>
            <w:rFonts w:cs="Arial"/>
            <w:noProof/>
          </w:rPr>
          <w:t>4.3. Communication with External Organisations</w:t>
        </w:r>
        <w:r w:rsidR="005E309E">
          <w:rPr>
            <w:noProof/>
            <w:webHidden/>
          </w:rPr>
          <w:tab/>
        </w:r>
        <w:r w:rsidR="005E309E">
          <w:rPr>
            <w:noProof/>
            <w:webHidden/>
          </w:rPr>
          <w:fldChar w:fldCharType="begin"/>
        </w:r>
        <w:r w:rsidR="005E309E">
          <w:rPr>
            <w:noProof/>
            <w:webHidden/>
          </w:rPr>
          <w:instrText xml:space="preserve"> PAGEREF _Toc522601038 \h </w:instrText>
        </w:r>
        <w:r w:rsidR="005E309E">
          <w:rPr>
            <w:noProof/>
            <w:webHidden/>
          </w:rPr>
        </w:r>
        <w:r w:rsidR="005E309E">
          <w:rPr>
            <w:noProof/>
            <w:webHidden/>
          </w:rPr>
          <w:fldChar w:fldCharType="separate"/>
        </w:r>
        <w:r w:rsidR="00971E9D">
          <w:rPr>
            <w:noProof/>
            <w:webHidden/>
          </w:rPr>
          <w:t>12</w:t>
        </w:r>
        <w:r w:rsidR="005E309E">
          <w:rPr>
            <w:noProof/>
            <w:webHidden/>
          </w:rPr>
          <w:fldChar w:fldCharType="end"/>
        </w:r>
      </w:hyperlink>
    </w:p>
    <w:p w14:paraId="2169195B" w14:textId="1387D5CD" w:rsidR="005E309E" w:rsidRDefault="005D2EAD">
      <w:pPr>
        <w:pStyle w:val="TOC2"/>
        <w:rPr>
          <w:rFonts w:asciiTheme="minorHAnsi" w:eastAsiaTheme="minorEastAsia" w:hAnsiTheme="minorHAnsi" w:cstheme="minorBidi"/>
          <w:smallCaps w:val="0"/>
          <w:noProof/>
          <w:sz w:val="22"/>
          <w:szCs w:val="22"/>
          <w:lang w:eastAsia="en-GB"/>
        </w:rPr>
      </w:pPr>
      <w:hyperlink w:anchor="_Toc522601039" w:history="1">
        <w:r w:rsidR="005E309E" w:rsidRPr="002A4952">
          <w:rPr>
            <w:rStyle w:val="Hyperlink"/>
            <w:rFonts w:cs="Arial"/>
            <w:noProof/>
          </w:rPr>
          <w:t>4.4. Central Point of Contact</w:t>
        </w:r>
        <w:r w:rsidR="005E309E">
          <w:rPr>
            <w:noProof/>
            <w:webHidden/>
          </w:rPr>
          <w:tab/>
        </w:r>
        <w:r w:rsidR="005E309E">
          <w:rPr>
            <w:noProof/>
            <w:webHidden/>
          </w:rPr>
          <w:fldChar w:fldCharType="begin"/>
        </w:r>
        <w:r w:rsidR="005E309E">
          <w:rPr>
            <w:noProof/>
            <w:webHidden/>
          </w:rPr>
          <w:instrText xml:space="preserve"> PAGEREF _Toc522601039 \h </w:instrText>
        </w:r>
        <w:r w:rsidR="005E309E">
          <w:rPr>
            <w:noProof/>
            <w:webHidden/>
          </w:rPr>
        </w:r>
        <w:r w:rsidR="005E309E">
          <w:rPr>
            <w:noProof/>
            <w:webHidden/>
          </w:rPr>
          <w:fldChar w:fldCharType="separate"/>
        </w:r>
        <w:r w:rsidR="00971E9D">
          <w:rPr>
            <w:noProof/>
            <w:webHidden/>
          </w:rPr>
          <w:t>12</w:t>
        </w:r>
        <w:r w:rsidR="005E309E">
          <w:rPr>
            <w:noProof/>
            <w:webHidden/>
          </w:rPr>
          <w:fldChar w:fldCharType="end"/>
        </w:r>
      </w:hyperlink>
    </w:p>
    <w:p w14:paraId="57FE8D40" w14:textId="74199F72"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0" w:history="1">
        <w:r w:rsidR="005E309E" w:rsidRPr="002A4952">
          <w:rPr>
            <w:rStyle w:val="Hyperlink"/>
            <w:noProof/>
          </w:rPr>
          <w:t>Appendix 1. Risk Assessment</w:t>
        </w:r>
        <w:r w:rsidR="005E309E">
          <w:rPr>
            <w:noProof/>
            <w:webHidden/>
          </w:rPr>
          <w:tab/>
        </w:r>
        <w:r w:rsidR="005E309E">
          <w:rPr>
            <w:noProof/>
            <w:webHidden/>
          </w:rPr>
          <w:fldChar w:fldCharType="begin"/>
        </w:r>
        <w:r w:rsidR="005E309E">
          <w:rPr>
            <w:noProof/>
            <w:webHidden/>
          </w:rPr>
          <w:instrText xml:space="preserve"> PAGEREF _Toc522601040 \h </w:instrText>
        </w:r>
        <w:r w:rsidR="005E309E">
          <w:rPr>
            <w:noProof/>
            <w:webHidden/>
          </w:rPr>
        </w:r>
        <w:r w:rsidR="005E309E">
          <w:rPr>
            <w:noProof/>
            <w:webHidden/>
          </w:rPr>
          <w:fldChar w:fldCharType="separate"/>
        </w:r>
        <w:r w:rsidR="00971E9D">
          <w:rPr>
            <w:noProof/>
            <w:webHidden/>
          </w:rPr>
          <w:t>13</w:t>
        </w:r>
        <w:r w:rsidR="005E309E">
          <w:rPr>
            <w:noProof/>
            <w:webHidden/>
          </w:rPr>
          <w:fldChar w:fldCharType="end"/>
        </w:r>
      </w:hyperlink>
    </w:p>
    <w:p w14:paraId="5B7DBE3E" w14:textId="20F2E8AA"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1" w:history="1">
        <w:r w:rsidR="005E309E" w:rsidRPr="002A4952">
          <w:rPr>
            <w:rStyle w:val="Hyperlink"/>
            <w:rFonts w:cs="Arial"/>
            <w:noProof/>
          </w:rPr>
          <w:t>Appendix 2. Race Map</w:t>
        </w:r>
        <w:r w:rsidR="005E309E">
          <w:rPr>
            <w:noProof/>
            <w:webHidden/>
          </w:rPr>
          <w:tab/>
        </w:r>
        <w:r w:rsidR="005E309E">
          <w:rPr>
            <w:noProof/>
            <w:webHidden/>
          </w:rPr>
          <w:fldChar w:fldCharType="begin"/>
        </w:r>
        <w:r w:rsidR="005E309E">
          <w:rPr>
            <w:noProof/>
            <w:webHidden/>
          </w:rPr>
          <w:instrText xml:space="preserve"> PAGEREF _Toc522601041 \h </w:instrText>
        </w:r>
        <w:r w:rsidR="005E309E">
          <w:rPr>
            <w:noProof/>
            <w:webHidden/>
          </w:rPr>
        </w:r>
        <w:r w:rsidR="005E309E">
          <w:rPr>
            <w:noProof/>
            <w:webHidden/>
          </w:rPr>
          <w:fldChar w:fldCharType="separate"/>
        </w:r>
        <w:r w:rsidR="00971E9D">
          <w:rPr>
            <w:noProof/>
            <w:webHidden/>
          </w:rPr>
          <w:t>18</w:t>
        </w:r>
        <w:r w:rsidR="005E309E">
          <w:rPr>
            <w:noProof/>
            <w:webHidden/>
          </w:rPr>
          <w:fldChar w:fldCharType="end"/>
        </w:r>
      </w:hyperlink>
    </w:p>
    <w:p w14:paraId="01F8433E" w14:textId="6F6E6749"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2" w:history="1">
        <w:r w:rsidR="005E309E" w:rsidRPr="002A4952">
          <w:rPr>
            <w:rStyle w:val="Hyperlink"/>
            <w:rFonts w:cs="Arial"/>
            <w:noProof/>
          </w:rPr>
          <w:t>Appendix 3. Rescue and Medical Points</w:t>
        </w:r>
        <w:r w:rsidR="005E309E">
          <w:rPr>
            <w:noProof/>
            <w:webHidden/>
          </w:rPr>
          <w:tab/>
        </w:r>
        <w:r w:rsidR="005E309E">
          <w:rPr>
            <w:noProof/>
            <w:webHidden/>
          </w:rPr>
          <w:fldChar w:fldCharType="begin"/>
        </w:r>
        <w:r w:rsidR="005E309E">
          <w:rPr>
            <w:noProof/>
            <w:webHidden/>
          </w:rPr>
          <w:instrText xml:space="preserve"> PAGEREF _Toc522601042 \h </w:instrText>
        </w:r>
        <w:r w:rsidR="005E309E">
          <w:rPr>
            <w:noProof/>
            <w:webHidden/>
          </w:rPr>
        </w:r>
        <w:r w:rsidR="005E309E">
          <w:rPr>
            <w:noProof/>
            <w:webHidden/>
          </w:rPr>
          <w:fldChar w:fldCharType="separate"/>
        </w:r>
        <w:r w:rsidR="00971E9D">
          <w:rPr>
            <w:noProof/>
            <w:webHidden/>
          </w:rPr>
          <w:t>19</w:t>
        </w:r>
        <w:r w:rsidR="005E309E">
          <w:rPr>
            <w:noProof/>
            <w:webHidden/>
          </w:rPr>
          <w:fldChar w:fldCharType="end"/>
        </w:r>
      </w:hyperlink>
    </w:p>
    <w:p w14:paraId="2C385886" w14:textId="5588A42B"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3" w:history="1">
        <w:r w:rsidR="005E309E" w:rsidRPr="002A4952">
          <w:rPr>
            <w:rStyle w:val="Hyperlink"/>
            <w:rFonts w:cs="Arial"/>
            <w:noProof/>
          </w:rPr>
          <w:t>Appendix 4. Race Safety Checklist</w:t>
        </w:r>
        <w:r w:rsidR="005E309E">
          <w:rPr>
            <w:noProof/>
            <w:webHidden/>
          </w:rPr>
          <w:tab/>
        </w:r>
        <w:r w:rsidR="005E309E">
          <w:rPr>
            <w:noProof/>
            <w:webHidden/>
          </w:rPr>
          <w:fldChar w:fldCharType="begin"/>
        </w:r>
        <w:r w:rsidR="005E309E">
          <w:rPr>
            <w:noProof/>
            <w:webHidden/>
          </w:rPr>
          <w:instrText xml:space="preserve"> PAGEREF _Toc522601043 \h </w:instrText>
        </w:r>
        <w:r w:rsidR="005E309E">
          <w:rPr>
            <w:noProof/>
            <w:webHidden/>
          </w:rPr>
        </w:r>
        <w:r w:rsidR="005E309E">
          <w:rPr>
            <w:noProof/>
            <w:webHidden/>
          </w:rPr>
          <w:fldChar w:fldCharType="separate"/>
        </w:r>
        <w:r w:rsidR="00971E9D">
          <w:rPr>
            <w:noProof/>
            <w:webHidden/>
          </w:rPr>
          <w:t>20</w:t>
        </w:r>
        <w:r w:rsidR="005E309E">
          <w:rPr>
            <w:noProof/>
            <w:webHidden/>
          </w:rPr>
          <w:fldChar w:fldCharType="end"/>
        </w:r>
      </w:hyperlink>
    </w:p>
    <w:p w14:paraId="08A8CC99" w14:textId="344BFBC8"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4" w:history="1">
        <w:r w:rsidR="005E309E" w:rsidRPr="002A4952">
          <w:rPr>
            <w:rStyle w:val="Hyperlink"/>
            <w:rFonts w:cs="Arial"/>
            <w:noProof/>
          </w:rPr>
          <w:t>Appendix 5. Child Welfare Statement</w:t>
        </w:r>
        <w:r w:rsidR="005E309E">
          <w:rPr>
            <w:noProof/>
            <w:webHidden/>
          </w:rPr>
          <w:tab/>
        </w:r>
        <w:r w:rsidR="005E309E">
          <w:rPr>
            <w:noProof/>
            <w:webHidden/>
          </w:rPr>
          <w:fldChar w:fldCharType="begin"/>
        </w:r>
        <w:r w:rsidR="005E309E">
          <w:rPr>
            <w:noProof/>
            <w:webHidden/>
          </w:rPr>
          <w:instrText xml:space="preserve"> PAGEREF _Toc522601044 \h </w:instrText>
        </w:r>
        <w:r w:rsidR="005E309E">
          <w:rPr>
            <w:noProof/>
            <w:webHidden/>
          </w:rPr>
        </w:r>
        <w:r w:rsidR="005E309E">
          <w:rPr>
            <w:noProof/>
            <w:webHidden/>
          </w:rPr>
          <w:fldChar w:fldCharType="separate"/>
        </w:r>
        <w:r w:rsidR="00971E9D">
          <w:rPr>
            <w:noProof/>
            <w:webHidden/>
          </w:rPr>
          <w:t>21</w:t>
        </w:r>
        <w:r w:rsidR="005E309E">
          <w:rPr>
            <w:noProof/>
            <w:webHidden/>
          </w:rPr>
          <w:fldChar w:fldCharType="end"/>
        </w:r>
      </w:hyperlink>
    </w:p>
    <w:p w14:paraId="4EBDD1BD" w14:textId="3F3654D0"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5" w:history="1">
        <w:r w:rsidR="005E309E" w:rsidRPr="002A4952">
          <w:rPr>
            <w:rStyle w:val="Hyperlink"/>
            <w:rFonts w:cs="Arial"/>
            <w:noProof/>
          </w:rPr>
          <w:t>Appendix 6. Protocol for the Suspension and Resumption of Racing</w:t>
        </w:r>
        <w:r w:rsidR="005E309E">
          <w:rPr>
            <w:noProof/>
            <w:webHidden/>
          </w:rPr>
          <w:tab/>
        </w:r>
        <w:r w:rsidR="005E309E">
          <w:rPr>
            <w:noProof/>
            <w:webHidden/>
          </w:rPr>
          <w:fldChar w:fldCharType="begin"/>
        </w:r>
        <w:r w:rsidR="005E309E">
          <w:rPr>
            <w:noProof/>
            <w:webHidden/>
          </w:rPr>
          <w:instrText xml:space="preserve"> PAGEREF _Toc522601045 \h </w:instrText>
        </w:r>
        <w:r w:rsidR="005E309E">
          <w:rPr>
            <w:noProof/>
            <w:webHidden/>
          </w:rPr>
        </w:r>
        <w:r w:rsidR="005E309E">
          <w:rPr>
            <w:noProof/>
            <w:webHidden/>
          </w:rPr>
          <w:fldChar w:fldCharType="separate"/>
        </w:r>
        <w:r w:rsidR="00971E9D">
          <w:rPr>
            <w:noProof/>
            <w:webHidden/>
          </w:rPr>
          <w:t>22</w:t>
        </w:r>
        <w:r w:rsidR="005E309E">
          <w:rPr>
            <w:noProof/>
            <w:webHidden/>
          </w:rPr>
          <w:fldChar w:fldCharType="end"/>
        </w:r>
      </w:hyperlink>
    </w:p>
    <w:p w14:paraId="6324166D" w14:textId="6BFFCC09"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6" w:history="1">
        <w:r w:rsidR="005E309E" w:rsidRPr="002A4952">
          <w:rPr>
            <w:rStyle w:val="Hyperlink"/>
            <w:rFonts w:cs="Arial"/>
            <w:noProof/>
          </w:rPr>
          <w:t>Appendix 7. Lightning Procedure</w:t>
        </w:r>
        <w:r w:rsidR="005E309E">
          <w:rPr>
            <w:noProof/>
            <w:webHidden/>
          </w:rPr>
          <w:tab/>
        </w:r>
        <w:r w:rsidR="005E309E">
          <w:rPr>
            <w:noProof/>
            <w:webHidden/>
          </w:rPr>
          <w:fldChar w:fldCharType="begin"/>
        </w:r>
        <w:r w:rsidR="005E309E">
          <w:rPr>
            <w:noProof/>
            <w:webHidden/>
          </w:rPr>
          <w:instrText xml:space="preserve"> PAGEREF _Toc522601046 \h </w:instrText>
        </w:r>
        <w:r w:rsidR="005E309E">
          <w:rPr>
            <w:noProof/>
            <w:webHidden/>
          </w:rPr>
        </w:r>
        <w:r w:rsidR="005E309E">
          <w:rPr>
            <w:noProof/>
            <w:webHidden/>
          </w:rPr>
          <w:fldChar w:fldCharType="separate"/>
        </w:r>
        <w:r w:rsidR="00971E9D">
          <w:rPr>
            <w:noProof/>
            <w:webHidden/>
          </w:rPr>
          <w:t>23</w:t>
        </w:r>
        <w:r w:rsidR="005E309E">
          <w:rPr>
            <w:noProof/>
            <w:webHidden/>
          </w:rPr>
          <w:fldChar w:fldCharType="end"/>
        </w:r>
      </w:hyperlink>
    </w:p>
    <w:p w14:paraId="7A7D3A79" w14:textId="6996F95B"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7" w:history="1">
        <w:r w:rsidR="005E309E" w:rsidRPr="002A4952">
          <w:rPr>
            <w:rStyle w:val="Hyperlink"/>
            <w:rFonts w:cs="Arial"/>
            <w:noProof/>
          </w:rPr>
          <w:t>Appendix 8. Communications Protocol</w:t>
        </w:r>
        <w:r w:rsidR="005E309E">
          <w:rPr>
            <w:noProof/>
            <w:webHidden/>
          </w:rPr>
          <w:tab/>
        </w:r>
        <w:r w:rsidR="005E309E">
          <w:rPr>
            <w:noProof/>
            <w:webHidden/>
          </w:rPr>
          <w:fldChar w:fldCharType="begin"/>
        </w:r>
        <w:r w:rsidR="005E309E">
          <w:rPr>
            <w:noProof/>
            <w:webHidden/>
          </w:rPr>
          <w:instrText xml:space="preserve"> PAGEREF _Toc522601047 \h </w:instrText>
        </w:r>
        <w:r w:rsidR="005E309E">
          <w:rPr>
            <w:noProof/>
            <w:webHidden/>
          </w:rPr>
        </w:r>
        <w:r w:rsidR="005E309E">
          <w:rPr>
            <w:noProof/>
            <w:webHidden/>
          </w:rPr>
          <w:fldChar w:fldCharType="separate"/>
        </w:r>
        <w:r w:rsidR="00971E9D">
          <w:rPr>
            <w:noProof/>
            <w:webHidden/>
          </w:rPr>
          <w:t>24</w:t>
        </w:r>
        <w:r w:rsidR="005E309E">
          <w:rPr>
            <w:noProof/>
            <w:webHidden/>
          </w:rPr>
          <w:fldChar w:fldCharType="end"/>
        </w:r>
      </w:hyperlink>
    </w:p>
    <w:p w14:paraId="31391CDC" w14:textId="0C8B318F"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8" w:history="1">
        <w:r w:rsidR="005E309E" w:rsidRPr="002A4952">
          <w:rPr>
            <w:rStyle w:val="Hyperlink"/>
            <w:rFonts w:cs="Arial"/>
            <w:noProof/>
          </w:rPr>
          <w:t>Appendix 9. Emergency Evacuation</w:t>
        </w:r>
        <w:r w:rsidR="005E309E">
          <w:rPr>
            <w:noProof/>
            <w:webHidden/>
          </w:rPr>
          <w:tab/>
        </w:r>
        <w:r w:rsidR="005E309E">
          <w:rPr>
            <w:noProof/>
            <w:webHidden/>
          </w:rPr>
          <w:fldChar w:fldCharType="begin"/>
        </w:r>
        <w:r w:rsidR="005E309E">
          <w:rPr>
            <w:noProof/>
            <w:webHidden/>
          </w:rPr>
          <w:instrText xml:space="preserve"> PAGEREF _Toc522601048 \h </w:instrText>
        </w:r>
        <w:r w:rsidR="005E309E">
          <w:rPr>
            <w:noProof/>
            <w:webHidden/>
          </w:rPr>
        </w:r>
        <w:r w:rsidR="005E309E">
          <w:rPr>
            <w:noProof/>
            <w:webHidden/>
          </w:rPr>
          <w:fldChar w:fldCharType="separate"/>
        </w:r>
        <w:r w:rsidR="00971E9D">
          <w:rPr>
            <w:noProof/>
            <w:webHidden/>
          </w:rPr>
          <w:t>26</w:t>
        </w:r>
        <w:r w:rsidR="005E309E">
          <w:rPr>
            <w:noProof/>
            <w:webHidden/>
          </w:rPr>
          <w:fldChar w:fldCharType="end"/>
        </w:r>
      </w:hyperlink>
    </w:p>
    <w:p w14:paraId="7714E2C9" w14:textId="329200C3" w:rsidR="005E309E" w:rsidRDefault="005D2EAD">
      <w:pPr>
        <w:pStyle w:val="TOC1"/>
        <w:rPr>
          <w:rFonts w:asciiTheme="minorHAnsi" w:eastAsiaTheme="minorEastAsia" w:hAnsiTheme="minorHAnsi" w:cstheme="minorBidi"/>
          <w:b w:val="0"/>
          <w:bCs w:val="0"/>
          <w:caps w:val="0"/>
          <w:noProof/>
          <w:sz w:val="22"/>
          <w:szCs w:val="22"/>
          <w:lang w:eastAsia="en-GB"/>
        </w:rPr>
      </w:pPr>
      <w:hyperlink w:anchor="_Toc522601049" w:history="1">
        <w:r w:rsidR="005E309E" w:rsidRPr="002A4952">
          <w:rPr>
            <w:rStyle w:val="Hyperlink"/>
            <w:rFonts w:cs="Arial"/>
            <w:noProof/>
          </w:rPr>
          <w:t>Appendix 10. Emergency Action Plan</w:t>
        </w:r>
        <w:r w:rsidR="005E309E">
          <w:rPr>
            <w:noProof/>
            <w:webHidden/>
          </w:rPr>
          <w:tab/>
        </w:r>
        <w:r w:rsidR="005E309E">
          <w:rPr>
            <w:noProof/>
            <w:webHidden/>
          </w:rPr>
          <w:fldChar w:fldCharType="begin"/>
        </w:r>
        <w:r w:rsidR="005E309E">
          <w:rPr>
            <w:noProof/>
            <w:webHidden/>
          </w:rPr>
          <w:instrText xml:space="preserve"> PAGEREF _Toc522601049 \h </w:instrText>
        </w:r>
        <w:r w:rsidR="005E309E">
          <w:rPr>
            <w:noProof/>
            <w:webHidden/>
          </w:rPr>
        </w:r>
        <w:r w:rsidR="005E309E">
          <w:rPr>
            <w:noProof/>
            <w:webHidden/>
          </w:rPr>
          <w:fldChar w:fldCharType="separate"/>
        </w:r>
        <w:r w:rsidR="00971E9D">
          <w:rPr>
            <w:noProof/>
            <w:webHidden/>
          </w:rPr>
          <w:t>27</w:t>
        </w:r>
        <w:r w:rsidR="005E309E">
          <w:rPr>
            <w:noProof/>
            <w:webHidden/>
          </w:rPr>
          <w:fldChar w:fldCharType="end"/>
        </w:r>
      </w:hyperlink>
    </w:p>
    <w:p w14:paraId="3217334D" w14:textId="3FEBA3AF" w:rsidR="006321E8" w:rsidRPr="008B2DBB" w:rsidRDefault="00891598" w:rsidP="00272E37">
      <w:pPr>
        <w:rPr>
          <w:rFonts w:cs="Arial"/>
        </w:rPr>
        <w:sectPr w:rsidR="006321E8" w:rsidRPr="008B2DBB" w:rsidSect="00A13E07">
          <w:headerReference w:type="default" r:id="rId10"/>
          <w:footerReference w:type="default" r:id="rId11"/>
          <w:headerReference w:type="first" r:id="rId12"/>
          <w:footerReference w:type="first" r:id="rId13"/>
          <w:footnotePr>
            <w:pos w:val="beneathText"/>
            <w:numFmt w:val="lowerRoman"/>
            <w:numRestart w:val="eachPage"/>
          </w:footnotePr>
          <w:pgSz w:w="11906" w:h="16838" w:code="9"/>
          <w:pgMar w:top="1134" w:right="1134" w:bottom="851" w:left="1134" w:header="720" w:footer="720" w:gutter="0"/>
          <w:pgNumType w:start="1"/>
          <w:cols w:space="720"/>
        </w:sectPr>
      </w:pPr>
      <w:r w:rsidRPr="008B2DBB">
        <w:rPr>
          <w:rFonts w:cs="Arial"/>
        </w:rPr>
        <w:fldChar w:fldCharType="end"/>
      </w:r>
    </w:p>
    <w:p w14:paraId="3F17D4B5" w14:textId="77777777" w:rsidR="00F16233" w:rsidRPr="008B2DBB" w:rsidRDefault="00D42966" w:rsidP="00F16233">
      <w:pPr>
        <w:pStyle w:val="Heading1"/>
        <w:tabs>
          <w:tab w:val="num" w:pos="-360"/>
        </w:tabs>
        <w:rPr>
          <w:rFonts w:cs="Arial"/>
        </w:rPr>
      </w:pPr>
      <w:bookmarkStart w:id="13" w:name="_Ref225961518"/>
      <w:bookmarkStart w:id="14" w:name="_Toc284310255"/>
      <w:bookmarkStart w:id="15" w:name="_Toc522600977"/>
      <w:r w:rsidRPr="008B2DBB">
        <w:rPr>
          <w:rFonts w:cs="Arial"/>
        </w:rPr>
        <w:lastRenderedPageBreak/>
        <w:t>Overview</w:t>
      </w:r>
      <w:bookmarkEnd w:id="13"/>
      <w:bookmarkEnd w:id="14"/>
      <w:bookmarkEnd w:id="15"/>
    </w:p>
    <w:p w14:paraId="10480564" w14:textId="77777777" w:rsidR="00F16233" w:rsidRPr="008B2DBB" w:rsidRDefault="00F16233" w:rsidP="00F16233">
      <w:pPr>
        <w:pStyle w:val="Heading2"/>
        <w:rPr>
          <w:rFonts w:cs="Arial"/>
        </w:rPr>
      </w:pPr>
      <w:bookmarkStart w:id="16" w:name="_Toc284310256"/>
      <w:bookmarkStart w:id="17" w:name="_Toc522600978"/>
      <w:r w:rsidRPr="008B2DBB">
        <w:rPr>
          <w:rFonts w:cs="Arial"/>
        </w:rPr>
        <w:t>Scope</w:t>
      </w:r>
      <w:bookmarkEnd w:id="16"/>
      <w:bookmarkEnd w:id="17"/>
    </w:p>
    <w:p w14:paraId="36037471" w14:textId="77777777" w:rsidR="00E63275" w:rsidRPr="008B2DBB" w:rsidRDefault="00E63275" w:rsidP="00F01AC4">
      <w:pPr>
        <w:pStyle w:val="BodyText"/>
        <w:rPr>
          <w:lang w:val="en-GB"/>
        </w:rPr>
      </w:pPr>
      <w:r w:rsidRPr="008B2DBB">
        <w:rPr>
          <w:lang w:val="en-GB"/>
        </w:rPr>
        <w:t xml:space="preserve">These instructions apply to all </w:t>
      </w:r>
      <w:r w:rsidR="00F01AC4" w:rsidRPr="008B2DBB">
        <w:rPr>
          <w:lang w:val="en-GB"/>
        </w:rPr>
        <w:t xml:space="preserve">race officials, </w:t>
      </w:r>
      <w:r w:rsidRPr="008B2DBB">
        <w:rPr>
          <w:lang w:val="en-GB"/>
        </w:rPr>
        <w:t>competitors, volunt</w:t>
      </w:r>
      <w:r w:rsidR="00370E9F" w:rsidRPr="008B2DBB">
        <w:rPr>
          <w:lang w:val="en-GB"/>
        </w:rPr>
        <w:t xml:space="preserve">eers and third-parties </w:t>
      </w:r>
      <w:r w:rsidR="00F01AC4" w:rsidRPr="008B2DBB">
        <w:rPr>
          <w:lang w:val="en-GB"/>
        </w:rPr>
        <w:t>involved in</w:t>
      </w:r>
      <w:r w:rsidR="00370E9F" w:rsidRPr="008B2DBB">
        <w:rPr>
          <w:lang w:val="en-GB"/>
        </w:rPr>
        <w:t xml:space="preserve"> </w:t>
      </w:r>
      <w:r w:rsidR="0064754E" w:rsidRPr="008B2DBB">
        <w:rPr>
          <w:lang w:val="en-GB"/>
        </w:rPr>
        <w:t xml:space="preserve">the </w:t>
      </w:r>
      <w:r w:rsidR="00D81D00" w:rsidRPr="008B2DBB">
        <w:rPr>
          <w:lang w:val="en-GB"/>
        </w:rPr>
        <w:t>Head of the Don</w:t>
      </w:r>
      <w:r w:rsidR="00F01AC4" w:rsidRPr="008B2DBB">
        <w:rPr>
          <w:lang w:val="en-GB"/>
        </w:rPr>
        <w:t>,</w:t>
      </w:r>
      <w:r w:rsidRPr="008B2DBB">
        <w:rPr>
          <w:lang w:val="en-GB"/>
        </w:rPr>
        <w:t xml:space="preserve"> both on land </w:t>
      </w:r>
      <w:r w:rsidR="003A5CB5" w:rsidRPr="008B2DBB">
        <w:rPr>
          <w:lang w:val="en-GB"/>
        </w:rPr>
        <w:t>and on water</w:t>
      </w:r>
      <w:r w:rsidRPr="008B2DBB">
        <w:rPr>
          <w:lang w:val="en-GB"/>
        </w:rPr>
        <w:t xml:space="preserve">. </w:t>
      </w:r>
    </w:p>
    <w:p w14:paraId="3D96E5D9" w14:textId="77777777" w:rsidR="00F01AC4" w:rsidRPr="008B2DBB" w:rsidRDefault="00E63275" w:rsidP="00F01AC4">
      <w:r w:rsidRPr="008B2DBB">
        <w:t>These instructions should be read in co</w:t>
      </w:r>
      <w:r w:rsidR="006968ED" w:rsidRPr="008B2DBB">
        <w:t>njunction with the</w:t>
      </w:r>
      <w:r w:rsidR="00F01AC4" w:rsidRPr="008B2DBB">
        <w:t xml:space="preserve"> following documents:</w:t>
      </w:r>
    </w:p>
    <w:p w14:paraId="60FC84A8" w14:textId="77777777" w:rsidR="00D87553" w:rsidRPr="008B2DBB" w:rsidRDefault="001C4330" w:rsidP="00B75D76">
      <w:pPr>
        <w:pStyle w:val="BodyText"/>
        <w:numPr>
          <w:ilvl w:val="0"/>
          <w:numId w:val="14"/>
        </w:numPr>
        <w:spacing w:after="0"/>
        <w:ind w:left="760" w:hanging="357"/>
        <w:rPr>
          <w:rFonts w:cs="Arial"/>
          <w:lang w:val="en-GB"/>
        </w:rPr>
      </w:pPr>
      <w:r w:rsidRPr="008B2DBB">
        <w:rPr>
          <w:lang w:val="en-GB"/>
        </w:rPr>
        <w:t>British Rowing</w:t>
      </w:r>
      <w:r w:rsidR="006968ED" w:rsidRPr="008B2DBB">
        <w:rPr>
          <w:lang w:val="en-GB"/>
        </w:rPr>
        <w:t xml:space="preserve"> ‘Row Safe’ </w:t>
      </w:r>
      <w:r w:rsidR="00E63275" w:rsidRPr="008B2DBB">
        <w:rPr>
          <w:lang w:val="en-GB"/>
        </w:rPr>
        <w:t xml:space="preserve">Guide </w:t>
      </w:r>
      <w:r w:rsidR="006968ED" w:rsidRPr="008B2DBB">
        <w:rPr>
          <w:lang w:val="en-GB"/>
        </w:rPr>
        <w:t>to Safe Practice in Rowing</w:t>
      </w:r>
      <w:r w:rsidR="00D87553" w:rsidRPr="008B2DBB">
        <w:rPr>
          <w:lang w:val="en-GB"/>
        </w:rPr>
        <w:t>,</w:t>
      </w:r>
      <w:r w:rsidR="006968ED" w:rsidRPr="008B2DBB">
        <w:rPr>
          <w:lang w:val="en-GB"/>
        </w:rPr>
        <w:t xml:space="preserve"> </w:t>
      </w:r>
      <w:r w:rsidR="00E63275" w:rsidRPr="008B2DBB">
        <w:rPr>
          <w:lang w:val="en-GB"/>
        </w:rPr>
        <w:t>which gives broad advice to those involved in the sport of rowing both in and out of competition.</w:t>
      </w:r>
    </w:p>
    <w:p w14:paraId="5279FE2B" w14:textId="77777777" w:rsidR="00D87553" w:rsidRPr="008B2DBB" w:rsidRDefault="00F01AC4" w:rsidP="009E24E2">
      <w:pPr>
        <w:pStyle w:val="BodyText"/>
        <w:numPr>
          <w:ilvl w:val="0"/>
          <w:numId w:val="14"/>
        </w:numPr>
        <w:spacing w:after="0"/>
        <w:rPr>
          <w:rFonts w:cs="Arial"/>
          <w:lang w:val="en-GB"/>
        </w:rPr>
      </w:pPr>
      <w:r w:rsidRPr="008B2DBB">
        <w:rPr>
          <w:lang w:val="en-GB"/>
        </w:rPr>
        <w:t xml:space="preserve">The </w:t>
      </w:r>
      <w:r w:rsidR="00D81D00" w:rsidRPr="008B2DBB">
        <w:rPr>
          <w:lang w:val="en-GB"/>
        </w:rPr>
        <w:t>Head of the Don</w:t>
      </w:r>
      <w:r w:rsidRPr="008B2DBB">
        <w:rPr>
          <w:lang w:val="en-GB"/>
        </w:rPr>
        <w:t xml:space="preserve"> </w:t>
      </w:r>
      <w:r w:rsidR="0064754E" w:rsidRPr="008B2DBB">
        <w:rPr>
          <w:lang w:val="en-GB"/>
        </w:rPr>
        <w:t>C</w:t>
      </w:r>
      <w:r w:rsidRPr="008B2DBB">
        <w:rPr>
          <w:lang w:val="en-GB"/>
        </w:rPr>
        <w:t xml:space="preserve">ompetitor </w:t>
      </w:r>
      <w:r w:rsidR="0064754E" w:rsidRPr="008B2DBB">
        <w:rPr>
          <w:lang w:val="en-GB"/>
        </w:rPr>
        <w:t>S</w:t>
      </w:r>
      <w:r w:rsidRPr="008B2DBB">
        <w:rPr>
          <w:lang w:val="en-GB"/>
        </w:rPr>
        <w:t xml:space="preserve">afety </w:t>
      </w:r>
      <w:r w:rsidR="0064754E" w:rsidRPr="008B2DBB">
        <w:rPr>
          <w:lang w:val="en-GB"/>
        </w:rPr>
        <w:t>I</w:t>
      </w:r>
      <w:r w:rsidRPr="008B2DBB">
        <w:rPr>
          <w:lang w:val="en-GB"/>
        </w:rPr>
        <w:t xml:space="preserve">nstructions, which are posted on the </w:t>
      </w:r>
      <w:r w:rsidR="0064754E" w:rsidRPr="008B2DBB">
        <w:rPr>
          <w:lang w:val="en-GB"/>
        </w:rPr>
        <w:t>Race</w:t>
      </w:r>
      <w:r w:rsidRPr="008B2DBB">
        <w:rPr>
          <w:lang w:val="en-GB"/>
        </w:rPr>
        <w:t xml:space="preserve"> web site at: </w:t>
      </w:r>
      <w:hyperlink r:id="rId14" w:history="1">
        <w:r w:rsidR="009E24E2" w:rsidRPr="008B2DBB">
          <w:rPr>
            <w:rStyle w:val="Hyperlink"/>
            <w:lang w:val="en-GB"/>
          </w:rPr>
          <w:t>http://www.doncaster-rowing-club.org/headofthedon.html</w:t>
        </w:r>
      </w:hyperlink>
      <w:r w:rsidR="009E24E2" w:rsidRPr="008B2DBB">
        <w:rPr>
          <w:lang w:val="en-GB"/>
        </w:rPr>
        <w:t xml:space="preserve"> </w:t>
      </w:r>
    </w:p>
    <w:p w14:paraId="2D1888FF" w14:textId="77777777" w:rsidR="00F16233" w:rsidRPr="008B2DBB" w:rsidRDefault="00F16233" w:rsidP="00F16233">
      <w:pPr>
        <w:pStyle w:val="Heading2"/>
        <w:rPr>
          <w:rFonts w:cs="Arial"/>
        </w:rPr>
      </w:pPr>
      <w:bookmarkStart w:id="18" w:name="_Toc284310257"/>
      <w:bookmarkStart w:id="19" w:name="_Toc522600979"/>
      <w:r w:rsidRPr="008B2DBB">
        <w:rPr>
          <w:rFonts w:cs="Arial"/>
        </w:rPr>
        <w:t>Location</w:t>
      </w:r>
      <w:bookmarkEnd w:id="18"/>
      <w:bookmarkEnd w:id="19"/>
    </w:p>
    <w:p w14:paraId="214C5C28" w14:textId="77777777" w:rsidR="00FE6D20" w:rsidRPr="008B2DBB" w:rsidRDefault="0064754E" w:rsidP="00D87553">
      <w:pPr>
        <w:pStyle w:val="BodyText"/>
        <w:rPr>
          <w:lang w:val="en-GB"/>
        </w:rPr>
      </w:pPr>
      <w:r w:rsidRPr="008B2DBB">
        <w:rPr>
          <w:lang w:val="en-GB"/>
        </w:rPr>
        <w:t xml:space="preserve">The </w:t>
      </w:r>
      <w:r w:rsidR="00D81D00" w:rsidRPr="008B2DBB">
        <w:rPr>
          <w:lang w:val="en-GB"/>
        </w:rPr>
        <w:t>Head of the Don</w:t>
      </w:r>
      <w:r w:rsidR="00E63275" w:rsidRPr="008B2DBB">
        <w:rPr>
          <w:lang w:val="en-GB"/>
        </w:rPr>
        <w:t xml:space="preserve"> </w:t>
      </w:r>
      <w:r w:rsidR="00D87553" w:rsidRPr="008B2DBB">
        <w:rPr>
          <w:lang w:val="en-GB"/>
        </w:rPr>
        <w:t>covers 4,000</w:t>
      </w:r>
      <w:r w:rsidR="00D81D00" w:rsidRPr="008B2DBB">
        <w:rPr>
          <w:lang w:val="en-GB"/>
        </w:rPr>
        <w:t xml:space="preserve"> metres</w:t>
      </w:r>
      <w:r w:rsidR="00D87553" w:rsidRPr="008B2DBB">
        <w:rPr>
          <w:lang w:val="en-GB"/>
        </w:rPr>
        <w:t xml:space="preserve"> and takes place on the River Don between the lock at Doncaster Prison and </w:t>
      </w:r>
      <w:proofErr w:type="spellStart"/>
      <w:r w:rsidR="00965275" w:rsidRPr="008B2DBB">
        <w:rPr>
          <w:lang w:val="en-GB"/>
        </w:rPr>
        <w:t>Sprotbrough</w:t>
      </w:r>
      <w:proofErr w:type="spellEnd"/>
      <w:r w:rsidR="00965275" w:rsidRPr="008B2DBB">
        <w:rPr>
          <w:lang w:val="en-GB"/>
        </w:rPr>
        <w:t xml:space="preserve"> lock. </w:t>
      </w:r>
      <w:r w:rsidR="00D87553" w:rsidRPr="008B2DBB">
        <w:rPr>
          <w:lang w:val="en-GB"/>
        </w:rPr>
        <w:t xml:space="preserve"> </w:t>
      </w:r>
      <w:r w:rsidR="006968ED" w:rsidRPr="008B2DBB">
        <w:rPr>
          <w:lang w:val="en-GB"/>
        </w:rPr>
        <w:t>Race HQ and off-water activities are based at the Doncaster Rowing Club boathouse</w:t>
      </w:r>
      <w:r w:rsidR="00370E9F" w:rsidRPr="008B2DBB">
        <w:rPr>
          <w:lang w:val="en-GB"/>
        </w:rPr>
        <w:t xml:space="preserve"> </w:t>
      </w:r>
      <w:r w:rsidR="001755F9" w:rsidRPr="008B2DBB">
        <w:rPr>
          <w:lang w:val="en-GB"/>
        </w:rPr>
        <w:t>(</w:t>
      </w:r>
      <w:r w:rsidR="009B5C70" w:rsidRPr="008B2DBB">
        <w:rPr>
          <w:lang w:val="en-GB"/>
        </w:rPr>
        <w:t xml:space="preserve">Grid reference SE558019, </w:t>
      </w:r>
      <w:r w:rsidR="001755F9" w:rsidRPr="008B2DBB">
        <w:rPr>
          <w:lang w:val="en-GB"/>
        </w:rPr>
        <w:t xml:space="preserve">OS Grid </w:t>
      </w:r>
      <w:r w:rsidR="00370E9F" w:rsidRPr="008B2DBB">
        <w:rPr>
          <w:lang w:val="en-GB"/>
        </w:rPr>
        <w:t xml:space="preserve">455800X, </w:t>
      </w:r>
      <w:r w:rsidR="009B5C70" w:rsidRPr="008B2DBB">
        <w:rPr>
          <w:lang w:val="en-GB"/>
        </w:rPr>
        <w:t>402000Y</w:t>
      </w:r>
      <w:r w:rsidR="001755F9" w:rsidRPr="008B2DBB">
        <w:rPr>
          <w:lang w:val="en-GB"/>
        </w:rPr>
        <w:t>)</w:t>
      </w:r>
      <w:r w:rsidR="00C01ECF" w:rsidRPr="008B2DBB">
        <w:rPr>
          <w:lang w:val="en-GB"/>
        </w:rPr>
        <w:t>.</w:t>
      </w:r>
    </w:p>
    <w:p w14:paraId="097822E2" w14:textId="77777777" w:rsidR="00F7518A" w:rsidRPr="008B2DBB" w:rsidRDefault="00B07917" w:rsidP="00D87553">
      <w:pPr>
        <w:pStyle w:val="Heading2"/>
        <w:ind w:left="284" w:firstLine="0"/>
        <w:rPr>
          <w:rFonts w:cs="Arial"/>
        </w:rPr>
      </w:pPr>
      <w:bookmarkStart w:id="20" w:name="_Toc284310258"/>
      <w:bookmarkStart w:id="21" w:name="_Toc522600980"/>
      <w:r w:rsidRPr="008B2DBB">
        <w:rPr>
          <w:rFonts w:cs="Arial"/>
        </w:rPr>
        <w:t>Rules A</w:t>
      </w:r>
      <w:r w:rsidR="00F7518A" w:rsidRPr="008B2DBB">
        <w:rPr>
          <w:rFonts w:cs="Arial"/>
        </w:rPr>
        <w:t xml:space="preserve">pplying to the </w:t>
      </w:r>
      <w:r w:rsidRPr="008B2DBB">
        <w:rPr>
          <w:rFonts w:cs="Arial"/>
        </w:rPr>
        <w:t>E</w:t>
      </w:r>
      <w:r w:rsidR="00F7518A" w:rsidRPr="008B2DBB">
        <w:rPr>
          <w:rFonts w:cs="Arial"/>
        </w:rPr>
        <w:t>vent</w:t>
      </w:r>
      <w:bookmarkEnd w:id="20"/>
      <w:bookmarkEnd w:id="21"/>
    </w:p>
    <w:p w14:paraId="60DEDBFE" w14:textId="77777777" w:rsidR="00F7518A" w:rsidRPr="008B2DBB" w:rsidRDefault="00F7518A" w:rsidP="00D87553">
      <w:pPr>
        <w:pStyle w:val="BodyText"/>
        <w:rPr>
          <w:lang w:val="en-GB"/>
        </w:rPr>
      </w:pPr>
      <w:r w:rsidRPr="008B2DBB">
        <w:rPr>
          <w:lang w:val="en-GB"/>
        </w:rPr>
        <w:t xml:space="preserve">The </w:t>
      </w:r>
      <w:r w:rsidR="0064754E" w:rsidRPr="008B2DBB">
        <w:rPr>
          <w:lang w:val="en-GB"/>
        </w:rPr>
        <w:t>Race</w:t>
      </w:r>
      <w:r w:rsidRPr="008B2DBB">
        <w:rPr>
          <w:lang w:val="en-GB"/>
        </w:rPr>
        <w:t xml:space="preserve"> is run in accordance with the </w:t>
      </w:r>
      <w:r w:rsidR="007B4C7B" w:rsidRPr="008B2DBB">
        <w:rPr>
          <w:lang w:val="en-GB"/>
        </w:rPr>
        <w:t>British Rowing</w:t>
      </w:r>
      <w:r w:rsidRPr="008B2DBB">
        <w:rPr>
          <w:lang w:val="en-GB"/>
        </w:rPr>
        <w:t xml:space="preserve"> Rules of Racing and the </w:t>
      </w:r>
      <w:r w:rsidR="00C01ECF" w:rsidRPr="008B2DBB">
        <w:rPr>
          <w:lang w:val="en-GB"/>
        </w:rPr>
        <w:t>“</w:t>
      </w:r>
      <w:r w:rsidRPr="008B2DBB">
        <w:rPr>
          <w:lang w:val="en-GB"/>
        </w:rPr>
        <w:t>Row Safe</w:t>
      </w:r>
      <w:r w:rsidR="00C01ECF" w:rsidRPr="008B2DBB">
        <w:rPr>
          <w:lang w:val="en-GB"/>
        </w:rPr>
        <w:t>”</w:t>
      </w:r>
      <w:r w:rsidRPr="008B2DBB">
        <w:rPr>
          <w:lang w:val="en-GB"/>
        </w:rPr>
        <w:t xml:space="preserve"> Guide.</w:t>
      </w:r>
    </w:p>
    <w:p w14:paraId="60AA7956" w14:textId="77777777" w:rsidR="00F7518A" w:rsidRPr="008B2DBB" w:rsidRDefault="00F7518A" w:rsidP="00D87553">
      <w:pPr>
        <w:pStyle w:val="BodyText"/>
        <w:rPr>
          <w:lang w:val="en-GB"/>
        </w:rPr>
      </w:pPr>
      <w:r w:rsidRPr="008B2DBB">
        <w:rPr>
          <w:lang w:val="en-GB"/>
        </w:rPr>
        <w:t xml:space="preserve">All crews must be apprised of the local rules as defined by the </w:t>
      </w:r>
      <w:r w:rsidR="007D0E5D" w:rsidRPr="008B2DBB">
        <w:rPr>
          <w:lang w:val="en-GB"/>
        </w:rPr>
        <w:t>O</w:t>
      </w:r>
      <w:r w:rsidRPr="008B2DBB">
        <w:rPr>
          <w:lang w:val="en-GB"/>
        </w:rPr>
        <w:t xml:space="preserve">rganising </w:t>
      </w:r>
      <w:r w:rsidR="007D0E5D" w:rsidRPr="008B2DBB">
        <w:rPr>
          <w:lang w:val="en-GB"/>
        </w:rPr>
        <w:t>Committee</w:t>
      </w:r>
      <w:r w:rsidRPr="008B2DBB">
        <w:rPr>
          <w:lang w:val="en-GB"/>
        </w:rPr>
        <w:t xml:space="preserve">. These rules have been designed as addenda to the above in order to facilitate the smooth running of the </w:t>
      </w:r>
      <w:r w:rsidR="0064754E" w:rsidRPr="008B2DBB">
        <w:rPr>
          <w:lang w:val="en-GB"/>
        </w:rPr>
        <w:t>Race</w:t>
      </w:r>
      <w:r w:rsidRPr="008B2DBB">
        <w:rPr>
          <w:lang w:val="en-GB"/>
        </w:rPr>
        <w:t xml:space="preserve"> and to ensure the safety of competitors, spectators and the general public.</w:t>
      </w:r>
      <w:r w:rsidR="00C01ECF" w:rsidRPr="008B2DBB">
        <w:rPr>
          <w:lang w:val="en-GB"/>
        </w:rPr>
        <w:t xml:space="preserve">  Further details are on the </w:t>
      </w:r>
      <w:r w:rsidR="0064754E" w:rsidRPr="008B2DBB">
        <w:rPr>
          <w:lang w:val="en-GB"/>
        </w:rPr>
        <w:t>Race</w:t>
      </w:r>
      <w:r w:rsidR="00C01ECF" w:rsidRPr="008B2DBB">
        <w:rPr>
          <w:lang w:val="en-GB"/>
        </w:rPr>
        <w:t xml:space="preserve"> web site.</w:t>
      </w:r>
    </w:p>
    <w:p w14:paraId="06FDBED3" w14:textId="77777777" w:rsidR="00D87553" w:rsidRPr="008B2DBB" w:rsidRDefault="00D87553" w:rsidP="00D87553">
      <w:pPr>
        <w:pStyle w:val="BodyText"/>
        <w:suppressAutoHyphens/>
        <w:spacing w:after="0"/>
        <w:ind w:left="426"/>
        <w:jc w:val="both"/>
        <w:rPr>
          <w:rFonts w:cs="Arial"/>
          <w:color w:val="000000"/>
          <w:szCs w:val="24"/>
          <w:lang w:val="en-GB"/>
        </w:rPr>
      </w:pPr>
      <w:r w:rsidRPr="008B2DBB">
        <w:rPr>
          <w:rFonts w:cs="Arial"/>
          <w:color w:val="000000"/>
          <w:szCs w:val="24"/>
          <w:lang w:val="en-GB"/>
        </w:rPr>
        <w:t xml:space="preserve">There are </w:t>
      </w:r>
      <w:r w:rsidR="00BE0BA1">
        <w:rPr>
          <w:rFonts w:cs="Arial"/>
          <w:color w:val="000000"/>
          <w:szCs w:val="24"/>
          <w:lang w:val="en-GB"/>
        </w:rPr>
        <w:t>2</w:t>
      </w:r>
      <w:r w:rsidRPr="008B2DBB">
        <w:rPr>
          <w:rFonts w:cs="Arial"/>
          <w:color w:val="000000"/>
          <w:szCs w:val="24"/>
          <w:lang w:val="en-GB"/>
        </w:rPr>
        <w:t xml:space="preserve"> Divisions as follows:</w:t>
      </w:r>
    </w:p>
    <w:p w14:paraId="4F8E4B51" w14:textId="77777777" w:rsidR="00D87553" w:rsidRPr="008B2DBB" w:rsidRDefault="00D87553" w:rsidP="00B75D76">
      <w:pPr>
        <w:numPr>
          <w:ilvl w:val="0"/>
          <w:numId w:val="15"/>
        </w:numPr>
        <w:tabs>
          <w:tab w:val="clear" w:pos="360"/>
          <w:tab w:val="num" w:pos="851"/>
          <w:tab w:val="right" w:leader="dot" w:pos="10800"/>
        </w:tabs>
        <w:suppressAutoHyphens/>
        <w:spacing w:after="60"/>
        <w:ind w:left="851" w:hanging="425"/>
        <w:rPr>
          <w:rFonts w:cs="Arial"/>
          <w:color w:val="000000"/>
        </w:rPr>
      </w:pPr>
      <w:r w:rsidRPr="008B2DBB">
        <w:rPr>
          <w:rFonts w:cs="Arial"/>
          <w:color w:val="000000"/>
        </w:rPr>
        <w:t xml:space="preserve">Division 1: </w:t>
      </w:r>
      <w:r w:rsidR="00BE0BA1">
        <w:rPr>
          <w:rFonts w:cs="Arial"/>
          <w:color w:val="000000"/>
        </w:rPr>
        <w:t>10</w:t>
      </w:r>
      <w:r w:rsidRPr="008B2DBB">
        <w:rPr>
          <w:rFonts w:cs="Arial"/>
          <w:color w:val="000000"/>
        </w:rPr>
        <w:t>:</w:t>
      </w:r>
      <w:r w:rsidR="00A33FE0" w:rsidRPr="008B2DBB">
        <w:rPr>
          <w:rFonts w:cs="Arial"/>
          <w:color w:val="000000"/>
        </w:rPr>
        <w:t>30</w:t>
      </w:r>
      <w:r w:rsidRPr="008B2DBB">
        <w:rPr>
          <w:rFonts w:cs="Arial"/>
          <w:color w:val="000000"/>
        </w:rPr>
        <w:t xml:space="preserve"> </w:t>
      </w:r>
      <w:proofErr w:type="gramStart"/>
      <w:r w:rsidRPr="008B2DBB">
        <w:rPr>
          <w:rFonts w:cs="Arial"/>
          <w:color w:val="000000"/>
        </w:rPr>
        <w:t>am</w:t>
      </w:r>
      <w:proofErr w:type="gramEnd"/>
      <w:r w:rsidRPr="008B2DBB">
        <w:rPr>
          <w:rFonts w:cs="Arial"/>
          <w:color w:val="000000"/>
        </w:rPr>
        <w:t xml:space="preserve"> - All classes of boat</w:t>
      </w:r>
      <w:r w:rsidR="003E06DD" w:rsidRPr="008B2DBB">
        <w:rPr>
          <w:rFonts w:cs="Arial"/>
          <w:color w:val="000000"/>
        </w:rPr>
        <w:t xml:space="preserve"> specified in the poster</w:t>
      </w:r>
      <w:r w:rsidRPr="008B2DBB">
        <w:rPr>
          <w:rFonts w:cs="Arial"/>
          <w:color w:val="000000"/>
        </w:rPr>
        <w:t>.</w:t>
      </w:r>
    </w:p>
    <w:p w14:paraId="20EC31C7" w14:textId="77777777" w:rsidR="00D87553" w:rsidRPr="008B2DBB" w:rsidRDefault="00D87553" w:rsidP="00DB1276">
      <w:pPr>
        <w:numPr>
          <w:ilvl w:val="0"/>
          <w:numId w:val="15"/>
        </w:numPr>
        <w:tabs>
          <w:tab w:val="clear" w:pos="360"/>
          <w:tab w:val="num" w:pos="851"/>
          <w:tab w:val="right" w:leader="dot" w:pos="10800"/>
        </w:tabs>
        <w:suppressAutoHyphens/>
        <w:spacing w:after="60"/>
        <w:ind w:left="851" w:hanging="425"/>
      </w:pPr>
      <w:r w:rsidRPr="00BE0BA1">
        <w:rPr>
          <w:rFonts w:cs="Arial"/>
          <w:color w:val="000000"/>
        </w:rPr>
        <w:t xml:space="preserve">Division 2: </w:t>
      </w:r>
      <w:r w:rsidR="00BE0BA1">
        <w:rPr>
          <w:rFonts w:cs="Arial"/>
          <w:color w:val="000000"/>
        </w:rPr>
        <w:t>14</w:t>
      </w:r>
      <w:r w:rsidRPr="00BE0BA1">
        <w:rPr>
          <w:rFonts w:cs="Arial"/>
          <w:color w:val="000000"/>
        </w:rPr>
        <w:t>:</w:t>
      </w:r>
      <w:r w:rsidR="00BE0BA1">
        <w:rPr>
          <w:rFonts w:cs="Arial"/>
          <w:color w:val="000000"/>
        </w:rPr>
        <w:t>30</w:t>
      </w:r>
      <w:r w:rsidRPr="00BE0BA1">
        <w:rPr>
          <w:rFonts w:cs="Arial"/>
          <w:color w:val="000000"/>
        </w:rPr>
        <w:t xml:space="preserve"> pm - </w:t>
      </w:r>
      <w:r w:rsidR="00A01A72" w:rsidRPr="008B2DBB">
        <w:t>All classes of boat</w:t>
      </w:r>
      <w:r w:rsidR="003E06DD" w:rsidRPr="008B2DBB">
        <w:t xml:space="preserve"> </w:t>
      </w:r>
      <w:r w:rsidR="003E06DD" w:rsidRPr="00BE0BA1">
        <w:rPr>
          <w:rFonts w:cs="Arial"/>
          <w:color w:val="000000"/>
        </w:rPr>
        <w:t>specified in the poster</w:t>
      </w:r>
      <w:r w:rsidR="00A01A72" w:rsidRPr="008B2DBB">
        <w:t xml:space="preserve">. </w:t>
      </w:r>
    </w:p>
    <w:p w14:paraId="203E607C" w14:textId="77777777" w:rsidR="0042543D" w:rsidRPr="008B2DBB" w:rsidRDefault="0042543D" w:rsidP="0042543D">
      <w:pPr>
        <w:pStyle w:val="Heading2"/>
        <w:rPr>
          <w:rFonts w:cs="Arial"/>
        </w:rPr>
      </w:pPr>
      <w:bookmarkStart w:id="22" w:name="_Toc284310259"/>
      <w:bookmarkStart w:id="23" w:name="_Toc522600981"/>
      <w:r w:rsidRPr="008B2DBB">
        <w:rPr>
          <w:rFonts w:cs="Arial"/>
        </w:rPr>
        <w:t>Vehicle and Trailer Access</w:t>
      </w:r>
      <w:bookmarkEnd w:id="22"/>
      <w:bookmarkEnd w:id="23"/>
    </w:p>
    <w:p w14:paraId="14082993" w14:textId="77777777" w:rsidR="00747064" w:rsidRPr="008B2DBB" w:rsidRDefault="009A07A3" w:rsidP="00C01ECF">
      <w:pPr>
        <w:pStyle w:val="BodyText"/>
        <w:rPr>
          <w:lang w:val="en-GB"/>
        </w:rPr>
      </w:pPr>
      <w:r w:rsidRPr="008B2DBB">
        <w:rPr>
          <w:lang w:val="en-GB"/>
        </w:rPr>
        <w:t>The</w:t>
      </w:r>
      <w:r w:rsidR="00D87553" w:rsidRPr="008B2DBB">
        <w:rPr>
          <w:lang w:val="en-GB"/>
        </w:rPr>
        <w:t xml:space="preserve"> arrangements for parking </w:t>
      </w:r>
      <w:r w:rsidR="00901D1D" w:rsidRPr="008B2DBB">
        <w:rPr>
          <w:lang w:val="en-GB"/>
        </w:rPr>
        <w:t xml:space="preserve">are </w:t>
      </w:r>
      <w:r w:rsidR="006F6E5D" w:rsidRPr="008B2DBB">
        <w:rPr>
          <w:lang w:val="en-GB"/>
        </w:rPr>
        <w:t>as follows:</w:t>
      </w:r>
    </w:p>
    <w:p w14:paraId="182FAC8B" w14:textId="77777777" w:rsidR="00D87553" w:rsidRPr="008B2DBB" w:rsidRDefault="00D87553" w:rsidP="00B75D76">
      <w:pPr>
        <w:pStyle w:val="BodyText"/>
        <w:numPr>
          <w:ilvl w:val="0"/>
          <w:numId w:val="26"/>
        </w:numPr>
        <w:rPr>
          <w:lang w:val="en-GB"/>
        </w:rPr>
      </w:pPr>
      <w:r w:rsidRPr="008B2DBB">
        <w:rPr>
          <w:lang w:val="en-GB"/>
        </w:rPr>
        <w:t xml:space="preserve">Trailers and their towing vehicles </w:t>
      </w:r>
      <w:r w:rsidR="006F6E5D" w:rsidRPr="008B2DBB">
        <w:rPr>
          <w:lang w:val="en-GB"/>
        </w:rPr>
        <w:t>will</w:t>
      </w:r>
      <w:r w:rsidRPr="008B2DBB">
        <w:rPr>
          <w:lang w:val="en-GB"/>
        </w:rPr>
        <w:t xml:space="preserve"> park on a field or on the side of the roads in </w:t>
      </w:r>
      <w:proofErr w:type="spellStart"/>
      <w:r w:rsidRPr="008B2DBB">
        <w:rPr>
          <w:lang w:val="en-GB"/>
        </w:rPr>
        <w:t>Hexthorpe</w:t>
      </w:r>
      <w:proofErr w:type="spellEnd"/>
      <w:r w:rsidRPr="008B2DBB">
        <w:rPr>
          <w:lang w:val="en-GB"/>
        </w:rPr>
        <w:t xml:space="preserve"> Park. Severa</w:t>
      </w:r>
      <w:r w:rsidR="006F6E5D" w:rsidRPr="008B2DBB">
        <w:rPr>
          <w:lang w:val="en-GB"/>
        </w:rPr>
        <w:t>l areas will be used and drivers will be instructed not to</w:t>
      </w:r>
      <w:r w:rsidRPr="008B2DBB">
        <w:rPr>
          <w:lang w:val="en-GB"/>
        </w:rPr>
        <w:t xml:space="preserve"> block </w:t>
      </w:r>
      <w:r w:rsidR="006F6E5D" w:rsidRPr="008B2DBB">
        <w:rPr>
          <w:lang w:val="en-GB"/>
        </w:rPr>
        <w:t>any</w:t>
      </w:r>
      <w:r w:rsidRPr="008B2DBB">
        <w:rPr>
          <w:lang w:val="en-GB"/>
        </w:rPr>
        <w:t xml:space="preserve"> road</w:t>
      </w:r>
      <w:r w:rsidR="006F6E5D" w:rsidRPr="008B2DBB">
        <w:rPr>
          <w:lang w:val="en-GB"/>
        </w:rPr>
        <w:t>s</w:t>
      </w:r>
      <w:r w:rsidRPr="008B2DBB">
        <w:rPr>
          <w:lang w:val="en-GB"/>
        </w:rPr>
        <w:t>.</w:t>
      </w:r>
      <w:r w:rsidR="006F6E5D" w:rsidRPr="008B2DBB">
        <w:rPr>
          <w:lang w:val="en-GB"/>
        </w:rPr>
        <w:t xml:space="preserve"> All vehicles travelling in the Park must observe the speed limit of 5mph and switch on both headlights and hazard warning lights. </w:t>
      </w:r>
      <w:r w:rsidR="008A612D" w:rsidRPr="008B2DBB">
        <w:rPr>
          <w:lang w:val="en-GB"/>
        </w:rPr>
        <w:t xml:space="preserve">All boat trailers should be parked as directed by the marshals.   </w:t>
      </w:r>
    </w:p>
    <w:p w14:paraId="77FB168D" w14:textId="77777777" w:rsidR="00D87553" w:rsidRPr="008B2DBB" w:rsidRDefault="00DA25B7" w:rsidP="00B75D76">
      <w:pPr>
        <w:pStyle w:val="BodyText"/>
        <w:numPr>
          <w:ilvl w:val="0"/>
          <w:numId w:val="25"/>
        </w:numPr>
        <w:suppressAutoHyphens/>
        <w:jc w:val="both"/>
        <w:rPr>
          <w:lang w:val="en-GB"/>
        </w:rPr>
      </w:pPr>
      <w:r w:rsidRPr="008B2DBB">
        <w:rPr>
          <w:lang w:val="en-GB"/>
        </w:rPr>
        <w:t>O</w:t>
      </w:r>
      <w:r w:rsidR="00D87553" w:rsidRPr="008B2DBB">
        <w:rPr>
          <w:lang w:val="en-GB"/>
        </w:rPr>
        <w:t xml:space="preserve">ther vehicles can park in </w:t>
      </w:r>
      <w:r w:rsidR="001C3B03" w:rsidRPr="008B2DBB">
        <w:rPr>
          <w:lang w:val="en-GB"/>
        </w:rPr>
        <w:t xml:space="preserve">the designated areas in </w:t>
      </w:r>
      <w:proofErr w:type="spellStart"/>
      <w:r w:rsidR="00D87553" w:rsidRPr="008B2DBB">
        <w:rPr>
          <w:lang w:val="en-GB"/>
        </w:rPr>
        <w:t>Hexthorpe</w:t>
      </w:r>
      <w:proofErr w:type="spellEnd"/>
      <w:r w:rsidR="00D87553" w:rsidRPr="008B2DBB">
        <w:rPr>
          <w:lang w:val="en-GB"/>
        </w:rPr>
        <w:t xml:space="preserve"> </w:t>
      </w:r>
      <w:r w:rsidR="001C3B03" w:rsidRPr="008B2DBB">
        <w:rPr>
          <w:lang w:val="en-GB"/>
        </w:rPr>
        <w:t xml:space="preserve">Park as directed by marshals. </w:t>
      </w:r>
      <w:r w:rsidR="00D87553" w:rsidRPr="008B2DBB">
        <w:rPr>
          <w:lang w:val="en-GB"/>
        </w:rPr>
        <w:t xml:space="preserve"> The entrances will be clearly marked.  It is recommended that all vehicles reverse park, so that they can exit more easily.</w:t>
      </w:r>
    </w:p>
    <w:p w14:paraId="769D190E" w14:textId="77777777" w:rsidR="00D87553" w:rsidRPr="008B2DBB" w:rsidRDefault="001C3B03" w:rsidP="00B75D76">
      <w:pPr>
        <w:pStyle w:val="BodyText"/>
        <w:numPr>
          <w:ilvl w:val="0"/>
          <w:numId w:val="25"/>
        </w:numPr>
        <w:suppressAutoHyphens/>
        <w:jc w:val="both"/>
        <w:rPr>
          <w:lang w:val="en-GB"/>
        </w:rPr>
      </w:pPr>
      <w:r w:rsidRPr="008B2DBB">
        <w:rPr>
          <w:lang w:val="en-GB"/>
        </w:rPr>
        <w:t>When the</w:t>
      </w:r>
      <w:r w:rsidR="00D87553" w:rsidRPr="008B2DBB">
        <w:rPr>
          <w:lang w:val="en-GB"/>
        </w:rPr>
        <w:t xml:space="preserve"> park</w:t>
      </w:r>
      <w:r w:rsidR="00DA25B7" w:rsidRPr="008B2DBB">
        <w:rPr>
          <w:lang w:val="en-GB"/>
        </w:rPr>
        <w:t>ing</w:t>
      </w:r>
      <w:r w:rsidR="00D87553" w:rsidRPr="008B2DBB">
        <w:rPr>
          <w:lang w:val="en-GB"/>
        </w:rPr>
        <w:t xml:space="preserve"> </w:t>
      </w:r>
      <w:r w:rsidRPr="008B2DBB">
        <w:rPr>
          <w:lang w:val="en-GB"/>
        </w:rPr>
        <w:t xml:space="preserve">places </w:t>
      </w:r>
      <w:r w:rsidR="00DA25B7" w:rsidRPr="008B2DBB">
        <w:rPr>
          <w:lang w:val="en-GB"/>
        </w:rPr>
        <w:t xml:space="preserve">within the Park </w:t>
      </w:r>
      <w:r w:rsidRPr="008B2DBB">
        <w:rPr>
          <w:lang w:val="en-GB"/>
        </w:rPr>
        <w:t>are</w:t>
      </w:r>
      <w:r w:rsidR="00D87553" w:rsidRPr="008B2DBB">
        <w:rPr>
          <w:lang w:val="en-GB"/>
        </w:rPr>
        <w:t xml:space="preserve"> </w:t>
      </w:r>
      <w:r w:rsidRPr="008B2DBB">
        <w:rPr>
          <w:lang w:val="en-GB"/>
        </w:rPr>
        <w:t>filled</w:t>
      </w:r>
      <w:r w:rsidR="00D87553" w:rsidRPr="008B2DBB">
        <w:rPr>
          <w:lang w:val="en-GB"/>
        </w:rPr>
        <w:t xml:space="preserve">, there will be overflow parking in the </w:t>
      </w:r>
      <w:r w:rsidRPr="008B2DBB">
        <w:rPr>
          <w:lang w:val="en-GB"/>
        </w:rPr>
        <w:t xml:space="preserve">local streets around the Park. Appropriate directions will be given in the Competitor Instructions sent to all participating clubs and will also be posted on the event web site. </w:t>
      </w:r>
    </w:p>
    <w:p w14:paraId="03D7156B" w14:textId="77777777" w:rsidR="00D87553" w:rsidRPr="008B2DBB" w:rsidRDefault="00D87553" w:rsidP="00D87553">
      <w:pPr>
        <w:pStyle w:val="BodyText"/>
        <w:rPr>
          <w:lang w:val="en-GB"/>
        </w:rPr>
      </w:pPr>
      <w:r w:rsidRPr="008B2DBB">
        <w:rPr>
          <w:lang w:val="en-GB"/>
        </w:rPr>
        <w:t xml:space="preserve">It is recommended that all vehicles approach the race site from the A630 via Greenfield Lane. </w:t>
      </w:r>
    </w:p>
    <w:p w14:paraId="6D5D4990" w14:textId="77777777" w:rsidR="006F6E5D" w:rsidRPr="008B2DBB" w:rsidRDefault="00D87553" w:rsidP="006F6E5D">
      <w:pPr>
        <w:pStyle w:val="BodyText"/>
        <w:rPr>
          <w:lang w:val="en-GB"/>
        </w:rPr>
      </w:pPr>
      <w:r w:rsidRPr="008B2DBB">
        <w:rPr>
          <w:lang w:val="en-GB"/>
        </w:rPr>
        <w:t xml:space="preserve">Because of the tight turns, trailers will need to go around the block in </w:t>
      </w:r>
      <w:proofErr w:type="spellStart"/>
      <w:r w:rsidRPr="008B2DBB">
        <w:rPr>
          <w:lang w:val="en-GB"/>
        </w:rPr>
        <w:t>Hexthorpe</w:t>
      </w:r>
      <w:proofErr w:type="spellEnd"/>
      <w:r w:rsidRPr="008B2DBB">
        <w:rPr>
          <w:lang w:val="en-GB"/>
        </w:rPr>
        <w:t xml:space="preserve"> (left on Old </w:t>
      </w:r>
      <w:proofErr w:type="spellStart"/>
      <w:r w:rsidRPr="008B2DBB">
        <w:rPr>
          <w:lang w:val="en-GB"/>
        </w:rPr>
        <w:t>Hexthorpe</w:t>
      </w:r>
      <w:proofErr w:type="spellEnd"/>
      <w:r w:rsidRPr="008B2DBB">
        <w:rPr>
          <w:lang w:val="en-GB"/>
        </w:rPr>
        <w:t xml:space="preserve"> Road, first right on Shady Side, first right on </w:t>
      </w:r>
      <w:proofErr w:type="spellStart"/>
      <w:r w:rsidRPr="008B2DBB">
        <w:rPr>
          <w:lang w:val="en-GB"/>
        </w:rPr>
        <w:t>Scarll</w:t>
      </w:r>
      <w:proofErr w:type="spellEnd"/>
      <w:r w:rsidRPr="008B2DBB">
        <w:rPr>
          <w:lang w:val="en-GB"/>
        </w:rPr>
        <w:t xml:space="preserve"> Road and right onto Urban Road</w:t>
      </w:r>
      <w:r w:rsidR="006F6E5D" w:rsidRPr="008B2DBB">
        <w:rPr>
          <w:lang w:val="en-GB"/>
        </w:rPr>
        <w:t xml:space="preserve">). At the first entrance to the Park, they will either be directed into the Park by an official or told to head back south along Greenfield Lane, bearing right into the main trailer parking area.  Adequate signage will be put in place on Race day and marshals (wearing high-visibility jackets) will be on hand to direct traffic.   </w:t>
      </w:r>
    </w:p>
    <w:p w14:paraId="2EDC1326" w14:textId="0C7BE711" w:rsidR="00D87553" w:rsidRPr="008B2DBB" w:rsidRDefault="00D87553" w:rsidP="00D87553">
      <w:pPr>
        <w:pStyle w:val="BodyText"/>
        <w:rPr>
          <w:lang w:val="en-GB"/>
        </w:rPr>
      </w:pPr>
      <w:r w:rsidRPr="008B2DBB">
        <w:rPr>
          <w:lang w:val="en-GB"/>
        </w:rPr>
        <w:t xml:space="preserve">Further details are in the </w:t>
      </w:r>
      <w:r w:rsidR="0050201C" w:rsidRPr="008B2DBB">
        <w:rPr>
          <w:lang w:val="en-GB"/>
        </w:rPr>
        <w:t>Race M</w:t>
      </w:r>
      <w:r w:rsidRPr="008B2DBB">
        <w:rPr>
          <w:lang w:val="en-GB"/>
        </w:rPr>
        <w:t>ap</w:t>
      </w:r>
      <w:r w:rsidR="00F666E4" w:rsidRPr="008B2DBB">
        <w:rPr>
          <w:lang w:val="en-GB"/>
        </w:rPr>
        <w:t xml:space="preserve"> in </w:t>
      </w:r>
      <w:r w:rsidR="00F666E4" w:rsidRPr="008B2DBB">
        <w:rPr>
          <w:lang w:val="en-GB"/>
        </w:rPr>
        <w:fldChar w:fldCharType="begin"/>
      </w:r>
      <w:r w:rsidR="00F666E4" w:rsidRPr="008B2DBB">
        <w:rPr>
          <w:lang w:val="en-GB"/>
        </w:rPr>
        <w:instrText xml:space="preserve"> REF _Ref310054565 \r \h </w:instrText>
      </w:r>
      <w:r w:rsidR="000E313D" w:rsidRPr="008B2DBB">
        <w:rPr>
          <w:lang w:val="en-GB"/>
        </w:rPr>
        <w:instrText xml:space="preserve"> \* MERGEFORMAT </w:instrText>
      </w:r>
      <w:r w:rsidR="00F666E4" w:rsidRPr="008B2DBB">
        <w:rPr>
          <w:lang w:val="en-GB"/>
        </w:rPr>
      </w:r>
      <w:r w:rsidR="00F666E4" w:rsidRPr="008B2DBB">
        <w:rPr>
          <w:lang w:val="en-GB"/>
        </w:rPr>
        <w:fldChar w:fldCharType="separate"/>
      </w:r>
      <w:r w:rsidR="00971E9D">
        <w:rPr>
          <w:lang w:val="en-GB"/>
        </w:rPr>
        <w:t>Appendix 2</w:t>
      </w:r>
      <w:r w:rsidR="00F666E4" w:rsidRPr="008B2DBB">
        <w:rPr>
          <w:lang w:val="en-GB"/>
        </w:rPr>
        <w:fldChar w:fldCharType="end"/>
      </w:r>
      <w:r w:rsidRPr="008B2DBB">
        <w:rPr>
          <w:lang w:val="en-GB"/>
        </w:rPr>
        <w:t>.</w:t>
      </w:r>
    </w:p>
    <w:p w14:paraId="4BD759C4" w14:textId="77777777" w:rsidR="00F16233" w:rsidRPr="008B2DBB" w:rsidRDefault="00B07917" w:rsidP="00F16233">
      <w:pPr>
        <w:pStyle w:val="Heading2"/>
        <w:rPr>
          <w:rFonts w:cs="Arial"/>
        </w:rPr>
      </w:pPr>
      <w:bookmarkStart w:id="24" w:name="_Toc284310260"/>
      <w:bookmarkStart w:id="25" w:name="_Toc522600982"/>
      <w:r w:rsidRPr="008B2DBB">
        <w:rPr>
          <w:rFonts w:cs="Arial"/>
        </w:rPr>
        <w:t>Decision-M</w:t>
      </w:r>
      <w:r w:rsidR="00F16233" w:rsidRPr="008B2DBB">
        <w:rPr>
          <w:rFonts w:cs="Arial"/>
        </w:rPr>
        <w:t xml:space="preserve">aking </w:t>
      </w:r>
      <w:r w:rsidRPr="008B2DBB">
        <w:rPr>
          <w:rFonts w:cs="Arial"/>
        </w:rPr>
        <w:t>P</w:t>
      </w:r>
      <w:r w:rsidR="00F16233" w:rsidRPr="008B2DBB">
        <w:rPr>
          <w:rFonts w:cs="Arial"/>
        </w:rPr>
        <w:t>rocess</w:t>
      </w:r>
      <w:bookmarkEnd w:id="24"/>
      <w:bookmarkEnd w:id="25"/>
    </w:p>
    <w:p w14:paraId="1F9BA08D" w14:textId="77777777" w:rsidR="00B420CF" w:rsidRPr="008B2DBB" w:rsidRDefault="008A612D" w:rsidP="00F01AC4">
      <w:pPr>
        <w:pStyle w:val="BodyText"/>
        <w:rPr>
          <w:lang w:val="en-GB"/>
        </w:rPr>
      </w:pPr>
      <w:r w:rsidRPr="008B2DBB">
        <w:rPr>
          <w:lang w:val="en-GB"/>
        </w:rPr>
        <w:t>T</w:t>
      </w:r>
      <w:r w:rsidR="00B420CF" w:rsidRPr="008B2DBB">
        <w:rPr>
          <w:lang w:val="en-GB"/>
        </w:rPr>
        <w:t xml:space="preserve">he River Don is </w:t>
      </w:r>
      <w:r w:rsidRPr="008B2DBB">
        <w:rPr>
          <w:lang w:val="en-GB"/>
        </w:rPr>
        <w:t>occasionally</w:t>
      </w:r>
      <w:r w:rsidR="00B420CF" w:rsidRPr="008B2DBB">
        <w:rPr>
          <w:lang w:val="en-GB"/>
        </w:rPr>
        <w:t xml:space="preserve"> susceptible to high water and fast streams, </w:t>
      </w:r>
      <w:r w:rsidRPr="008B2DBB">
        <w:rPr>
          <w:lang w:val="en-GB"/>
        </w:rPr>
        <w:t xml:space="preserve">so </w:t>
      </w:r>
      <w:r w:rsidR="00B420CF" w:rsidRPr="008B2DBB">
        <w:rPr>
          <w:lang w:val="en-GB"/>
        </w:rPr>
        <w:t xml:space="preserve">the possibility of dangerous conditions cannot be dismissed. </w:t>
      </w:r>
      <w:r w:rsidR="009A07A3" w:rsidRPr="008B2DBB">
        <w:rPr>
          <w:lang w:val="en-GB"/>
        </w:rPr>
        <w:t>In addition, extremely cold weather can result in snow and ice creating dangerous conditions</w:t>
      </w:r>
      <w:r w:rsidR="00040E3F" w:rsidRPr="008B2DBB">
        <w:rPr>
          <w:lang w:val="en-GB"/>
        </w:rPr>
        <w:t xml:space="preserve"> both on land and in the water</w:t>
      </w:r>
      <w:r w:rsidR="009A07A3" w:rsidRPr="008B2DBB">
        <w:rPr>
          <w:lang w:val="en-GB"/>
        </w:rPr>
        <w:t xml:space="preserve">.  </w:t>
      </w:r>
      <w:r w:rsidR="00B420CF" w:rsidRPr="008B2DBB">
        <w:rPr>
          <w:lang w:val="en-GB"/>
        </w:rPr>
        <w:t>Whil</w:t>
      </w:r>
      <w:r w:rsidR="009A07A3" w:rsidRPr="008B2DBB">
        <w:rPr>
          <w:lang w:val="en-GB"/>
        </w:rPr>
        <w:t>st</w:t>
      </w:r>
      <w:r w:rsidR="00B420CF" w:rsidRPr="008B2DBB">
        <w:rPr>
          <w:lang w:val="en-GB"/>
        </w:rPr>
        <w:t xml:space="preserve"> the </w:t>
      </w:r>
      <w:r w:rsidR="007D0E5D" w:rsidRPr="008B2DBB">
        <w:rPr>
          <w:lang w:val="en-GB"/>
        </w:rPr>
        <w:t>R</w:t>
      </w:r>
      <w:r w:rsidR="00B420CF" w:rsidRPr="008B2DBB">
        <w:rPr>
          <w:lang w:val="en-GB"/>
        </w:rPr>
        <w:t xml:space="preserve">ace </w:t>
      </w:r>
      <w:r w:rsidR="007D0E5D" w:rsidRPr="008B2DBB">
        <w:rPr>
          <w:lang w:val="en-GB"/>
        </w:rPr>
        <w:t>C</w:t>
      </w:r>
      <w:r w:rsidR="00B420CF" w:rsidRPr="008B2DBB">
        <w:rPr>
          <w:lang w:val="en-GB"/>
        </w:rPr>
        <w:t xml:space="preserve">ommittee understands that cancellation can lead to a great deal of disappointment, the </w:t>
      </w:r>
      <w:r w:rsidR="0064754E" w:rsidRPr="008B2DBB">
        <w:rPr>
          <w:lang w:val="en-GB"/>
        </w:rPr>
        <w:t>Race</w:t>
      </w:r>
      <w:r w:rsidR="00B420CF" w:rsidRPr="008B2DBB">
        <w:rPr>
          <w:lang w:val="en-GB"/>
        </w:rPr>
        <w:t xml:space="preserve"> will not be run if </w:t>
      </w:r>
      <w:r w:rsidRPr="008B2DBB">
        <w:rPr>
          <w:lang w:val="en-GB"/>
        </w:rPr>
        <w:t xml:space="preserve">it </w:t>
      </w:r>
      <w:r w:rsidR="00B420CF" w:rsidRPr="008B2DBB">
        <w:rPr>
          <w:lang w:val="en-GB"/>
        </w:rPr>
        <w:t>is believed that conditions present any degree of preventable risk to any participants.</w:t>
      </w:r>
    </w:p>
    <w:p w14:paraId="306B0DBA" w14:textId="77777777" w:rsidR="00B420CF" w:rsidRPr="008B2DBB" w:rsidRDefault="006968ED" w:rsidP="00F01AC4">
      <w:pPr>
        <w:pStyle w:val="BodyText"/>
        <w:rPr>
          <w:lang w:val="en-GB"/>
        </w:rPr>
      </w:pPr>
      <w:r w:rsidRPr="008B2DBB">
        <w:rPr>
          <w:lang w:val="en-GB"/>
        </w:rPr>
        <w:t>The Organising C</w:t>
      </w:r>
      <w:r w:rsidR="00B420CF" w:rsidRPr="008B2DBB">
        <w:rPr>
          <w:lang w:val="en-GB"/>
        </w:rPr>
        <w:t xml:space="preserve">ommittee will maintain an ongoing watch on the river </w:t>
      </w:r>
      <w:r w:rsidR="009A07A3" w:rsidRPr="008B2DBB">
        <w:rPr>
          <w:lang w:val="en-GB"/>
        </w:rPr>
        <w:t xml:space="preserve">and surrounding area </w:t>
      </w:r>
      <w:r w:rsidR="00B420CF" w:rsidRPr="008B2DBB">
        <w:rPr>
          <w:lang w:val="en-GB"/>
        </w:rPr>
        <w:t xml:space="preserve">over the week leading up to </w:t>
      </w:r>
      <w:r w:rsidRPr="008B2DBB">
        <w:rPr>
          <w:lang w:val="en-GB"/>
        </w:rPr>
        <w:t xml:space="preserve">the </w:t>
      </w:r>
      <w:r w:rsidR="0064754E" w:rsidRPr="008B2DBB">
        <w:rPr>
          <w:lang w:val="en-GB"/>
        </w:rPr>
        <w:t>Race</w:t>
      </w:r>
      <w:r w:rsidR="00B420CF" w:rsidRPr="008B2DBB">
        <w:rPr>
          <w:lang w:val="en-GB"/>
        </w:rPr>
        <w:t xml:space="preserve"> and review</w:t>
      </w:r>
      <w:r w:rsidR="00C01ECF" w:rsidRPr="008B2DBB">
        <w:rPr>
          <w:lang w:val="en-GB"/>
        </w:rPr>
        <w:t xml:space="preserve"> weather</w:t>
      </w:r>
      <w:r w:rsidR="00B420CF" w:rsidRPr="008B2DBB">
        <w:rPr>
          <w:lang w:val="en-GB"/>
        </w:rPr>
        <w:t xml:space="preserve"> forecasts</w:t>
      </w:r>
      <w:r w:rsidR="00C01ECF" w:rsidRPr="008B2DBB">
        <w:rPr>
          <w:lang w:val="en-GB"/>
        </w:rPr>
        <w:t xml:space="preserve">.  </w:t>
      </w:r>
      <w:r w:rsidR="00F91B3E" w:rsidRPr="008B2DBB">
        <w:rPr>
          <w:lang w:val="en-GB"/>
        </w:rPr>
        <w:t>I</w:t>
      </w:r>
      <w:r w:rsidR="00C01ECF" w:rsidRPr="008B2DBB">
        <w:rPr>
          <w:lang w:val="en-GB"/>
        </w:rPr>
        <w:t>f the Committee</w:t>
      </w:r>
      <w:r w:rsidR="007D0E5D" w:rsidRPr="008B2DBB">
        <w:rPr>
          <w:lang w:val="en-GB"/>
        </w:rPr>
        <w:t xml:space="preserve"> feels that it is unsafe to </w:t>
      </w:r>
      <w:r w:rsidR="00B420CF" w:rsidRPr="008B2DBB">
        <w:rPr>
          <w:lang w:val="en-GB"/>
        </w:rPr>
        <w:t>stage the event (either in total or by event), taking all relevant factors into account</w:t>
      </w:r>
      <w:r w:rsidR="00040E3F" w:rsidRPr="008B2DBB">
        <w:rPr>
          <w:lang w:val="en-GB"/>
        </w:rPr>
        <w:t xml:space="preserve">, including the advice from the Safety Advisor, </w:t>
      </w:r>
      <w:r w:rsidR="007D0E5D" w:rsidRPr="008B2DBB">
        <w:rPr>
          <w:lang w:val="en-GB"/>
        </w:rPr>
        <w:t>they will</w:t>
      </w:r>
      <w:r w:rsidR="00040E3F" w:rsidRPr="008B2DBB">
        <w:rPr>
          <w:lang w:val="en-GB"/>
        </w:rPr>
        <w:t xml:space="preserve"> either reduce the extent of racing or </w:t>
      </w:r>
      <w:r w:rsidR="007D0E5D" w:rsidRPr="008B2DBB">
        <w:rPr>
          <w:lang w:val="en-GB"/>
        </w:rPr>
        <w:t>issue a cancellation notice</w:t>
      </w:r>
      <w:r w:rsidR="00B420CF" w:rsidRPr="008B2DBB">
        <w:rPr>
          <w:lang w:val="en-GB"/>
        </w:rPr>
        <w:t>.</w:t>
      </w:r>
      <w:r w:rsidR="00040E3F" w:rsidRPr="008B2DBB">
        <w:rPr>
          <w:lang w:val="en-GB"/>
        </w:rPr>
        <w:t xml:space="preserve"> </w:t>
      </w:r>
      <w:r w:rsidR="00040E3F" w:rsidRPr="008B2DBB">
        <w:rPr>
          <w:lang w:val="en-GB"/>
        </w:rPr>
        <w:lastRenderedPageBreak/>
        <w:t>Reducing the extent of racing may include eliminating a division, changing race times, shortening the course or restricting entries to more able and experienced competitors.</w:t>
      </w:r>
    </w:p>
    <w:p w14:paraId="15FA5D82" w14:textId="2A952E0A" w:rsidR="009A07A3" w:rsidRPr="008B2DBB" w:rsidRDefault="00B420CF" w:rsidP="00F01AC4">
      <w:pPr>
        <w:pStyle w:val="BodyText"/>
        <w:rPr>
          <w:lang w:val="en-GB"/>
        </w:rPr>
      </w:pPr>
      <w:r w:rsidRPr="008B2DBB">
        <w:rPr>
          <w:lang w:val="en-GB"/>
        </w:rPr>
        <w:t xml:space="preserve">A decision will be taken at </w:t>
      </w:r>
      <w:r w:rsidR="00942333">
        <w:rPr>
          <w:lang w:val="en-GB"/>
        </w:rPr>
        <w:t>09</w:t>
      </w:r>
      <w:r w:rsidRPr="008B2DBB">
        <w:rPr>
          <w:lang w:val="en-GB"/>
        </w:rPr>
        <w:t>:00</w:t>
      </w:r>
      <w:r w:rsidR="00040E3F" w:rsidRPr="008B2DBB">
        <w:rPr>
          <w:lang w:val="en-GB"/>
        </w:rPr>
        <w:t xml:space="preserve"> </w:t>
      </w:r>
      <w:r w:rsidRPr="008B2DBB">
        <w:rPr>
          <w:lang w:val="en-GB"/>
        </w:rPr>
        <w:t xml:space="preserve">on the </w:t>
      </w:r>
      <w:r w:rsidR="009A07A3" w:rsidRPr="008B2DBB">
        <w:rPr>
          <w:lang w:val="en-GB"/>
        </w:rPr>
        <w:t>day</w:t>
      </w:r>
      <w:r w:rsidRPr="008B2DBB">
        <w:rPr>
          <w:lang w:val="en-GB"/>
        </w:rPr>
        <w:t xml:space="preserve"> prior to the </w:t>
      </w:r>
      <w:r w:rsidR="0064754E" w:rsidRPr="008B2DBB">
        <w:rPr>
          <w:lang w:val="en-GB"/>
        </w:rPr>
        <w:t>Race</w:t>
      </w:r>
      <w:r w:rsidRPr="008B2DBB">
        <w:rPr>
          <w:lang w:val="en-GB"/>
        </w:rPr>
        <w:t xml:space="preserve"> and, subject to any </w:t>
      </w:r>
      <w:r w:rsidR="00C73C8B" w:rsidRPr="008B2DBB">
        <w:rPr>
          <w:lang w:val="en-GB"/>
        </w:rPr>
        <w:t>significant</w:t>
      </w:r>
      <w:r w:rsidRPr="008B2DBB">
        <w:rPr>
          <w:lang w:val="en-GB"/>
        </w:rPr>
        <w:t xml:space="preserve"> changes in circumstances, again at </w:t>
      </w:r>
      <w:smartTag w:uri="urn:schemas-microsoft-com:office:smarttags" w:element="time">
        <w:smartTagPr>
          <w:attr w:name="Hour" w:val="7"/>
          <w:attr w:name="Minute" w:val="0"/>
        </w:smartTagPr>
        <w:r w:rsidRPr="008B2DBB">
          <w:rPr>
            <w:lang w:val="en-GB"/>
          </w:rPr>
          <w:t>7:00am</w:t>
        </w:r>
      </w:smartTag>
      <w:r w:rsidRPr="008B2DBB">
        <w:rPr>
          <w:lang w:val="en-GB"/>
        </w:rPr>
        <w:t xml:space="preserve"> the following morning. If </w:t>
      </w:r>
      <w:r w:rsidR="008A612D" w:rsidRPr="008B2DBB">
        <w:rPr>
          <w:lang w:val="en-GB"/>
        </w:rPr>
        <w:t>competitors</w:t>
      </w:r>
      <w:r w:rsidRPr="008B2DBB">
        <w:rPr>
          <w:lang w:val="en-GB"/>
        </w:rPr>
        <w:t xml:space="preserve"> have any concerns regarding possible cancellation, </w:t>
      </w:r>
      <w:r w:rsidR="008A612D" w:rsidRPr="008B2DBB">
        <w:rPr>
          <w:lang w:val="en-GB"/>
        </w:rPr>
        <w:t>they can</w:t>
      </w:r>
      <w:r w:rsidRPr="008B2DBB">
        <w:rPr>
          <w:lang w:val="en-GB"/>
        </w:rPr>
        <w:t xml:space="preserve"> address them to the </w:t>
      </w:r>
      <w:r w:rsidR="008A612D" w:rsidRPr="008B2DBB">
        <w:rPr>
          <w:lang w:val="en-GB"/>
        </w:rPr>
        <w:t>Event Secretary</w:t>
      </w:r>
      <w:r w:rsidRPr="008B2DBB">
        <w:rPr>
          <w:lang w:val="en-GB"/>
        </w:rPr>
        <w:t xml:space="preserve"> at any time.</w:t>
      </w:r>
      <w:r w:rsidR="009A07A3" w:rsidRPr="008B2DBB">
        <w:rPr>
          <w:lang w:val="en-GB"/>
        </w:rPr>
        <w:t xml:space="preserve"> </w:t>
      </w:r>
    </w:p>
    <w:p w14:paraId="40E1FBE6" w14:textId="77777777" w:rsidR="00B420CF" w:rsidRPr="008B2DBB" w:rsidRDefault="00B420CF" w:rsidP="00F01AC4">
      <w:pPr>
        <w:pStyle w:val="BodyText"/>
        <w:rPr>
          <w:lang w:val="en-GB"/>
        </w:rPr>
      </w:pPr>
      <w:r w:rsidRPr="008B2DBB">
        <w:rPr>
          <w:lang w:val="en-GB"/>
        </w:rPr>
        <w:t xml:space="preserve">Competing clubs will be contacted by telephone </w:t>
      </w:r>
      <w:r w:rsidR="00C73C8B" w:rsidRPr="008B2DBB">
        <w:rPr>
          <w:lang w:val="en-GB"/>
        </w:rPr>
        <w:t xml:space="preserve">or SMS </w:t>
      </w:r>
      <w:r w:rsidR="009A07A3" w:rsidRPr="008B2DBB">
        <w:rPr>
          <w:lang w:val="en-GB"/>
        </w:rPr>
        <w:t xml:space="preserve">and/or e-mail </w:t>
      </w:r>
      <w:r w:rsidRPr="008B2DBB">
        <w:rPr>
          <w:lang w:val="en-GB"/>
        </w:rPr>
        <w:t xml:space="preserve">as soon as </w:t>
      </w:r>
      <w:r w:rsidR="00BE1227" w:rsidRPr="008B2DBB">
        <w:rPr>
          <w:lang w:val="en-GB"/>
        </w:rPr>
        <w:t>a</w:t>
      </w:r>
      <w:r w:rsidRPr="008B2DBB">
        <w:rPr>
          <w:lang w:val="en-GB"/>
        </w:rPr>
        <w:t xml:space="preserve"> decision to cancel has been made</w:t>
      </w:r>
      <w:r w:rsidR="00C73C8B" w:rsidRPr="008B2DBB">
        <w:rPr>
          <w:lang w:val="en-GB"/>
        </w:rPr>
        <w:t xml:space="preserve">. </w:t>
      </w:r>
      <w:r w:rsidR="008A612D" w:rsidRPr="008B2DBB">
        <w:rPr>
          <w:lang w:val="en-GB"/>
        </w:rPr>
        <w:t>Clubs should</w:t>
      </w:r>
      <w:r w:rsidR="00C73C8B" w:rsidRPr="008B2DBB">
        <w:rPr>
          <w:lang w:val="en-GB"/>
        </w:rPr>
        <w:t xml:space="preserve"> ensure that the Entries Secretary is advised of a contact mobile phone number</w:t>
      </w:r>
      <w:r w:rsidR="0029678D" w:rsidRPr="008B2DBB">
        <w:rPr>
          <w:lang w:val="en-GB"/>
        </w:rPr>
        <w:t xml:space="preserve"> and e-mail address</w:t>
      </w:r>
      <w:r w:rsidR="00BE1227" w:rsidRPr="008B2DBB">
        <w:rPr>
          <w:lang w:val="en-GB"/>
        </w:rPr>
        <w:t>.</w:t>
      </w:r>
    </w:p>
    <w:p w14:paraId="38897ED2" w14:textId="77777777" w:rsidR="00B420CF" w:rsidRPr="008B2DBB" w:rsidRDefault="00B420CF" w:rsidP="00F01AC4">
      <w:pPr>
        <w:pStyle w:val="BodyText"/>
        <w:rPr>
          <w:lang w:val="en-GB"/>
        </w:rPr>
      </w:pPr>
      <w:r w:rsidRPr="008B2DBB">
        <w:rPr>
          <w:lang w:val="en-GB"/>
        </w:rPr>
        <w:t xml:space="preserve">A notice will also be posted to the </w:t>
      </w:r>
      <w:r w:rsidR="0064754E" w:rsidRPr="008B2DBB">
        <w:rPr>
          <w:lang w:val="en-GB"/>
        </w:rPr>
        <w:t>Race</w:t>
      </w:r>
      <w:r w:rsidRPr="008B2DBB">
        <w:rPr>
          <w:lang w:val="en-GB"/>
        </w:rPr>
        <w:t xml:space="preserve"> web site as soon as </w:t>
      </w:r>
      <w:r w:rsidR="007D0E5D" w:rsidRPr="008B2DBB">
        <w:rPr>
          <w:lang w:val="en-GB"/>
        </w:rPr>
        <w:t>a</w:t>
      </w:r>
      <w:r w:rsidRPr="008B2DBB">
        <w:rPr>
          <w:lang w:val="en-GB"/>
        </w:rPr>
        <w:t xml:space="preserve"> decision </w:t>
      </w:r>
      <w:r w:rsidR="007D0E5D" w:rsidRPr="008B2DBB">
        <w:rPr>
          <w:lang w:val="en-GB"/>
        </w:rPr>
        <w:t xml:space="preserve">to cancel </w:t>
      </w:r>
      <w:r w:rsidRPr="008B2DBB">
        <w:rPr>
          <w:lang w:val="en-GB"/>
        </w:rPr>
        <w:t>has been made.</w:t>
      </w:r>
    </w:p>
    <w:p w14:paraId="0DD31715" w14:textId="77777777" w:rsidR="003A5CB5" w:rsidRPr="008B2DBB" w:rsidRDefault="003A5CB5" w:rsidP="00E7567F">
      <w:pPr>
        <w:pStyle w:val="Heading3"/>
        <w:rPr>
          <w:lang w:val="en-GB"/>
        </w:rPr>
      </w:pPr>
      <w:bookmarkStart w:id="26" w:name="_Toc284310261"/>
      <w:bookmarkStart w:id="27" w:name="_Toc522600983"/>
      <w:r w:rsidRPr="008B2DBB">
        <w:rPr>
          <w:lang w:val="en-GB"/>
        </w:rPr>
        <w:t xml:space="preserve">Agreement to </w:t>
      </w:r>
      <w:r w:rsidR="00D6656F" w:rsidRPr="008B2DBB">
        <w:rPr>
          <w:lang w:val="en-GB"/>
        </w:rPr>
        <w:t>Commence Racing</w:t>
      </w:r>
      <w:bookmarkEnd w:id="26"/>
      <w:bookmarkEnd w:id="27"/>
    </w:p>
    <w:p w14:paraId="76293D78" w14:textId="77777777" w:rsidR="003A5CB5" w:rsidRPr="008B2DBB" w:rsidRDefault="003A5CB5" w:rsidP="00C01ECF">
      <w:pPr>
        <w:pStyle w:val="BodyText"/>
        <w:ind w:left="720"/>
        <w:rPr>
          <w:lang w:val="en-GB"/>
        </w:rPr>
      </w:pPr>
      <w:r w:rsidRPr="008B2DBB">
        <w:rPr>
          <w:lang w:val="en-GB"/>
        </w:rPr>
        <w:t xml:space="preserve">Before racing starts the </w:t>
      </w:r>
      <w:r w:rsidR="00DA06C7" w:rsidRPr="008B2DBB">
        <w:rPr>
          <w:lang w:val="en-GB"/>
        </w:rPr>
        <w:t>Event Secretary</w:t>
      </w:r>
      <w:r w:rsidRPr="008B2DBB">
        <w:rPr>
          <w:lang w:val="en-GB"/>
        </w:rPr>
        <w:t xml:space="preserve"> and Safety Adviser will assess the conditions of the course and must agree unanimously that racing should start.</w:t>
      </w:r>
    </w:p>
    <w:p w14:paraId="27281151" w14:textId="6FDD1FED" w:rsidR="008F0257" w:rsidRPr="008B2DBB" w:rsidRDefault="008F0257" w:rsidP="00C01ECF">
      <w:pPr>
        <w:pStyle w:val="BodyText"/>
        <w:ind w:left="720"/>
        <w:rPr>
          <w:lang w:val="en-GB"/>
        </w:rPr>
      </w:pPr>
      <w:r w:rsidRPr="008B2DBB">
        <w:rPr>
          <w:lang w:val="en-GB"/>
        </w:rPr>
        <w:t xml:space="preserve">The </w:t>
      </w:r>
      <w:r w:rsidR="00DA06C7" w:rsidRPr="008B2DBB">
        <w:rPr>
          <w:lang w:val="en-GB"/>
        </w:rPr>
        <w:t>Event Secretary</w:t>
      </w:r>
      <w:r w:rsidRPr="008B2DBB">
        <w:rPr>
          <w:lang w:val="en-GB"/>
        </w:rPr>
        <w:t xml:space="preserve"> and Safety Adviser will ensure that all items in the</w:t>
      </w:r>
      <w:r w:rsidR="00C36E97" w:rsidRPr="008B2DBB">
        <w:rPr>
          <w:lang w:val="en-GB"/>
        </w:rPr>
        <w:t xml:space="preserve"> </w:t>
      </w:r>
      <w:r w:rsidR="0064754E" w:rsidRPr="008B2DBB">
        <w:rPr>
          <w:lang w:val="en-GB"/>
        </w:rPr>
        <w:t>Race</w:t>
      </w:r>
      <w:r w:rsidRPr="008B2DBB">
        <w:rPr>
          <w:lang w:val="en-GB"/>
        </w:rPr>
        <w:t xml:space="preserve"> Safety </w:t>
      </w:r>
      <w:r w:rsidR="006D1088" w:rsidRPr="008B2DBB">
        <w:rPr>
          <w:lang w:val="en-GB"/>
        </w:rPr>
        <w:t xml:space="preserve">Checklist (see </w:t>
      </w:r>
      <w:r w:rsidR="006D1088" w:rsidRPr="008B2DBB">
        <w:rPr>
          <w:lang w:val="en-GB"/>
        </w:rPr>
        <w:fldChar w:fldCharType="begin"/>
      </w:r>
      <w:r w:rsidR="006D1088" w:rsidRPr="008B2DBB">
        <w:rPr>
          <w:lang w:val="en-GB"/>
        </w:rPr>
        <w:instrText xml:space="preserve"> REF _Ref226046439 \r \h </w:instrText>
      </w:r>
      <w:r w:rsidR="00E7567F" w:rsidRPr="008B2DBB">
        <w:rPr>
          <w:lang w:val="en-GB"/>
        </w:rPr>
        <w:instrText xml:space="preserve"> \* MERGEFORMAT </w:instrText>
      </w:r>
      <w:r w:rsidR="006D1088" w:rsidRPr="008B2DBB">
        <w:rPr>
          <w:lang w:val="en-GB"/>
        </w:rPr>
      </w:r>
      <w:r w:rsidR="006D1088" w:rsidRPr="008B2DBB">
        <w:rPr>
          <w:lang w:val="en-GB"/>
        </w:rPr>
        <w:fldChar w:fldCharType="separate"/>
      </w:r>
      <w:r w:rsidR="00971E9D">
        <w:rPr>
          <w:lang w:val="en-GB"/>
        </w:rPr>
        <w:t>Appendix 4</w:t>
      </w:r>
      <w:r w:rsidR="006D1088" w:rsidRPr="008B2DBB">
        <w:rPr>
          <w:lang w:val="en-GB"/>
        </w:rPr>
        <w:fldChar w:fldCharType="end"/>
      </w:r>
      <w:r w:rsidR="006D1088" w:rsidRPr="008B2DBB">
        <w:rPr>
          <w:lang w:val="en-GB"/>
        </w:rPr>
        <w:t xml:space="preserve"> - </w:t>
      </w:r>
      <w:r w:rsidR="006D1088" w:rsidRPr="008B2DBB">
        <w:rPr>
          <w:lang w:val="en-GB"/>
        </w:rPr>
        <w:fldChar w:fldCharType="begin"/>
      </w:r>
      <w:r w:rsidR="006D1088" w:rsidRPr="008B2DBB">
        <w:rPr>
          <w:lang w:val="en-GB"/>
        </w:rPr>
        <w:instrText xml:space="preserve"> REF _Ref226046439 \h </w:instrText>
      </w:r>
      <w:r w:rsidR="00E7567F" w:rsidRPr="008B2DBB">
        <w:rPr>
          <w:lang w:val="en-GB"/>
        </w:rPr>
        <w:instrText xml:space="preserve"> \* MERGEFORMAT </w:instrText>
      </w:r>
      <w:r w:rsidR="006D1088" w:rsidRPr="008B2DBB">
        <w:rPr>
          <w:lang w:val="en-GB"/>
        </w:rPr>
      </w:r>
      <w:r w:rsidR="006D1088" w:rsidRPr="008B2DBB">
        <w:rPr>
          <w:lang w:val="en-GB"/>
        </w:rPr>
        <w:fldChar w:fldCharType="separate"/>
      </w:r>
      <w:r w:rsidR="00971E9D" w:rsidRPr="00971E9D">
        <w:rPr>
          <w:lang w:val="en-GB"/>
        </w:rPr>
        <w:t>Race Safety Checklist</w:t>
      </w:r>
      <w:r w:rsidR="006D1088" w:rsidRPr="008B2DBB">
        <w:rPr>
          <w:lang w:val="en-GB"/>
        </w:rPr>
        <w:fldChar w:fldCharType="end"/>
      </w:r>
      <w:r w:rsidR="006D1088" w:rsidRPr="008B2DBB">
        <w:rPr>
          <w:lang w:val="en-GB"/>
        </w:rPr>
        <w:t xml:space="preserve">  [Page </w:t>
      </w:r>
      <w:r w:rsidR="006D1088" w:rsidRPr="008B2DBB">
        <w:rPr>
          <w:lang w:val="en-GB"/>
        </w:rPr>
        <w:fldChar w:fldCharType="begin"/>
      </w:r>
      <w:r w:rsidR="006D1088" w:rsidRPr="008B2DBB">
        <w:rPr>
          <w:lang w:val="en-GB"/>
        </w:rPr>
        <w:instrText xml:space="preserve"> PAGEREF _Ref226046439 \h </w:instrText>
      </w:r>
      <w:r w:rsidR="006D1088" w:rsidRPr="008B2DBB">
        <w:rPr>
          <w:lang w:val="en-GB"/>
        </w:rPr>
      </w:r>
      <w:r w:rsidR="006D1088" w:rsidRPr="008B2DBB">
        <w:rPr>
          <w:lang w:val="en-GB"/>
        </w:rPr>
        <w:fldChar w:fldCharType="separate"/>
      </w:r>
      <w:r w:rsidR="00971E9D">
        <w:rPr>
          <w:noProof/>
          <w:lang w:val="en-GB"/>
        </w:rPr>
        <w:t>20</w:t>
      </w:r>
      <w:r w:rsidR="006D1088" w:rsidRPr="008B2DBB">
        <w:rPr>
          <w:lang w:val="en-GB"/>
        </w:rPr>
        <w:fldChar w:fldCharType="end"/>
      </w:r>
      <w:r w:rsidR="006D1088" w:rsidRPr="008B2DBB">
        <w:rPr>
          <w:lang w:val="en-GB"/>
        </w:rPr>
        <w:t xml:space="preserve">]) </w:t>
      </w:r>
      <w:r w:rsidRPr="008B2DBB">
        <w:rPr>
          <w:lang w:val="en-GB"/>
        </w:rPr>
        <w:t>are satisfied prio</w:t>
      </w:r>
      <w:r w:rsidR="006D1088" w:rsidRPr="008B2DBB">
        <w:rPr>
          <w:lang w:val="en-GB"/>
        </w:rPr>
        <w:t>r to the commencement of racing and monitor these items over the course of the day to ensure continued safety.</w:t>
      </w:r>
    </w:p>
    <w:p w14:paraId="472D197B" w14:textId="77777777" w:rsidR="003A5CB5" w:rsidRPr="008B2DBB" w:rsidRDefault="003A5CB5" w:rsidP="00E7567F">
      <w:pPr>
        <w:pStyle w:val="Heading3"/>
        <w:rPr>
          <w:lang w:val="en-GB"/>
        </w:rPr>
      </w:pPr>
      <w:bookmarkStart w:id="28" w:name="_Ref226785907"/>
      <w:bookmarkStart w:id="29" w:name="_Ref226785912"/>
      <w:bookmarkStart w:id="30" w:name="_Ref226785918"/>
      <w:bookmarkStart w:id="31" w:name="_Toc284310262"/>
      <w:bookmarkStart w:id="32" w:name="_Toc522600984"/>
      <w:r w:rsidRPr="008B2DBB">
        <w:rPr>
          <w:lang w:val="en-GB"/>
        </w:rPr>
        <w:t>Temporary / Permanent Suspension of Racing</w:t>
      </w:r>
      <w:bookmarkEnd w:id="28"/>
      <w:bookmarkEnd w:id="29"/>
      <w:bookmarkEnd w:id="30"/>
      <w:bookmarkEnd w:id="31"/>
      <w:bookmarkEnd w:id="32"/>
    </w:p>
    <w:p w14:paraId="28376159" w14:textId="77777777" w:rsidR="005D16F8" w:rsidRPr="008B2DBB" w:rsidRDefault="005D16F8" w:rsidP="00C01ECF">
      <w:pPr>
        <w:pStyle w:val="BodyText"/>
        <w:ind w:left="720"/>
        <w:rPr>
          <w:lang w:val="en-GB"/>
        </w:rPr>
      </w:pPr>
      <w:r w:rsidRPr="008B2DBB">
        <w:rPr>
          <w:lang w:val="en-GB"/>
        </w:rPr>
        <w:t xml:space="preserve">In accordance with </w:t>
      </w:r>
      <w:r w:rsidR="007D0E5D" w:rsidRPr="008B2DBB">
        <w:rPr>
          <w:lang w:val="en-GB"/>
        </w:rPr>
        <w:t>the British Rowing Rules of Racing</w:t>
      </w:r>
      <w:r w:rsidRPr="008B2DBB">
        <w:rPr>
          <w:lang w:val="en-GB"/>
        </w:rPr>
        <w:t xml:space="preserve">, the Safety Adviser and the </w:t>
      </w:r>
      <w:r w:rsidR="00852D84" w:rsidRPr="008B2DBB">
        <w:rPr>
          <w:lang w:val="en-GB"/>
        </w:rPr>
        <w:t>Event Secretary</w:t>
      </w:r>
      <w:r w:rsidRPr="008B2DBB">
        <w:rPr>
          <w:lang w:val="en-GB"/>
        </w:rPr>
        <w:t xml:space="preserve"> shall monitor water conditions throughout the </w:t>
      </w:r>
      <w:r w:rsidR="0064754E" w:rsidRPr="008B2DBB">
        <w:rPr>
          <w:lang w:val="en-GB"/>
        </w:rPr>
        <w:t>Race</w:t>
      </w:r>
      <w:r w:rsidRPr="008B2DBB">
        <w:rPr>
          <w:lang w:val="en-GB"/>
        </w:rPr>
        <w:t>. If at any time either finds that conditions jeopardise the requirements of safety or fair racing, they shall stop or suspend racing, in total or by class of event, until such time as safe and fair conditions are restored.</w:t>
      </w:r>
    </w:p>
    <w:p w14:paraId="6F9E48C1" w14:textId="77777777" w:rsidR="00D6656F" w:rsidRPr="008B2DBB" w:rsidRDefault="00812DCD" w:rsidP="00C01ECF">
      <w:pPr>
        <w:pStyle w:val="BodyText"/>
        <w:ind w:left="720"/>
        <w:rPr>
          <w:lang w:val="en-GB"/>
        </w:rPr>
      </w:pPr>
      <w:r w:rsidRPr="008B2DBB">
        <w:rPr>
          <w:lang w:val="en-GB"/>
        </w:rPr>
        <w:t xml:space="preserve">In accordance with </w:t>
      </w:r>
      <w:r w:rsidR="007D0E5D" w:rsidRPr="008B2DBB">
        <w:rPr>
          <w:lang w:val="en-GB"/>
        </w:rPr>
        <w:t>the British Rowing Rules of Racing</w:t>
      </w:r>
      <w:r w:rsidRPr="008B2DBB">
        <w:rPr>
          <w:lang w:val="en-GB"/>
        </w:rPr>
        <w:t xml:space="preserve">, racing shall be postponed or abandoned if the </w:t>
      </w:r>
      <w:r w:rsidR="00040E3F" w:rsidRPr="008B2DBB">
        <w:rPr>
          <w:lang w:val="en-GB"/>
        </w:rPr>
        <w:t xml:space="preserve">Organising Committee on the advice of the </w:t>
      </w:r>
      <w:r w:rsidRPr="008B2DBB">
        <w:rPr>
          <w:lang w:val="en-GB"/>
        </w:rPr>
        <w:t>Safety Adviser decide</w:t>
      </w:r>
      <w:r w:rsidR="00040E3F" w:rsidRPr="008B2DBB">
        <w:rPr>
          <w:lang w:val="en-GB"/>
        </w:rPr>
        <w:t>s</w:t>
      </w:r>
      <w:r w:rsidRPr="008B2DBB">
        <w:rPr>
          <w:lang w:val="en-GB"/>
        </w:rPr>
        <w:t xml:space="preserve"> that conditions are unsafe.</w:t>
      </w:r>
    </w:p>
    <w:p w14:paraId="265A0183" w14:textId="77777777" w:rsidR="00BB20F9" w:rsidRPr="008B2DBB" w:rsidRDefault="00BB20F9" w:rsidP="00E7567F">
      <w:pPr>
        <w:pStyle w:val="Heading3"/>
        <w:rPr>
          <w:lang w:val="en-GB"/>
        </w:rPr>
      </w:pPr>
      <w:bookmarkStart w:id="33" w:name="_Toc284310263"/>
      <w:bookmarkStart w:id="34" w:name="_Toc522600985"/>
      <w:r w:rsidRPr="008B2DBB">
        <w:rPr>
          <w:lang w:val="en-GB"/>
        </w:rPr>
        <w:t>Resumption of Racing</w:t>
      </w:r>
      <w:bookmarkEnd w:id="33"/>
      <w:bookmarkEnd w:id="34"/>
    </w:p>
    <w:p w14:paraId="65F8B98E" w14:textId="77777777" w:rsidR="00303C1D" w:rsidRPr="008B2DBB" w:rsidRDefault="00303C1D" w:rsidP="00C01ECF">
      <w:pPr>
        <w:pStyle w:val="BodyText"/>
        <w:ind w:left="720"/>
        <w:rPr>
          <w:lang w:val="en-GB"/>
        </w:rPr>
      </w:pPr>
      <w:r w:rsidRPr="008B2DBB">
        <w:rPr>
          <w:lang w:val="en-GB"/>
        </w:rPr>
        <w:t xml:space="preserve">Racing may resume when the </w:t>
      </w:r>
      <w:r w:rsidR="00DA06C7" w:rsidRPr="008B2DBB">
        <w:rPr>
          <w:lang w:val="en-GB"/>
        </w:rPr>
        <w:t>Event Secretary</w:t>
      </w:r>
      <w:r w:rsidRPr="008B2DBB">
        <w:rPr>
          <w:lang w:val="en-GB"/>
        </w:rPr>
        <w:t xml:space="preserve"> and Safety Adviser agree that conditions are safe</w:t>
      </w:r>
      <w:r w:rsidR="00CE4B54" w:rsidRPr="008B2DBB">
        <w:rPr>
          <w:lang w:val="en-GB"/>
        </w:rPr>
        <w:t xml:space="preserve">. This may include changing the </w:t>
      </w:r>
      <w:r w:rsidR="008A612D" w:rsidRPr="008B2DBB">
        <w:rPr>
          <w:lang w:val="en-GB"/>
        </w:rPr>
        <w:t xml:space="preserve">length of the </w:t>
      </w:r>
      <w:r w:rsidR="00CE4B54" w:rsidRPr="008B2DBB">
        <w:rPr>
          <w:lang w:val="en-GB"/>
        </w:rPr>
        <w:t xml:space="preserve">course or removing lower status </w:t>
      </w:r>
      <w:r w:rsidR="008A612D" w:rsidRPr="008B2DBB">
        <w:rPr>
          <w:lang w:val="en-GB"/>
        </w:rPr>
        <w:t>crews</w:t>
      </w:r>
      <w:r w:rsidR="00CE4B54" w:rsidRPr="008B2DBB">
        <w:rPr>
          <w:lang w:val="en-GB"/>
        </w:rPr>
        <w:t xml:space="preserve"> from the </w:t>
      </w:r>
      <w:r w:rsidR="0064754E" w:rsidRPr="008B2DBB">
        <w:rPr>
          <w:lang w:val="en-GB"/>
        </w:rPr>
        <w:t>Race</w:t>
      </w:r>
      <w:r w:rsidR="00CE4B54" w:rsidRPr="008B2DBB">
        <w:rPr>
          <w:lang w:val="en-GB"/>
        </w:rPr>
        <w:t>.</w:t>
      </w:r>
    </w:p>
    <w:p w14:paraId="11F37AEB" w14:textId="77777777" w:rsidR="00272E37" w:rsidRPr="008B2DBB" w:rsidRDefault="00272E37" w:rsidP="00272E37">
      <w:pPr>
        <w:pStyle w:val="Heading2"/>
        <w:rPr>
          <w:rFonts w:cs="Arial"/>
        </w:rPr>
      </w:pPr>
      <w:bookmarkStart w:id="35" w:name="_Toc284310264"/>
      <w:bookmarkStart w:id="36" w:name="_Toc522600986"/>
      <w:r w:rsidRPr="008B2DBB">
        <w:rPr>
          <w:rFonts w:cs="Arial"/>
        </w:rPr>
        <w:t>Weather Conditions</w:t>
      </w:r>
      <w:bookmarkEnd w:id="35"/>
      <w:bookmarkEnd w:id="36"/>
    </w:p>
    <w:p w14:paraId="44BF464A" w14:textId="4903DB1A" w:rsidR="00F32952" w:rsidRPr="008B2DBB" w:rsidRDefault="00F32952" w:rsidP="00F12759">
      <w:pPr>
        <w:pStyle w:val="BodyText"/>
        <w:ind w:left="357"/>
        <w:rPr>
          <w:lang w:val="en-GB"/>
        </w:rPr>
      </w:pPr>
      <w:r w:rsidRPr="008B2DBB">
        <w:rPr>
          <w:lang w:val="en-GB"/>
        </w:rPr>
        <w:t>The Organising Committee shall monitor weather conditions throughout the event. Racing shall be suspended when conditions are deemed unsafe</w:t>
      </w:r>
      <w:r w:rsidR="00A3211B" w:rsidRPr="008B2DBB">
        <w:rPr>
          <w:lang w:val="en-GB"/>
        </w:rPr>
        <w:t xml:space="preserve"> as per Paragraph </w:t>
      </w:r>
      <w:r w:rsidR="00A3211B" w:rsidRPr="008B2DBB">
        <w:rPr>
          <w:lang w:val="en-GB"/>
        </w:rPr>
        <w:fldChar w:fldCharType="begin"/>
      </w:r>
      <w:r w:rsidR="00A3211B" w:rsidRPr="008B2DBB">
        <w:rPr>
          <w:lang w:val="en-GB"/>
        </w:rPr>
        <w:instrText xml:space="preserve"> REF _Ref226785907 \r \h </w:instrText>
      </w:r>
      <w:r w:rsidR="00E7567F" w:rsidRPr="008B2DBB">
        <w:rPr>
          <w:lang w:val="en-GB"/>
        </w:rPr>
        <w:instrText xml:space="preserve"> \* MERGEFORMAT </w:instrText>
      </w:r>
      <w:r w:rsidR="00A3211B" w:rsidRPr="008B2DBB">
        <w:rPr>
          <w:lang w:val="en-GB"/>
        </w:rPr>
      </w:r>
      <w:r w:rsidR="00A3211B" w:rsidRPr="008B2DBB">
        <w:rPr>
          <w:lang w:val="en-GB"/>
        </w:rPr>
        <w:fldChar w:fldCharType="separate"/>
      </w:r>
      <w:r w:rsidR="00971E9D">
        <w:rPr>
          <w:lang w:val="en-GB"/>
        </w:rPr>
        <w:t>1.5.2</w:t>
      </w:r>
      <w:r w:rsidR="00A3211B" w:rsidRPr="008B2DBB">
        <w:rPr>
          <w:lang w:val="en-GB"/>
        </w:rPr>
        <w:fldChar w:fldCharType="end"/>
      </w:r>
      <w:r w:rsidR="00A3211B" w:rsidRPr="008B2DBB">
        <w:rPr>
          <w:lang w:val="en-GB"/>
        </w:rPr>
        <w:t xml:space="preserve"> - </w:t>
      </w:r>
      <w:r w:rsidR="00A3211B" w:rsidRPr="008B2DBB">
        <w:rPr>
          <w:lang w:val="en-GB"/>
        </w:rPr>
        <w:fldChar w:fldCharType="begin"/>
      </w:r>
      <w:r w:rsidR="00A3211B" w:rsidRPr="008B2DBB">
        <w:rPr>
          <w:lang w:val="en-GB"/>
        </w:rPr>
        <w:instrText xml:space="preserve"> REF _Ref226785912 \h </w:instrText>
      </w:r>
      <w:r w:rsidR="00E7567F" w:rsidRPr="008B2DBB">
        <w:rPr>
          <w:lang w:val="en-GB"/>
        </w:rPr>
        <w:instrText xml:space="preserve"> \* MERGEFORMAT </w:instrText>
      </w:r>
      <w:r w:rsidR="00A3211B" w:rsidRPr="008B2DBB">
        <w:rPr>
          <w:lang w:val="en-GB"/>
        </w:rPr>
      </w:r>
      <w:r w:rsidR="00A3211B" w:rsidRPr="008B2DBB">
        <w:rPr>
          <w:lang w:val="en-GB"/>
        </w:rPr>
        <w:fldChar w:fldCharType="separate"/>
      </w:r>
      <w:r w:rsidR="00971E9D" w:rsidRPr="008B2DBB">
        <w:rPr>
          <w:lang w:val="en-GB"/>
        </w:rPr>
        <w:t>Temporary / Permanent Suspension of Racing</w:t>
      </w:r>
      <w:r w:rsidR="00A3211B" w:rsidRPr="008B2DBB">
        <w:rPr>
          <w:lang w:val="en-GB"/>
        </w:rPr>
        <w:fldChar w:fldCharType="end"/>
      </w:r>
      <w:r w:rsidR="00A3211B" w:rsidRPr="008B2DBB">
        <w:rPr>
          <w:lang w:val="en-GB"/>
        </w:rPr>
        <w:t xml:space="preserve"> [Page </w:t>
      </w:r>
      <w:r w:rsidR="00A3211B" w:rsidRPr="008B2DBB">
        <w:rPr>
          <w:lang w:val="en-GB"/>
        </w:rPr>
        <w:fldChar w:fldCharType="begin"/>
      </w:r>
      <w:r w:rsidR="00A3211B" w:rsidRPr="008B2DBB">
        <w:rPr>
          <w:lang w:val="en-GB"/>
        </w:rPr>
        <w:instrText xml:space="preserve"> PAGEREF _Ref226785918 \h </w:instrText>
      </w:r>
      <w:r w:rsidR="00A3211B" w:rsidRPr="008B2DBB">
        <w:rPr>
          <w:lang w:val="en-GB"/>
        </w:rPr>
      </w:r>
      <w:r w:rsidR="00A3211B" w:rsidRPr="008B2DBB">
        <w:rPr>
          <w:lang w:val="en-GB"/>
        </w:rPr>
        <w:fldChar w:fldCharType="separate"/>
      </w:r>
      <w:r w:rsidR="00971E9D">
        <w:rPr>
          <w:noProof/>
          <w:lang w:val="en-GB"/>
        </w:rPr>
        <w:t>5</w:t>
      </w:r>
      <w:r w:rsidR="00A3211B" w:rsidRPr="008B2DBB">
        <w:rPr>
          <w:lang w:val="en-GB"/>
        </w:rPr>
        <w:fldChar w:fldCharType="end"/>
      </w:r>
      <w:r w:rsidR="00A3211B" w:rsidRPr="008B2DBB">
        <w:rPr>
          <w:lang w:val="en-GB"/>
        </w:rPr>
        <w:t>].</w:t>
      </w:r>
    </w:p>
    <w:p w14:paraId="78F85235" w14:textId="77777777" w:rsidR="00272E37" w:rsidRPr="008B2DBB" w:rsidRDefault="00272E37" w:rsidP="00E7567F">
      <w:pPr>
        <w:pStyle w:val="Heading3"/>
        <w:rPr>
          <w:lang w:val="en-GB"/>
        </w:rPr>
      </w:pPr>
      <w:bookmarkStart w:id="37" w:name="_Toc284310265"/>
      <w:bookmarkStart w:id="38" w:name="_Toc522600987"/>
      <w:r w:rsidRPr="008B2DBB">
        <w:rPr>
          <w:lang w:val="en-GB"/>
        </w:rPr>
        <w:t>Wind</w:t>
      </w:r>
      <w:bookmarkEnd w:id="37"/>
      <w:bookmarkEnd w:id="38"/>
    </w:p>
    <w:p w14:paraId="6976A679" w14:textId="77777777" w:rsidR="00F32952" w:rsidRPr="008B2DBB" w:rsidRDefault="008A612D" w:rsidP="00C01ECF">
      <w:pPr>
        <w:pStyle w:val="BodyText"/>
        <w:ind w:left="720"/>
        <w:rPr>
          <w:b/>
          <w:color w:val="FF0000"/>
          <w:lang w:val="en-GB"/>
        </w:rPr>
      </w:pPr>
      <w:r w:rsidRPr="008B2DBB">
        <w:rPr>
          <w:lang w:val="en-GB"/>
        </w:rPr>
        <w:t>In the event that</w:t>
      </w:r>
      <w:r w:rsidR="00101AA2" w:rsidRPr="008B2DBB">
        <w:rPr>
          <w:lang w:val="en-GB"/>
        </w:rPr>
        <w:t xml:space="preserve"> wind conditions affect the safety of crews, the </w:t>
      </w:r>
      <w:r w:rsidR="00040E3F" w:rsidRPr="008B2DBB">
        <w:rPr>
          <w:lang w:val="en-GB"/>
        </w:rPr>
        <w:t>Organising Committee</w:t>
      </w:r>
      <w:r w:rsidR="007D0E5D" w:rsidRPr="008B2DBB">
        <w:rPr>
          <w:lang w:val="en-GB"/>
        </w:rPr>
        <w:t xml:space="preserve"> </w:t>
      </w:r>
      <w:r w:rsidR="00101AA2" w:rsidRPr="008B2DBB">
        <w:rPr>
          <w:lang w:val="en-GB"/>
        </w:rPr>
        <w:t>may suspend or cancel racing.</w:t>
      </w:r>
      <w:r w:rsidR="00101AA2" w:rsidRPr="008B2DBB">
        <w:rPr>
          <w:b/>
          <w:color w:val="FF0000"/>
          <w:lang w:val="en-GB"/>
        </w:rPr>
        <w:t xml:space="preserve"> </w:t>
      </w:r>
    </w:p>
    <w:p w14:paraId="07DD6D77" w14:textId="77777777" w:rsidR="00272E37" w:rsidRPr="008B2DBB" w:rsidRDefault="00272E37" w:rsidP="00E7567F">
      <w:pPr>
        <w:pStyle w:val="Heading3"/>
        <w:rPr>
          <w:lang w:val="en-GB"/>
        </w:rPr>
      </w:pPr>
      <w:bookmarkStart w:id="39" w:name="_Toc284310266"/>
      <w:bookmarkStart w:id="40" w:name="_Toc522600988"/>
      <w:r w:rsidRPr="008B2DBB">
        <w:rPr>
          <w:lang w:val="en-GB"/>
        </w:rPr>
        <w:t>Poor Visibility</w:t>
      </w:r>
      <w:r w:rsidR="008F0257" w:rsidRPr="008B2DBB">
        <w:rPr>
          <w:lang w:val="en-GB"/>
        </w:rPr>
        <w:t xml:space="preserve"> / </w:t>
      </w:r>
      <w:r w:rsidRPr="008B2DBB">
        <w:rPr>
          <w:lang w:val="en-GB"/>
        </w:rPr>
        <w:t>Low Light</w:t>
      </w:r>
      <w:bookmarkEnd w:id="39"/>
      <w:bookmarkEnd w:id="40"/>
    </w:p>
    <w:p w14:paraId="54BD2B39" w14:textId="77777777" w:rsidR="00101AA2" w:rsidRPr="008B2DBB" w:rsidRDefault="00F32952" w:rsidP="00C01ECF">
      <w:pPr>
        <w:pStyle w:val="BodyText"/>
        <w:ind w:left="720"/>
        <w:rPr>
          <w:lang w:val="en-GB"/>
        </w:rPr>
      </w:pPr>
      <w:r w:rsidRPr="008B2DBB">
        <w:rPr>
          <w:lang w:val="en-GB"/>
        </w:rPr>
        <w:t xml:space="preserve">In the event </w:t>
      </w:r>
      <w:r w:rsidR="00304B12" w:rsidRPr="008B2DBB">
        <w:rPr>
          <w:lang w:val="en-GB"/>
        </w:rPr>
        <w:t xml:space="preserve">of poor visibility (less than </w:t>
      </w:r>
      <w:r w:rsidR="008A612D" w:rsidRPr="008B2DBB">
        <w:rPr>
          <w:lang w:val="en-GB"/>
        </w:rPr>
        <w:t>5</w:t>
      </w:r>
      <w:r w:rsidR="00304B12" w:rsidRPr="008B2DBB">
        <w:rPr>
          <w:lang w:val="en-GB"/>
        </w:rPr>
        <w:t>0</w:t>
      </w:r>
      <w:r w:rsidRPr="008B2DBB">
        <w:rPr>
          <w:lang w:val="en-GB"/>
        </w:rPr>
        <w:t xml:space="preserve">0m) </w:t>
      </w:r>
      <w:r w:rsidR="00101AA2" w:rsidRPr="008B2DBB">
        <w:rPr>
          <w:lang w:val="en-GB"/>
        </w:rPr>
        <w:t xml:space="preserve">or low light, the </w:t>
      </w:r>
      <w:r w:rsidR="00040E3F" w:rsidRPr="008B2DBB">
        <w:rPr>
          <w:lang w:val="en-GB"/>
        </w:rPr>
        <w:t xml:space="preserve">Organising Committee </w:t>
      </w:r>
      <w:r w:rsidR="00101AA2" w:rsidRPr="008B2DBB">
        <w:rPr>
          <w:lang w:val="en-GB"/>
        </w:rPr>
        <w:t>may suspend or cancel racing</w:t>
      </w:r>
      <w:r w:rsidRPr="008B2DBB">
        <w:rPr>
          <w:lang w:val="en-GB"/>
        </w:rPr>
        <w:t xml:space="preserve">. </w:t>
      </w:r>
    </w:p>
    <w:p w14:paraId="782FFE00" w14:textId="77777777" w:rsidR="003A5CB5" w:rsidRPr="008B2DBB" w:rsidRDefault="003A5CB5" w:rsidP="00E7567F">
      <w:pPr>
        <w:pStyle w:val="Heading3"/>
        <w:rPr>
          <w:lang w:val="en-GB"/>
        </w:rPr>
      </w:pPr>
      <w:r w:rsidRPr="008B2DBB">
        <w:rPr>
          <w:lang w:val="en-GB"/>
        </w:rPr>
        <w:t xml:space="preserve"> </w:t>
      </w:r>
      <w:bookmarkStart w:id="41" w:name="_Toc284310267"/>
      <w:bookmarkStart w:id="42" w:name="_Toc522600989"/>
      <w:r w:rsidRPr="008B2DBB">
        <w:rPr>
          <w:lang w:val="en-GB"/>
        </w:rPr>
        <w:t>Lightning</w:t>
      </w:r>
      <w:bookmarkEnd w:id="41"/>
      <w:bookmarkEnd w:id="42"/>
    </w:p>
    <w:p w14:paraId="64302D19" w14:textId="411ED6B7" w:rsidR="00272E37" w:rsidRPr="008B2DBB" w:rsidRDefault="00272E37" w:rsidP="00C01ECF">
      <w:pPr>
        <w:pStyle w:val="BodyText"/>
        <w:ind w:left="720"/>
        <w:rPr>
          <w:lang w:val="en-GB"/>
        </w:rPr>
      </w:pPr>
      <w:r w:rsidRPr="008B2DBB">
        <w:rPr>
          <w:lang w:val="en-GB"/>
        </w:rPr>
        <w:t xml:space="preserve">See </w:t>
      </w:r>
      <w:r w:rsidRPr="008B2DBB">
        <w:rPr>
          <w:lang w:val="en-GB"/>
        </w:rPr>
        <w:fldChar w:fldCharType="begin"/>
      </w:r>
      <w:r w:rsidRPr="008B2DBB">
        <w:rPr>
          <w:lang w:val="en-GB"/>
        </w:rPr>
        <w:instrText xml:space="preserve"> REF _Ref225850207 \r \h </w:instrText>
      </w:r>
      <w:r w:rsidR="00E7567F" w:rsidRPr="008B2DBB">
        <w:rPr>
          <w:lang w:val="en-GB"/>
        </w:rPr>
        <w:instrText xml:space="preserve"> \* MERGEFORMAT </w:instrText>
      </w:r>
      <w:r w:rsidRPr="008B2DBB">
        <w:rPr>
          <w:lang w:val="en-GB"/>
        </w:rPr>
      </w:r>
      <w:r w:rsidRPr="008B2DBB">
        <w:rPr>
          <w:lang w:val="en-GB"/>
        </w:rPr>
        <w:fldChar w:fldCharType="separate"/>
      </w:r>
      <w:r w:rsidR="00971E9D">
        <w:rPr>
          <w:lang w:val="en-GB"/>
        </w:rPr>
        <w:t>Appendix 7</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_Ref225850207 \h </w:instrText>
      </w:r>
      <w:r w:rsidR="00E7567F" w:rsidRPr="008B2DBB">
        <w:rPr>
          <w:lang w:val="en-GB"/>
        </w:rPr>
        <w:instrText xml:space="preserve"> \* MERGEFORMAT </w:instrText>
      </w:r>
      <w:r w:rsidRPr="008B2DBB">
        <w:rPr>
          <w:lang w:val="en-GB"/>
        </w:rPr>
      </w:r>
      <w:r w:rsidRPr="008B2DBB">
        <w:rPr>
          <w:lang w:val="en-GB"/>
        </w:rPr>
        <w:fldChar w:fldCharType="separate"/>
      </w:r>
      <w:r w:rsidR="00971E9D" w:rsidRPr="00971E9D">
        <w:rPr>
          <w:lang w:val="en-GB"/>
        </w:rPr>
        <w:t>Lightning Procedure</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_Ref225850207 \h </w:instrText>
      </w:r>
      <w:r w:rsidRPr="008B2DBB">
        <w:rPr>
          <w:lang w:val="en-GB"/>
        </w:rPr>
      </w:r>
      <w:r w:rsidRPr="008B2DBB">
        <w:rPr>
          <w:lang w:val="en-GB"/>
        </w:rPr>
        <w:fldChar w:fldCharType="separate"/>
      </w:r>
      <w:r w:rsidR="00971E9D">
        <w:rPr>
          <w:noProof/>
          <w:lang w:val="en-GB"/>
        </w:rPr>
        <w:t>23</w:t>
      </w:r>
      <w:r w:rsidRPr="008B2DBB">
        <w:rPr>
          <w:lang w:val="en-GB"/>
        </w:rPr>
        <w:fldChar w:fldCharType="end"/>
      </w:r>
      <w:r w:rsidRPr="008B2DBB">
        <w:rPr>
          <w:lang w:val="en-GB"/>
        </w:rPr>
        <w:t>]</w:t>
      </w:r>
    </w:p>
    <w:p w14:paraId="273F15E3" w14:textId="77777777" w:rsidR="0029678D" w:rsidRPr="008B2DBB" w:rsidRDefault="0029678D" w:rsidP="0029678D">
      <w:pPr>
        <w:pStyle w:val="Heading3"/>
        <w:rPr>
          <w:lang w:val="en-GB"/>
        </w:rPr>
      </w:pPr>
      <w:bookmarkStart w:id="43" w:name="_Toc522600990"/>
      <w:r w:rsidRPr="008B2DBB">
        <w:rPr>
          <w:lang w:val="en-GB"/>
        </w:rPr>
        <w:t>Rising River Level</w:t>
      </w:r>
      <w:bookmarkEnd w:id="43"/>
    </w:p>
    <w:p w14:paraId="3A377E55" w14:textId="77777777" w:rsidR="0029678D" w:rsidRPr="008B2DBB" w:rsidRDefault="0029678D" w:rsidP="0029678D">
      <w:pPr>
        <w:pStyle w:val="BodyText"/>
        <w:ind w:left="720"/>
        <w:rPr>
          <w:lang w:val="en-GB"/>
        </w:rPr>
      </w:pPr>
      <w:r w:rsidRPr="008B2DBB">
        <w:rPr>
          <w:lang w:val="en-GB"/>
        </w:rPr>
        <w:t xml:space="preserve">On occasions, the water level on the River Don can rise quickly. In the event that this occurs during racing and the water level rises to cover all three landing stages by more than 100mm, the </w:t>
      </w:r>
      <w:r w:rsidR="00040E3F" w:rsidRPr="008B2DBB">
        <w:rPr>
          <w:lang w:val="en-GB"/>
        </w:rPr>
        <w:t>Organising Committee</w:t>
      </w:r>
      <w:r w:rsidRPr="008B2DBB">
        <w:rPr>
          <w:lang w:val="en-GB"/>
        </w:rPr>
        <w:t xml:space="preserve"> may suspend or cancel racing. </w:t>
      </w:r>
    </w:p>
    <w:p w14:paraId="7DF646B0" w14:textId="77777777" w:rsidR="0029678D" w:rsidRPr="008B2DBB" w:rsidRDefault="0029678D" w:rsidP="0029678D">
      <w:pPr>
        <w:pStyle w:val="Heading3"/>
        <w:rPr>
          <w:lang w:val="en-GB"/>
        </w:rPr>
      </w:pPr>
      <w:bookmarkStart w:id="44" w:name="_Toc522600991"/>
      <w:r w:rsidRPr="008B2DBB">
        <w:rPr>
          <w:lang w:val="en-GB"/>
        </w:rPr>
        <w:t>Snow and Ice</w:t>
      </w:r>
      <w:bookmarkEnd w:id="44"/>
    </w:p>
    <w:p w14:paraId="6C02B689" w14:textId="77777777" w:rsidR="0029678D" w:rsidRPr="008B2DBB" w:rsidRDefault="0029678D" w:rsidP="0029678D">
      <w:pPr>
        <w:pStyle w:val="BodyText"/>
        <w:ind w:left="720"/>
        <w:rPr>
          <w:lang w:val="en-GB"/>
        </w:rPr>
      </w:pPr>
      <w:r w:rsidRPr="008B2DBB">
        <w:rPr>
          <w:lang w:val="en-GB"/>
        </w:rPr>
        <w:t>In the event that there is an unexpected snow storm and conditions become icy, either</w:t>
      </w:r>
      <w:r w:rsidR="00040E3F" w:rsidRPr="008B2DBB">
        <w:rPr>
          <w:lang w:val="en-GB"/>
        </w:rPr>
        <w:t xml:space="preserve"> on the river,</w:t>
      </w:r>
      <w:r w:rsidRPr="008B2DBB">
        <w:rPr>
          <w:lang w:val="en-GB"/>
        </w:rPr>
        <w:t xml:space="preserve"> around the race site or on local roads, the </w:t>
      </w:r>
      <w:r w:rsidR="00040E3F" w:rsidRPr="008B2DBB">
        <w:rPr>
          <w:lang w:val="en-GB"/>
        </w:rPr>
        <w:t xml:space="preserve">Organising Committee </w:t>
      </w:r>
      <w:r w:rsidRPr="008B2DBB">
        <w:rPr>
          <w:lang w:val="en-GB"/>
        </w:rPr>
        <w:t xml:space="preserve">may suspend or cancel racing. </w:t>
      </w:r>
    </w:p>
    <w:p w14:paraId="3F21957D" w14:textId="77777777" w:rsidR="00304B12" w:rsidRPr="008B2DBB" w:rsidRDefault="00F16233" w:rsidP="00304B12">
      <w:pPr>
        <w:pStyle w:val="Heading2"/>
        <w:keepNext w:val="0"/>
        <w:rPr>
          <w:rFonts w:cs="Arial"/>
        </w:rPr>
      </w:pPr>
      <w:bookmarkStart w:id="45" w:name="_Toc284310268"/>
      <w:bookmarkStart w:id="46" w:name="_Toc522600992"/>
      <w:r w:rsidRPr="008B2DBB">
        <w:rPr>
          <w:rFonts w:cs="Arial"/>
        </w:rPr>
        <w:t>Communications</w:t>
      </w:r>
      <w:bookmarkEnd w:id="45"/>
      <w:bookmarkEnd w:id="46"/>
    </w:p>
    <w:p w14:paraId="0670AFA9" w14:textId="77777777" w:rsidR="00304B12" w:rsidRPr="008B2DBB" w:rsidRDefault="00304B12" w:rsidP="00E7567F">
      <w:pPr>
        <w:pStyle w:val="Heading3"/>
        <w:rPr>
          <w:lang w:val="en-GB"/>
        </w:rPr>
      </w:pPr>
      <w:bookmarkStart w:id="47" w:name="_Toc284310269"/>
      <w:bookmarkStart w:id="48" w:name="_Toc522600993"/>
      <w:r w:rsidRPr="008B2DBB">
        <w:rPr>
          <w:lang w:val="en-GB"/>
        </w:rPr>
        <w:t>Mobile Radios</w:t>
      </w:r>
      <w:bookmarkEnd w:id="47"/>
      <w:bookmarkEnd w:id="48"/>
    </w:p>
    <w:p w14:paraId="2C0F924E" w14:textId="776F797F" w:rsidR="00304B12" w:rsidRPr="008B2DBB" w:rsidRDefault="00244793" w:rsidP="00C01ECF">
      <w:pPr>
        <w:pStyle w:val="BodyText"/>
        <w:ind w:left="720"/>
        <w:rPr>
          <w:lang w:val="en-GB"/>
        </w:rPr>
      </w:pPr>
      <w:r w:rsidRPr="008B2DBB">
        <w:rPr>
          <w:lang w:val="en-GB"/>
        </w:rPr>
        <w:t xml:space="preserve">Communication between Race Control, the Event Secretary, rescue launches, Entries Secretary, marshals, start and finish is by specifically tuned radios. </w:t>
      </w:r>
      <w:r w:rsidR="003A21FE" w:rsidRPr="008B2DBB">
        <w:rPr>
          <w:lang w:val="en-GB"/>
        </w:rPr>
        <w:t>T</w:t>
      </w:r>
      <w:r w:rsidR="00304B12" w:rsidRPr="008B2DBB">
        <w:rPr>
          <w:lang w:val="en-GB"/>
        </w:rPr>
        <w:t xml:space="preserve">heir positions are as shown on the </w:t>
      </w:r>
      <w:r w:rsidR="009C6AE0" w:rsidRPr="008B2DBB">
        <w:rPr>
          <w:lang w:val="en-GB"/>
        </w:rPr>
        <w:t xml:space="preserve">Race </w:t>
      </w:r>
      <w:r w:rsidR="009C6AE0" w:rsidRPr="008B2DBB">
        <w:rPr>
          <w:lang w:val="en-GB"/>
        </w:rPr>
        <w:lastRenderedPageBreak/>
        <w:t xml:space="preserve">Map in </w:t>
      </w:r>
      <w:r w:rsidR="009C6AE0" w:rsidRPr="008B2DBB">
        <w:rPr>
          <w:lang w:val="en-GB"/>
        </w:rPr>
        <w:fldChar w:fldCharType="begin"/>
      </w:r>
      <w:r w:rsidR="009C6AE0" w:rsidRPr="008B2DBB">
        <w:rPr>
          <w:lang w:val="en-GB"/>
        </w:rPr>
        <w:instrText xml:space="preserve"> REF _Ref310054565 \r \h </w:instrText>
      </w:r>
      <w:r w:rsidR="009C6AE0" w:rsidRPr="008B2DBB">
        <w:rPr>
          <w:lang w:val="en-GB"/>
        </w:rPr>
      </w:r>
      <w:r w:rsidR="009C6AE0" w:rsidRPr="008B2DBB">
        <w:rPr>
          <w:lang w:val="en-GB"/>
        </w:rPr>
        <w:fldChar w:fldCharType="separate"/>
      </w:r>
      <w:r w:rsidR="00971E9D">
        <w:rPr>
          <w:lang w:val="en-GB"/>
        </w:rPr>
        <w:t>Appendix 2</w:t>
      </w:r>
      <w:r w:rsidR="009C6AE0" w:rsidRPr="008B2DBB">
        <w:rPr>
          <w:lang w:val="en-GB"/>
        </w:rPr>
        <w:fldChar w:fldCharType="end"/>
      </w:r>
      <w:r w:rsidR="00304B12" w:rsidRPr="008B2DBB">
        <w:rPr>
          <w:lang w:val="en-GB"/>
        </w:rPr>
        <w:t>.</w:t>
      </w:r>
      <w:r w:rsidR="007D0E5D" w:rsidRPr="008B2DBB">
        <w:rPr>
          <w:lang w:val="en-GB"/>
        </w:rPr>
        <w:t xml:space="preserve">  Further details are in </w:t>
      </w:r>
      <w:r w:rsidR="002E79C8" w:rsidRPr="008B2DBB">
        <w:rPr>
          <w:lang w:val="en-GB"/>
        </w:rPr>
        <w:fldChar w:fldCharType="begin"/>
      </w:r>
      <w:r w:rsidR="002E79C8" w:rsidRPr="008B2DBB">
        <w:rPr>
          <w:lang w:val="en-GB"/>
        </w:rPr>
        <w:instrText xml:space="preserve"> REF _Ref225961385 \r \h </w:instrText>
      </w:r>
      <w:r w:rsidR="002E79C8" w:rsidRPr="008B2DBB">
        <w:rPr>
          <w:lang w:val="en-GB"/>
        </w:rPr>
      </w:r>
      <w:r w:rsidR="002E79C8" w:rsidRPr="008B2DBB">
        <w:rPr>
          <w:lang w:val="en-GB"/>
        </w:rPr>
        <w:fldChar w:fldCharType="separate"/>
      </w:r>
      <w:r w:rsidR="00971E9D">
        <w:rPr>
          <w:lang w:val="en-GB"/>
        </w:rPr>
        <w:t>Appendix 8</w:t>
      </w:r>
      <w:r w:rsidR="002E79C8" w:rsidRPr="008B2DBB">
        <w:rPr>
          <w:lang w:val="en-GB"/>
        </w:rPr>
        <w:fldChar w:fldCharType="end"/>
      </w:r>
      <w:r w:rsidR="007D0E5D" w:rsidRPr="008B2DBB">
        <w:rPr>
          <w:lang w:val="en-GB"/>
        </w:rPr>
        <w:t xml:space="preserve">. </w:t>
      </w:r>
      <w:r w:rsidR="00181ADA" w:rsidRPr="008B2DBB">
        <w:rPr>
          <w:lang w:val="en-GB"/>
        </w:rPr>
        <w:t xml:space="preserve"> </w:t>
      </w:r>
      <w:r w:rsidR="00304B12" w:rsidRPr="008B2DBB">
        <w:rPr>
          <w:lang w:val="en-GB"/>
        </w:rPr>
        <w:t>The over-riding purpose of these radios is safety. In the event of an incident, priority must be given to safety communication.</w:t>
      </w:r>
    </w:p>
    <w:p w14:paraId="6C6C7EBE" w14:textId="77777777" w:rsidR="00304B12" w:rsidRPr="008B2DBB" w:rsidRDefault="00304B12" w:rsidP="00E7567F">
      <w:pPr>
        <w:pStyle w:val="Heading3"/>
        <w:rPr>
          <w:lang w:val="en-GB"/>
        </w:rPr>
      </w:pPr>
      <w:bookmarkStart w:id="49" w:name="_Toc284310270"/>
      <w:bookmarkStart w:id="50" w:name="_Toc522600994"/>
      <w:r w:rsidRPr="008B2DBB">
        <w:rPr>
          <w:lang w:val="en-GB"/>
        </w:rPr>
        <w:t>Telephones</w:t>
      </w:r>
      <w:bookmarkEnd w:id="49"/>
      <w:bookmarkEnd w:id="50"/>
    </w:p>
    <w:p w14:paraId="19473902" w14:textId="77777777" w:rsidR="00304B12" w:rsidRPr="008B2DBB" w:rsidRDefault="00304B12" w:rsidP="00C01ECF">
      <w:pPr>
        <w:pStyle w:val="BodyText"/>
        <w:ind w:left="720"/>
        <w:rPr>
          <w:lang w:val="en-GB"/>
        </w:rPr>
      </w:pPr>
      <w:r w:rsidRPr="008B2DBB">
        <w:rPr>
          <w:lang w:val="en-GB"/>
        </w:rPr>
        <w:t xml:space="preserve">The nearest public telephone is located on </w:t>
      </w:r>
      <w:r w:rsidR="003A21FE" w:rsidRPr="008B2DBB">
        <w:rPr>
          <w:lang w:val="en-GB"/>
        </w:rPr>
        <w:t>Urban Road</w:t>
      </w:r>
      <w:r w:rsidRPr="008B2DBB">
        <w:rPr>
          <w:lang w:val="en-GB"/>
        </w:rPr>
        <w:t xml:space="preserve">, approximately 50 metres outside the </w:t>
      </w:r>
      <w:r w:rsidR="008A612D" w:rsidRPr="008B2DBB">
        <w:rPr>
          <w:lang w:val="en-GB"/>
        </w:rPr>
        <w:t>P</w:t>
      </w:r>
      <w:r w:rsidRPr="008B2DBB">
        <w:rPr>
          <w:lang w:val="en-GB"/>
        </w:rPr>
        <w:t>ark gates.</w:t>
      </w:r>
      <w:r w:rsidR="00BE1227" w:rsidRPr="008B2DBB">
        <w:rPr>
          <w:lang w:val="en-GB"/>
        </w:rPr>
        <w:t xml:space="preserve"> Race Control </w:t>
      </w:r>
      <w:r w:rsidR="008A612D" w:rsidRPr="008B2DBB">
        <w:rPr>
          <w:lang w:val="en-GB"/>
        </w:rPr>
        <w:t xml:space="preserve">will be </w:t>
      </w:r>
      <w:r w:rsidR="00BE1227" w:rsidRPr="008B2DBB">
        <w:rPr>
          <w:lang w:val="en-GB"/>
        </w:rPr>
        <w:t xml:space="preserve">based on the first floor of the boathouse </w:t>
      </w:r>
      <w:r w:rsidR="008A612D" w:rsidRPr="008B2DBB">
        <w:rPr>
          <w:lang w:val="en-GB"/>
        </w:rPr>
        <w:t xml:space="preserve">and </w:t>
      </w:r>
      <w:r w:rsidR="00BE1227" w:rsidRPr="008B2DBB">
        <w:rPr>
          <w:lang w:val="en-GB"/>
        </w:rPr>
        <w:t>will also have access to mobile telephone</w:t>
      </w:r>
      <w:r w:rsidR="002E79C8" w:rsidRPr="008B2DBB">
        <w:rPr>
          <w:lang w:val="en-GB"/>
        </w:rPr>
        <w:t>s</w:t>
      </w:r>
      <w:r w:rsidR="00BE1227" w:rsidRPr="008B2DBB">
        <w:rPr>
          <w:lang w:val="en-GB"/>
        </w:rPr>
        <w:t xml:space="preserve"> for use in emergencies.</w:t>
      </w:r>
    </w:p>
    <w:p w14:paraId="5C62D07A" w14:textId="77777777" w:rsidR="00304B12" w:rsidRPr="008B2DBB" w:rsidRDefault="00304B12" w:rsidP="00E7567F">
      <w:pPr>
        <w:pStyle w:val="Heading3"/>
        <w:rPr>
          <w:lang w:val="en-GB"/>
        </w:rPr>
      </w:pPr>
      <w:bookmarkStart w:id="51" w:name="_Toc284310271"/>
      <w:bookmarkStart w:id="52" w:name="_Toc522600995"/>
      <w:r w:rsidRPr="008B2DBB">
        <w:rPr>
          <w:lang w:val="en-GB"/>
        </w:rPr>
        <w:t>Other Telephone Numbers</w:t>
      </w:r>
      <w:bookmarkEnd w:id="51"/>
      <w:bookmarkEnd w:id="52"/>
    </w:p>
    <w:p w14:paraId="55E4AE7D" w14:textId="77777777" w:rsidR="00304B12" w:rsidRPr="008B2DBB" w:rsidRDefault="00304B12" w:rsidP="00B420CF">
      <w:pPr>
        <w:tabs>
          <w:tab w:val="left" w:pos="756"/>
          <w:tab w:val="left" w:pos="1476"/>
          <w:tab w:val="right" w:leader="dot" w:pos="9639"/>
        </w:tabs>
        <w:ind w:left="756"/>
        <w:rPr>
          <w:rFonts w:cs="Arial"/>
        </w:rPr>
      </w:pPr>
      <w:r w:rsidRPr="008B2DBB">
        <w:rPr>
          <w:rFonts w:cs="Arial"/>
        </w:rPr>
        <w:t>Emergency</w:t>
      </w:r>
      <w:r w:rsidR="00636210" w:rsidRPr="008B2DBB">
        <w:rPr>
          <w:rFonts w:cs="Arial"/>
        </w:rPr>
        <w:t xml:space="preserve"> Services</w:t>
      </w:r>
      <w:r w:rsidR="002E79C8" w:rsidRPr="008B2DBB">
        <w:rPr>
          <w:rFonts w:cs="Arial"/>
        </w:rPr>
        <w:t xml:space="preserve"> …………………………………………………………………………</w:t>
      </w:r>
      <w:r w:rsidR="00865C82" w:rsidRPr="008B2DBB">
        <w:rPr>
          <w:rFonts w:cs="Arial"/>
        </w:rPr>
        <w:t>...</w:t>
      </w:r>
      <w:r w:rsidR="002E79C8" w:rsidRPr="008B2DBB">
        <w:rPr>
          <w:rFonts w:cs="Arial"/>
        </w:rPr>
        <w:t xml:space="preserve">… </w:t>
      </w:r>
      <w:r w:rsidRPr="008B2DBB">
        <w:rPr>
          <w:rFonts w:cs="Arial"/>
        </w:rPr>
        <w:t>999</w:t>
      </w:r>
      <w:r w:rsidR="00865C82" w:rsidRPr="008B2DBB">
        <w:rPr>
          <w:rFonts w:cs="Arial"/>
        </w:rPr>
        <w:t xml:space="preserve"> or 112</w:t>
      </w:r>
    </w:p>
    <w:p w14:paraId="4106C6E7" w14:textId="77777777" w:rsidR="00304B12" w:rsidRPr="008B2DBB" w:rsidRDefault="00304B12" w:rsidP="00B420CF">
      <w:pPr>
        <w:tabs>
          <w:tab w:val="left" w:pos="756"/>
          <w:tab w:val="left" w:pos="1476"/>
          <w:tab w:val="right" w:leader="dot" w:pos="9639"/>
        </w:tabs>
        <w:ind w:left="756"/>
        <w:rPr>
          <w:rFonts w:cs="Arial"/>
        </w:rPr>
      </w:pPr>
      <w:r w:rsidRPr="008B2DBB">
        <w:rPr>
          <w:rFonts w:cs="Arial"/>
        </w:rPr>
        <w:t>Doncaster Fire Rescue Headquarters</w:t>
      </w:r>
      <w:r w:rsidR="002E79C8" w:rsidRPr="008B2DBB">
        <w:rPr>
          <w:rFonts w:cs="Arial"/>
        </w:rPr>
        <w:t xml:space="preserve"> …………………………………………………….. </w:t>
      </w:r>
      <w:r w:rsidRPr="008B2DBB">
        <w:rPr>
          <w:rFonts w:cs="Arial"/>
        </w:rPr>
        <w:t>01302 344</w:t>
      </w:r>
      <w:r w:rsidR="00636210" w:rsidRPr="008B2DBB">
        <w:rPr>
          <w:rFonts w:cs="Arial"/>
        </w:rPr>
        <w:t xml:space="preserve"> </w:t>
      </w:r>
      <w:r w:rsidRPr="008B2DBB">
        <w:rPr>
          <w:rFonts w:cs="Arial"/>
        </w:rPr>
        <w:t>468</w:t>
      </w:r>
    </w:p>
    <w:p w14:paraId="3C096F6C" w14:textId="77777777" w:rsidR="00304B12" w:rsidRPr="008B2DBB" w:rsidRDefault="00636210" w:rsidP="00B420CF">
      <w:pPr>
        <w:tabs>
          <w:tab w:val="left" w:pos="756"/>
          <w:tab w:val="left" w:pos="1476"/>
          <w:tab w:val="right" w:leader="dot" w:pos="9639"/>
        </w:tabs>
        <w:ind w:left="756"/>
        <w:rPr>
          <w:rFonts w:cs="Arial"/>
        </w:rPr>
      </w:pPr>
      <w:r w:rsidRPr="008B2DBB">
        <w:rPr>
          <w:rFonts w:cs="Arial"/>
        </w:rPr>
        <w:t>South Yorkshire Police</w:t>
      </w:r>
      <w:r w:rsidR="002E79C8" w:rsidRPr="008B2DBB">
        <w:rPr>
          <w:rFonts w:cs="Arial"/>
        </w:rPr>
        <w:t xml:space="preserve"> ……………………………………………………………………… </w:t>
      </w:r>
      <w:r w:rsidRPr="008B2DBB">
        <w:rPr>
          <w:rFonts w:cs="Arial"/>
        </w:rPr>
        <w:t>0114</w:t>
      </w:r>
      <w:r w:rsidR="00304B12" w:rsidRPr="008B2DBB">
        <w:rPr>
          <w:rFonts w:cs="Arial"/>
        </w:rPr>
        <w:t>2</w:t>
      </w:r>
      <w:r w:rsidRPr="008B2DBB">
        <w:rPr>
          <w:rFonts w:cs="Arial"/>
        </w:rPr>
        <w:t xml:space="preserve"> </w:t>
      </w:r>
      <w:r w:rsidR="00304B12" w:rsidRPr="008B2DBB">
        <w:rPr>
          <w:rFonts w:cs="Arial"/>
        </w:rPr>
        <w:t>202</w:t>
      </w:r>
      <w:r w:rsidRPr="008B2DBB">
        <w:rPr>
          <w:rFonts w:cs="Arial"/>
        </w:rPr>
        <w:t xml:space="preserve"> </w:t>
      </w:r>
      <w:r w:rsidR="00304B12" w:rsidRPr="008B2DBB">
        <w:rPr>
          <w:rFonts w:cs="Arial"/>
        </w:rPr>
        <w:t>020</w:t>
      </w:r>
    </w:p>
    <w:p w14:paraId="51046477" w14:textId="77777777" w:rsidR="00304B12" w:rsidRPr="008B2DBB" w:rsidRDefault="00304B12" w:rsidP="00B420CF">
      <w:pPr>
        <w:tabs>
          <w:tab w:val="left" w:pos="756"/>
          <w:tab w:val="left" w:pos="1476"/>
          <w:tab w:val="right" w:leader="dot" w:pos="9639"/>
        </w:tabs>
        <w:ind w:left="756"/>
        <w:rPr>
          <w:rFonts w:cs="Arial"/>
        </w:rPr>
      </w:pPr>
      <w:r w:rsidRPr="008B2DBB">
        <w:rPr>
          <w:rFonts w:cs="Arial"/>
        </w:rPr>
        <w:t>Doncaster Royal Infirmary</w:t>
      </w:r>
      <w:r w:rsidR="002E79C8" w:rsidRPr="008B2DBB">
        <w:rPr>
          <w:rFonts w:cs="Arial"/>
        </w:rPr>
        <w:t xml:space="preserve"> ………………………………………………………………….. </w:t>
      </w:r>
      <w:r w:rsidRPr="008B2DBB">
        <w:rPr>
          <w:rFonts w:cs="Arial"/>
        </w:rPr>
        <w:t>01302 366</w:t>
      </w:r>
      <w:r w:rsidR="00636210" w:rsidRPr="008B2DBB">
        <w:rPr>
          <w:rFonts w:cs="Arial"/>
        </w:rPr>
        <w:t xml:space="preserve"> </w:t>
      </w:r>
      <w:r w:rsidRPr="008B2DBB">
        <w:rPr>
          <w:rFonts w:cs="Arial"/>
        </w:rPr>
        <w:t>666</w:t>
      </w:r>
    </w:p>
    <w:p w14:paraId="308F0817" w14:textId="77777777" w:rsidR="00304B12" w:rsidRPr="008B2DBB" w:rsidRDefault="00304B12" w:rsidP="00B420CF">
      <w:pPr>
        <w:tabs>
          <w:tab w:val="left" w:pos="756"/>
          <w:tab w:val="left" w:pos="1476"/>
          <w:tab w:val="right" w:leader="dot" w:pos="9639"/>
        </w:tabs>
        <w:ind w:left="756"/>
        <w:rPr>
          <w:rFonts w:cs="Arial"/>
          <w:i/>
          <w:iCs/>
        </w:rPr>
      </w:pPr>
      <w:r w:rsidRPr="008B2DBB">
        <w:rPr>
          <w:rFonts w:cs="Arial"/>
          <w:i/>
          <w:iCs/>
        </w:rPr>
        <w:t>The above services have been informed of the event and have been appraised of the nearest points of access in order to assist in the reduction of response time.</w:t>
      </w:r>
    </w:p>
    <w:p w14:paraId="7A36328B" w14:textId="77777777" w:rsidR="00DA06C7" w:rsidRPr="008B2DBB" w:rsidRDefault="00BB7AA8" w:rsidP="008046A8">
      <w:pPr>
        <w:tabs>
          <w:tab w:val="left" w:pos="756"/>
          <w:tab w:val="left" w:pos="1476"/>
          <w:tab w:val="right" w:leader="dot" w:pos="9639"/>
        </w:tabs>
        <w:ind w:left="756"/>
        <w:rPr>
          <w:rFonts w:cs="Arial"/>
        </w:rPr>
      </w:pPr>
      <w:r w:rsidRPr="008B2DBB">
        <w:rPr>
          <w:rFonts w:cs="Arial"/>
        </w:rPr>
        <w:t>Chairman</w:t>
      </w:r>
      <w:r w:rsidR="00DA06C7" w:rsidRPr="008B2DBB">
        <w:rPr>
          <w:rFonts w:cs="Arial"/>
        </w:rPr>
        <w:t xml:space="preserve">, </w:t>
      </w:r>
      <w:r w:rsidRPr="008B2DBB">
        <w:rPr>
          <w:rFonts w:cs="Arial"/>
        </w:rPr>
        <w:t>Adam Manson ……………………………………</w:t>
      </w:r>
      <w:r w:rsidR="008B2DBB" w:rsidRPr="008B2DBB">
        <w:rPr>
          <w:rFonts w:cs="Arial"/>
        </w:rPr>
        <w:t>……...</w:t>
      </w:r>
      <w:r w:rsidRPr="008B2DBB">
        <w:rPr>
          <w:rFonts w:cs="Arial"/>
        </w:rPr>
        <w:t xml:space="preserve">………………………. </w:t>
      </w:r>
      <w:r w:rsidRPr="008B2DBB">
        <w:rPr>
          <w:rFonts w:cs="Arial"/>
          <w:lang w:eastAsia="en-GB"/>
        </w:rPr>
        <w:t>07979 893300</w:t>
      </w:r>
    </w:p>
    <w:p w14:paraId="0C3DF6AF" w14:textId="77777777" w:rsidR="008046A8" w:rsidRPr="008B2DBB" w:rsidRDefault="0064754E" w:rsidP="008046A8">
      <w:pPr>
        <w:tabs>
          <w:tab w:val="left" w:pos="756"/>
          <w:tab w:val="left" w:pos="1476"/>
          <w:tab w:val="right" w:leader="dot" w:pos="9639"/>
        </w:tabs>
        <w:ind w:left="756"/>
        <w:rPr>
          <w:rFonts w:cs="Arial"/>
          <w:lang w:eastAsia="en-GB"/>
        </w:rPr>
      </w:pPr>
      <w:r w:rsidRPr="008B2DBB">
        <w:rPr>
          <w:rFonts w:cs="Arial"/>
        </w:rPr>
        <w:t>Race</w:t>
      </w:r>
      <w:r w:rsidR="00304B12" w:rsidRPr="008B2DBB">
        <w:rPr>
          <w:rFonts w:cs="Arial"/>
        </w:rPr>
        <w:t xml:space="preserve"> </w:t>
      </w:r>
      <w:r w:rsidR="00BD7388" w:rsidRPr="008B2DBB">
        <w:rPr>
          <w:rFonts w:cs="Arial"/>
        </w:rPr>
        <w:t>Safety Adviser</w:t>
      </w:r>
      <w:r w:rsidR="00636210" w:rsidRPr="008B2DBB">
        <w:rPr>
          <w:rFonts w:cs="Arial"/>
        </w:rPr>
        <w:t xml:space="preserve">, </w:t>
      </w:r>
      <w:r w:rsidR="006812F8" w:rsidRPr="008B2DBB">
        <w:rPr>
          <w:rFonts w:cs="Arial"/>
        </w:rPr>
        <w:t xml:space="preserve">Adam Manson </w:t>
      </w:r>
      <w:r w:rsidR="00BD7B65" w:rsidRPr="008B2DBB">
        <w:rPr>
          <w:rFonts w:cs="Arial"/>
        </w:rPr>
        <w:t>……………………………………</w:t>
      </w:r>
      <w:r w:rsidR="002E79C8" w:rsidRPr="008B2DBB">
        <w:rPr>
          <w:rFonts w:cs="Arial"/>
        </w:rPr>
        <w:t>……</w:t>
      </w:r>
      <w:r w:rsidR="00BD7B65" w:rsidRPr="008B2DBB">
        <w:rPr>
          <w:rFonts w:cs="Arial"/>
        </w:rPr>
        <w:t>……</w:t>
      </w:r>
      <w:r w:rsidR="00DA06C7" w:rsidRPr="008B2DBB">
        <w:rPr>
          <w:rFonts w:cs="Arial"/>
        </w:rPr>
        <w:t>…</w:t>
      </w:r>
      <w:r w:rsidR="00BD7B65" w:rsidRPr="008B2DBB">
        <w:rPr>
          <w:rFonts w:cs="Arial"/>
        </w:rPr>
        <w:t>……</w:t>
      </w:r>
      <w:r w:rsidR="00DA06C7" w:rsidRPr="008B2DBB">
        <w:rPr>
          <w:rFonts w:cs="Arial"/>
        </w:rPr>
        <w:t>.</w:t>
      </w:r>
      <w:r w:rsidR="00BD7B65" w:rsidRPr="008B2DBB">
        <w:rPr>
          <w:rFonts w:cs="Arial"/>
        </w:rPr>
        <w:t xml:space="preserve"> </w:t>
      </w:r>
      <w:r w:rsidR="001C4330" w:rsidRPr="008B2DBB">
        <w:rPr>
          <w:rFonts w:cs="Arial"/>
          <w:lang w:eastAsia="en-GB"/>
        </w:rPr>
        <w:t>07</w:t>
      </w:r>
      <w:r w:rsidR="006812F8" w:rsidRPr="008B2DBB">
        <w:rPr>
          <w:rFonts w:cs="Arial"/>
          <w:lang w:eastAsia="en-GB"/>
        </w:rPr>
        <w:t>979</w:t>
      </w:r>
      <w:r w:rsidR="001C4330" w:rsidRPr="008B2DBB">
        <w:rPr>
          <w:rFonts w:cs="Arial"/>
          <w:lang w:eastAsia="en-GB"/>
        </w:rPr>
        <w:t xml:space="preserve"> </w:t>
      </w:r>
      <w:r w:rsidR="006812F8" w:rsidRPr="008B2DBB">
        <w:rPr>
          <w:rFonts w:cs="Arial"/>
          <w:lang w:eastAsia="en-GB"/>
        </w:rPr>
        <w:t>893300</w:t>
      </w:r>
    </w:p>
    <w:p w14:paraId="402D588A" w14:textId="7586BF51" w:rsidR="008046A8" w:rsidRPr="008B2DBB" w:rsidRDefault="003C0F7E" w:rsidP="0029678D">
      <w:pPr>
        <w:tabs>
          <w:tab w:val="left" w:pos="756"/>
          <w:tab w:val="left" w:pos="1476"/>
          <w:tab w:val="right" w:leader="dot" w:pos="9639"/>
        </w:tabs>
        <w:ind w:left="756"/>
        <w:rPr>
          <w:rFonts w:cs="Arial"/>
          <w:szCs w:val="22"/>
          <w:lang w:eastAsia="en-GB"/>
        </w:rPr>
      </w:pPr>
      <w:r w:rsidRPr="00CC7032">
        <w:rPr>
          <w:rFonts w:cs="Arial"/>
          <w:lang w:eastAsia="en-GB"/>
        </w:rPr>
        <w:t>Event</w:t>
      </w:r>
      <w:r w:rsidR="008046A8" w:rsidRPr="00CC7032">
        <w:rPr>
          <w:rFonts w:cs="Arial"/>
          <w:lang w:eastAsia="en-GB"/>
        </w:rPr>
        <w:t xml:space="preserve"> </w:t>
      </w:r>
      <w:r w:rsidR="00BE0BA1">
        <w:rPr>
          <w:rFonts w:cs="Arial"/>
          <w:lang w:eastAsia="en-GB"/>
        </w:rPr>
        <w:t>Secretary</w:t>
      </w:r>
      <w:r w:rsidR="008046A8" w:rsidRPr="00CC7032">
        <w:rPr>
          <w:rFonts w:cs="Arial"/>
          <w:lang w:eastAsia="en-GB"/>
        </w:rPr>
        <w:t xml:space="preserve">, </w:t>
      </w:r>
      <w:r w:rsidR="003A199A" w:rsidRPr="008B2DBB">
        <w:rPr>
          <w:rFonts w:cs="Arial"/>
        </w:rPr>
        <w:t>Adam Manson …………………………</w:t>
      </w:r>
      <w:r w:rsidR="003A199A">
        <w:rPr>
          <w:rFonts w:cs="Arial"/>
        </w:rPr>
        <w:t>……</w:t>
      </w:r>
      <w:r w:rsidR="003A199A" w:rsidRPr="008B2DBB">
        <w:rPr>
          <w:rFonts w:cs="Arial"/>
        </w:rPr>
        <w:t xml:space="preserve">……………………………. </w:t>
      </w:r>
      <w:r w:rsidR="003A199A" w:rsidRPr="008B2DBB">
        <w:rPr>
          <w:rFonts w:cs="Arial"/>
          <w:lang w:eastAsia="en-GB"/>
        </w:rPr>
        <w:t>07979 893300</w:t>
      </w:r>
    </w:p>
    <w:p w14:paraId="73028766" w14:textId="6875687A" w:rsidR="00BB7AA8" w:rsidRDefault="009E24E2" w:rsidP="0029678D">
      <w:pPr>
        <w:tabs>
          <w:tab w:val="left" w:pos="756"/>
          <w:tab w:val="left" w:pos="1476"/>
          <w:tab w:val="right" w:leader="dot" w:pos="9639"/>
        </w:tabs>
        <w:ind w:left="756"/>
        <w:rPr>
          <w:rFonts w:cs="Arial"/>
          <w:lang w:eastAsia="en-GB"/>
        </w:rPr>
      </w:pPr>
      <w:r w:rsidRPr="008B2DBB">
        <w:rPr>
          <w:rFonts w:cs="Arial"/>
          <w:szCs w:val="22"/>
          <w:lang w:eastAsia="en-GB"/>
        </w:rPr>
        <w:t xml:space="preserve">Entries Secretary, </w:t>
      </w:r>
      <w:r w:rsidR="005D2EAD">
        <w:rPr>
          <w:rFonts w:cs="Arial"/>
          <w:lang w:eastAsia="en-GB"/>
        </w:rPr>
        <w:t xml:space="preserve">Carol </w:t>
      </w:r>
      <w:proofErr w:type="spellStart"/>
      <w:r w:rsidR="005D2EAD">
        <w:rPr>
          <w:rFonts w:cs="Arial"/>
          <w:lang w:eastAsia="en-GB"/>
        </w:rPr>
        <w:t>McGlone</w:t>
      </w:r>
      <w:proofErr w:type="spellEnd"/>
      <w:r w:rsidR="005D2EAD">
        <w:rPr>
          <w:rFonts w:cs="Arial"/>
          <w:lang w:eastAsia="en-GB"/>
        </w:rPr>
        <w:t xml:space="preserve">  </w:t>
      </w:r>
      <w:r w:rsidRPr="008B2DBB">
        <w:rPr>
          <w:rFonts w:cs="Arial"/>
          <w:lang w:eastAsia="en-GB"/>
        </w:rPr>
        <w:t xml:space="preserve"> …</w:t>
      </w:r>
      <w:proofErr w:type="gramStart"/>
      <w:r w:rsidRPr="008B2DBB">
        <w:rPr>
          <w:rFonts w:cs="Arial"/>
          <w:lang w:eastAsia="en-GB"/>
        </w:rPr>
        <w:t>...…………………………….……………………</w:t>
      </w:r>
      <w:r w:rsidR="003A199A">
        <w:rPr>
          <w:rFonts w:cs="Arial"/>
          <w:lang w:eastAsia="en-GB"/>
        </w:rPr>
        <w:t>.</w:t>
      </w:r>
      <w:r w:rsidRPr="008B2DBB">
        <w:rPr>
          <w:rFonts w:cs="Arial"/>
          <w:lang w:eastAsia="en-GB"/>
        </w:rPr>
        <w:t>.</w:t>
      </w:r>
      <w:r w:rsidR="003E06DD" w:rsidRPr="008B2DBB">
        <w:rPr>
          <w:rFonts w:cs="Arial"/>
          <w:lang w:eastAsia="en-GB"/>
        </w:rPr>
        <w:t>.</w:t>
      </w:r>
      <w:proofErr w:type="gramEnd"/>
      <w:r w:rsidRPr="008B2DBB">
        <w:rPr>
          <w:rFonts w:cs="Arial"/>
          <w:lang w:eastAsia="en-GB"/>
        </w:rPr>
        <w:t xml:space="preserve"> </w:t>
      </w:r>
      <w:r w:rsidR="003A199A" w:rsidRPr="008B2DBB">
        <w:rPr>
          <w:rFonts w:cs="Arial"/>
          <w:szCs w:val="22"/>
          <w:lang w:eastAsia="en-GB"/>
        </w:rPr>
        <w:t>077</w:t>
      </w:r>
      <w:r w:rsidR="005D2EAD">
        <w:rPr>
          <w:rFonts w:cs="Arial"/>
          <w:szCs w:val="22"/>
          <w:lang w:eastAsia="en-GB"/>
        </w:rPr>
        <w:t>52</w:t>
      </w:r>
      <w:r w:rsidR="003A199A" w:rsidRPr="008B2DBB">
        <w:rPr>
          <w:rFonts w:cs="Arial"/>
          <w:szCs w:val="22"/>
          <w:lang w:eastAsia="en-GB"/>
        </w:rPr>
        <w:t xml:space="preserve"> </w:t>
      </w:r>
      <w:r w:rsidR="005D2EAD">
        <w:rPr>
          <w:rFonts w:cs="Arial"/>
          <w:szCs w:val="22"/>
          <w:lang w:eastAsia="en-GB"/>
        </w:rPr>
        <w:t>270636</w:t>
      </w:r>
      <w:r w:rsidR="003A199A" w:rsidRPr="008B2DBB">
        <w:rPr>
          <w:rFonts w:cs="Arial"/>
          <w:szCs w:val="22"/>
          <w:lang w:eastAsia="en-GB"/>
        </w:rPr>
        <w:t xml:space="preserve"> </w:t>
      </w:r>
      <w:r w:rsidR="00BB7AA8" w:rsidRPr="008B2DBB">
        <w:rPr>
          <w:rFonts w:cs="Arial"/>
          <w:szCs w:val="22"/>
          <w:lang w:eastAsia="en-GB"/>
        </w:rPr>
        <w:t xml:space="preserve">Race Committee Chairman, </w:t>
      </w:r>
      <w:r w:rsidR="003A199A">
        <w:rPr>
          <w:rFonts w:cs="Arial"/>
          <w:szCs w:val="22"/>
          <w:lang w:eastAsia="en-GB"/>
        </w:rPr>
        <w:t>William McIlroy</w:t>
      </w:r>
      <w:r w:rsidR="00CC7032">
        <w:rPr>
          <w:rFonts w:cs="Arial"/>
          <w:szCs w:val="22"/>
          <w:lang w:eastAsia="en-GB"/>
        </w:rPr>
        <w:t xml:space="preserve"> </w:t>
      </w:r>
      <w:r w:rsidR="00BB7AA8" w:rsidRPr="008B2DBB">
        <w:rPr>
          <w:rFonts w:cs="Arial"/>
        </w:rPr>
        <w:t>……………………</w:t>
      </w:r>
      <w:r w:rsidR="00145153">
        <w:rPr>
          <w:rFonts w:cs="Arial"/>
        </w:rPr>
        <w:t>…</w:t>
      </w:r>
      <w:r w:rsidR="003A199A">
        <w:rPr>
          <w:rFonts w:cs="Arial"/>
        </w:rPr>
        <w:t>……</w:t>
      </w:r>
      <w:r w:rsidR="00BB7AA8" w:rsidRPr="008B2DBB">
        <w:rPr>
          <w:rFonts w:cs="Arial"/>
        </w:rPr>
        <w:t>………</w:t>
      </w:r>
      <w:r w:rsidR="003A199A">
        <w:rPr>
          <w:rFonts w:cs="Arial"/>
        </w:rPr>
        <w:t>...</w:t>
      </w:r>
      <w:r w:rsidR="00BB7AA8" w:rsidRPr="008B2DBB">
        <w:rPr>
          <w:rFonts w:cs="Arial"/>
        </w:rPr>
        <w:t xml:space="preserve">………. </w:t>
      </w:r>
      <w:r w:rsidR="00123F39">
        <w:rPr>
          <w:rFonts w:cs="Arial"/>
          <w:lang w:eastAsia="en-GB"/>
        </w:rPr>
        <w:t>07</w:t>
      </w:r>
      <w:r w:rsidR="003A199A">
        <w:rPr>
          <w:rFonts w:cs="Arial"/>
          <w:lang w:eastAsia="en-GB"/>
        </w:rPr>
        <w:t>836 327251</w:t>
      </w:r>
    </w:p>
    <w:p w14:paraId="43113F5A" w14:textId="77777777" w:rsidR="00181ADA" w:rsidRPr="008B2DBB" w:rsidRDefault="00181ADA" w:rsidP="00BD7B65">
      <w:pPr>
        <w:tabs>
          <w:tab w:val="left" w:pos="756"/>
          <w:tab w:val="left" w:pos="1476"/>
          <w:tab w:val="right" w:leader="dot" w:pos="9639"/>
        </w:tabs>
        <w:spacing w:after="120"/>
        <w:ind w:left="754"/>
        <w:rPr>
          <w:rFonts w:cs="Arial"/>
        </w:rPr>
      </w:pPr>
      <w:r w:rsidRPr="008B2DBB">
        <w:rPr>
          <w:rFonts w:cs="Arial"/>
          <w:lang w:eastAsia="en-GB"/>
        </w:rPr>
        <w:t xml:space="preserve">Regional Safety Advisor, </w:t>
      </w:r>
      <w:r w:rsidR="00145153">
        <w:rPr>
          <w:rFonts w:cs="Arial"/>
          <w:lang w:eastAsia="en-GB"/>
        </w:rPr>
        <w:t>Howard Holmes</w:t>
      </w:r>
      <w:r w:rsidRPr="008B2DBB">
        <w:rPr>
          <w:rFonts w:cs="Arial"/>
          <w:lang w:eastAsia="en-GB"/>
        </w:rPr>
        <w:t xml:space="preserve"> …</w:t>
      </w:r>
      <w:r w:rsidR="009E24E2" w:rsidRPr="008B2DBB">
        <w:rPr>
          <w:rFonts w:cs="Arial"/>
          <w:lang w:eastAsia="en-GB"/>
        </w:rPr>
        <w:t>...</w:t>
      </w:r>
      <w:r w:rsidRPr="008B2DBB">
        <w:rPr>
          <w:rFonts w:cs="Arial"/>
          <w:lang w:eastAsia="en-GB"/>
        </w:rPr>
        <w:t>……………………………</w:t>
      </w:r>
      <w:r w:rsidR="009E24E2" w:rsidRPr="008B2DBB">
        <w:rPr>
          <w:rFonts w:cs="Arial"/>
          <w:lang w:eastAsia="en-GB"/>
        </w:rPr>
        <w:t>.</w:t>
      </w:r>
      <w:r w:rsidRPr="008B2DBB">
        <w:rPr>
          <w:rFonts w:cs="Arial"/>
          <w:lang w:eastAsia="en-GB"/>
        </w:rPr>
        <w:t>…………</w:t>
      </w:r>
      <w:r w:rsidR="00145153">
        <w:rPr>
          <w:rFonts w:cs="Arial"/>
          <w:lang w:eastAsia="en-GB"/>
        </w:rPr>
        <w:t>...</w:t>
      </w:r>
      <w:r w:rsidR="006624BE" w:rsidRPr="008B2DBB">
        <w:rPr>
          <w:rFonts w:cs="Arial"/>
          <w:lang w:eastAsia="en-GB"/>
        </w:rPr>
        <w:t>.</w:t>
      </w:r>
      <w:r w:rsidR="008B2DBB" w:rsidRPr="008B2DBB">
        <w:rPr>
          <w:rFonts w:cs="Arial"/>
          <w:lang w:eastAsia="en-GB"/>
        </w:rPr>
        <w:t>..</w:t>
      </w:r>
      <w:r w:rsidR="00DA25B7" w:rsidRPr="008B2DBB">
        <w:rPr>
          <w:rFonts w:cs="Arial"/>
          <w:lang w:eastAsia="en-GB"/>
        </w:rPr>
        <w:t>.</w:t>
      </w:r>
      <w:r w:rsidR="00145153">
        <w:rPr>
          <w:rFonts w:cs="Arial"/>
          <w:lang w:eastAsia="en-GB"/>
        </w:rPr>
        <w:t xml:space="preserve"> </w:t>
      </w:r>
      <w:r w:rsidR="008B2DBB" w:rsidRPr="008B2DBB">
        <w:rPr>
          <w:rFonts w:cs="Arial"/>
          <w:lang w:eastAsia="en-GB"/>
        </w:rPr>
        <w:t>07</w:t>
      </w:r>
      <w:r w:rsidR="00145153">
        <w:rPr>
          <w:rFonts w:cs="Arial"/>
          <w:lang w:eastAsia="en-GB"/>
        </w:rPr>
        <w:t>968</w:t>
      </w:r>
      <w:r w:rsidR="008B2DBB" w:rsidRPr="008B2DBB">
        <w:rPr>
          <w:rFonts w:cs="Arial"/>
          <w:lang w:eastAsia="en-GB"/>
        </w:rPr>
        <w:t xml:space="preserve"> </w:t>
      </w:r>
      <w:r w:rsidR="00145153">
        <w:rPr>
          <w:rFonts w:cs="Arial"/>
          <w:lang w:eastAsia="en-GB"/>
        </w:rPr>
        <w:t>524149</w:t>
      </w:r>
    </w:p>
    <w:p w14:paraId="07B83DBC" w14:textId="77777777" w:rsidR="0042543D" w:rsidRPr="008B2DBB" w:rsidRDefault="0042543D" w:rsidP="0042543D">
      <w:pPr>
        <w:pStyle w:val="Heading2"/>
        <w:rPr>
          <w:rFonts w:cs="Arial"/>
        </w:rPr>
      </w:pPr>
      <w:bookmarkStart w:id="53" w:name="_Toc284310272"/>
      <w:bookmarkStart w:id="54" w:name="_Toc522600996"/>
      <w:r w:rsidRPr="008B2DBB">
        <w:rPr>
          <w:rFonts w:cs="Arial"/>
        </w:rPr>
        <w:t xml:space="preserve">Rescue </w:t>
      </w:r>
      <w:r w:rsidR="002E79C8" w:rsidRPr="008B2DBB">
        <w:rPr>
          <w:rFonts w:cs="Arial"/>
        </w:rPr>
        <w:t>Launches</w:t>
      </w:r>
      <w:r w:rsidRPr="008B2DBB">
        <w:rPr>
          <w:rFonts w:cs="Arial"/>
        </w:rPr>
        <w:t xml:space="preserve"> and First Aid</w:t>
      </w:r>
      <w:bookmarkEnd w:id="53"/>
      <w:bookmarkEnd w:id="54"/>
      <w:r w:rsidR="006812F8" w:rsidRPr="008B2DBB">
        <w:rPr>
          <w:rFonts w:cs="Arial"/>
        </w:rPr>
        <w:t xml:space="preserve"> </w:t>
      </w:r>
    </w:p>
    <w:p w14:paraId="42250733" w14:textId="77777777" w:rsidR="00F45D8E" w:rsidRPr="008B2DBB" w:rsidRDefault="00F45D8E" w:rsidP="00F45D8E">
      <w:pPr>
        <w:pStyle w:val="Heading3"/>
        <w:rPr>
          <w:lang w:val="en-GB"/>
        </w:rPr>
      </w:pPr>
      <w:bookmarkStart w:id="55" w:name="_Toc522600997"/>
      <w:r w:rsidRPr="008B2DBB">
        <w:rPr>
          <w:lang w:val="en-GB"/>
        </w:rPr>
        <w:t>Rescue Launches</w:t>
      </w:r>
      <w:bookmarkEnd w:id="55"/>
    </w:p>
    <w:p w14:paraId="21920852" w14:textId="77777777" w:rsidR="00B420CF" w:rsidRPr="008B2DBB" w:rsidRDefault="00DA06C7" w:rsidP="00F45D8E">
      <w:pPr>
        <w:pStyle w:val="BodyText"/>
        <w:ind w:left="720"/>
        <w:rPr>
          <w:color w:val="000000"/>
          <w:lang w:val="en-GB"/>
        </w:rPr>
      </w:pPr>
      <w:r w:rsidRPr="008B2DBB">
        <w:rPr>
          <w:color w:val="000000"/>
          <w:lang w:val="en-GB"/>
        </w:rPr>
        <w:t>There will be f</w:t>
      </w:r>
      <w:r w:rsidR="0097459F" w:rsidRPr="008B2DBB">
        <w:rPr>
          <w:color w:val="000000"/>
          <w:lang w:val="en-GB"/>
        </w:rPr>
        <w:t>ive</w:t>
      </w:r>
      <w:r w:rsidR="00B420CF" w:rsidRPr="008B2DBB">
        <w:rPr>
          <w:color w:val="000000"/>
          <w:lang w:val="en-GB"/>
        </w:rPr>
        <w:t xml:space="preserve"> rescue launches for the purposes of safety on the course. In the event of technical problems with the launches, the </w:t>
      </w:r>
      <w:r w:rsidRPr="008B2DBB">
        <w:rPr>
          <w:color w:val="000000"/>
          <w:lang w:val="en-GB"/>
        </w:rPr>
        <w:t>Event Secretary</w:t>
      </w:r>
      <w:r w:rsidR="00B420CF" w:rsidRPr="008B2DBB">
        <w:rPr>
          <w:color w:val="000000"/>
          <w:lang w:val="en-GB"/>
        </w:rPr>
        <w:t xml:space="preserve"> or Safety </w:t>
      </w:r>
      <w:r w:rsidR="00BD7388" w:rsidRPr="008B2DBB">
        <w:rPr>
          <w:color w:val="000000"/>
          <w:lang w:val="en-GB"/>
        </w:rPr>
        <w:t>Adviser</w:t>
      </w:r>
      <w:r w:rsidR="00B420CF" w:rsidRPr="008B2DBB">
        <w:rPr>
          <w:color w:val="000000"/>
          <w:lang w:val="en-GB"/>
        </w:rPr>
        <w:t xml:space="preserve"> can direct a suspension of racing or limit racing to a single race on the course at any time.</w:t>
      </w:r>
    </w:p>
    <w:p w14:paraId="7A55EEA1" w14:textId="5F154200" w:rsidR="00F45D8E" w:rsidRPr="008B2DBB" w:rsidRDefault="00F45D8E" w:rsidP="00F45D8E">
      <w:pPr>
        <w:pStyle w:val="BodyText"/>
        <w:ind w:left="720"/>
        <w:rPr>
          <w:lang w:val="en-GB"/>
        </w:rPr>
      </w:pPr>
      <w:r w:rsidRPr="008B2DBB">
        <w:rPr>
          <w:lang w:val="en-GB"/>
        </w:rPr>
        <w:t xml:space="preserve">The standard mooring points for these boats can be found in </w:t>
      </w:r>
      <w:r w:rsidRPr="008B2DBB">
        <w:rPr>
          <w:lang w:val="en-GB"/>
        </w:rPr>
        <w:fldChar w:fldCharType="begin"/>
      </w:r>
      <w:r w:rsidRPr="008B2DBB">
        <w:rPr>
          <w:lang w:val="en-GB"/>
        </w:rPr>
        <w:instrText xml:space="preserve"> REF _Ref226042902 \r \h  \* MERGEFORMAT </w:instrText>
      </w:r>
      <w:r w:rsidRPr="008B2DBB">
        <w:rPr>
          <w:lang w:val="en-GB"/>
        </w:rPr>
      </w:r>
      <w:r w:rsidRPr="008B2DBB">
        <w:rPr>
          <w:lang w:val="en-GB"/>
        </w:rPr>
        <w:fldChar w:fldCharType="separate"/>
      </w:r>
      <w:r w:rsidR="00971E9D">
        <w:rPr>
          <w:lang w:val="en-GB"/>
        </w:rPr>
        <w:t>Appendix 3</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_Ref226042902 \h  \* MERGEFORMAT </w:instrText>
      </w:r>
      <w:r w:rsidRPr="008B2DBB">
        <w:rPr>
          <w:lang w:val="en-GB"/>
        </w:rPr>
      </w:r>
      <w:r w:rsidRPr="008B2DBB">
        <w:rPr>
          <w:lang w:val="en-GB"/>
        </w:rPr>
        <w:fldChar w:fldCharType="separate"/>
      </w:r>
      <w:r w:rsidR="00971E9D" w:rsidRPr="00971E9D">
        <w:rPr>
          <w:lang w:val="en-GB"/>
        </w:rPr>
        <w:t>Rescue and Medical Points</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_Ref226042902 \h </w:instrText>
      </w:r>
      <w:r w:rsidRPr="008B2DBB">
        <w:rPr>
          <w:lang w:val="en-GB"/>
        </w:rPr>
      </w:r>
      <w:r w:rsidRPr="008B2DBB">
        <w:rPr>
          <w:lang w:val="en-GB"/>
        </w:rPr>
        <w:fldChar w:fldCharType="separate"/>
      </w:r>
      <w:r w:rsidR="00971E9D">
        <w:rPr>
          <w:noProof/>
          <w:lang w:val="en-GB"/>
        </w:rPr>
        <w:t>19</w:t>
      </w:r>
      <w:r w:rsidRPr="008B2DBB">
        <w:rPr>
          <w:lang w:val="en-GB"/>
        </w:rPr>
        <w:fldChar w:fldCharType="end"/>
      </w:r>
      <w:r w:rsidRPr="008B2DBB">
        <w:rPr>
          <w:lang w:val="en-GB"/>
        </w:rPr>
        <w:t>].</w:t>
      </w:r>
    </w:p>
    <w:p w14:paraId="4DB08335" w14:textId="77777777" w:rsidR="00F45D8E" w:rsidRPr="008B2DBB" w:rsidRDefault="00F45D8E" w:rsidP="00F45D8E">
      <w:pPr>
        <w:pStyle w:val="BodyText"/>
        <w:ind w:left="720"/>
        <w:rPr>
          <w:lang w:val="en-GB"/>
        </w:rPr>
      </w:pPr>
      <w:r w:rsidRPr="008B2DBB">
        <w:rPr>
          <w:lang w:val="en-GB"/>
        </w:rPr>
        <w:t>In the event of an incident or other event reducing the number of available rescue launches but not requiring the suspension of racing, the remaining rescue launches shall be redeployed to provide maximum effectiveness.</w:t>
      </w:r>
    </w:p>
    <w:p w14:paraId="07A677AD" w14:textId="77777777" w:rsidR="00F45D8E" w:rsidRPr="008B2DBB" w:rsidRDefault="00F45D8E" w:rsidP="00F45D8E">
      <w:pPr>
        <w:pStyle w:val="Heading3"/>
        <w:rPr>
          <w:lang w:val="en-GB"/>
        </w:rPr>
      </w:pPr>
      <w:bookmarkStart w:id="56" w:name="_Toc522600998"/>
      <w:r w:rsidRPr="008B2DBB">
        <w:rPr>
          <w:lang w:val="en-GB"/>
        </w:rPr>
        <w:t>Ingress and Egress Points</w:t>
      </w:r>
      <w:bookmarkEnd w:id="56"/>
    </w:p>
    <w:p w14:paraId="1849DF26" w14:textId="7EEF521C" w:rsidR="00F45D8E" w:rsidRPr="008B2DBB" w:rsidRDefault="00F45D8E" w:rsidP="00F45D8E">
      <w:pPr>
        <w:pStyle w:val="BodyText"/>
        <w:ind w:left="720"/>
        <w:rPr>
          <w:lang w:val="en-GB"/>
        </w:rPr>
      </w:pPr>
      <w:r w:rsidRPr="008B2DBB">
        <w:rPr>
          <w:lang w:val="en-GB"/>
        </w:rPr>
        <w:t xml:space="preserve">In the event that a competitor must be evacuated by ambulance, they should be taken to the nearest egress point. These are identified by grid reference in </w:t>
      </w:r>
      <w:r w:rsidRPr="008B2DBB">
        <w:rPr>
          <w:lang w:val="en-GB"/>
        </w:rPr>
        <w:fldChar w:fldCharType="begin"/>
      </w:r>
      <w:r w:rsidRPr="008B2DBB">
        <w:rPr>
          <w:lang w:val="en-GB"/>
        </w:rPr>
        <w:instrText xml:space="preserve"> REF _Ref226042902 \r \h  \* MERGEFORMAT </w:instrText>
      </w:r>
      <w:r w:rsidRPr="008B2DBB">
        <w:rPr>
          <w:lang w:val="en-GB"/>
        </w:rPr>
      </w:r>
      <w:r w:rsidRPr="008B2DBB">
        <w:rPr>
          <w:lang w:val="en-GB"/>
        </w:rPr>
        <w:fldChar w:fldCharType="separate"/>
      </w:r>
      <w:r w:rsidR="00971E9D">
        <w:rPr>
          <w:lang w:val="en-GB"/>
        </w:rPr>
        <w:t>Appendix 3</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_Ref226042902 \h  \* MERGEFORMAT </w:instrText>
      </w:r>
      <w:r w:rsidRPr="008B2DBB">
        <w:rPr>
          <w:lang w:val="en-GB"/>
        </w:rPr>
      </w:r>
      <w:r w:rsidRPr="008B2DBB">
        <w:rPr>
          <w:lang w:val="en-GB"/>
        </w:rPr>
        <w:fldChar w:fldCharType="separate"/>
      </w:r>
      <w:r w:rsidR="00971E9D" w:rsidRPr="00971E9D">
        <w:rPr>
          <w:lang w:val="en-GB"/>
        </w:rPr>
        <w:t>Rescue and Medical Points</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_Ref226042902 \h </w:instrText>
      </w:r>
      <w:r w:rsidRPr="008B2DBB">
        <w:rPr>
          <w:lang w:val="en-GB"/>
        </w:rPr>
      </w:r>
      <w:r w:rsidRPr="008B2DBB">
        <w:rPr>
          <w:lang w:val="en-GB"/>
        </w:rPr>
        <w:fldChar w:fldCharType="separate"/>
      </w:r>
      <w:r w:rsidR="00971E9D">
        <w:rPr>
          <w:noProof/>
          <w:lang w:val="en-GB"/>
        </w:rPr>
        <w:t>19</w:t>
      </w:r>
      <w:r w:rsidRPr="008B2DBB">
        <w:rPr>
          <w:lang w:val="en-GB"/>
        </w:rPr>
        <w:fldChar w:fldCharType="end"/>
      </w:r>
      <w:r w:rsidRPr="008B2DBB">
        <w:rPr>
          <w:lang w:val="en-GB"/>
        </w:rPr>
        <w:t>].</w:t>
      </w:r>
    </w:p>
    <w:p w14:paraId="65026A3A" w14:textId="77777777" w:rsidR="00F45D8E" w:rsidRPr="008B2DBB" w:rsidRDefault="00F45D8E" w:rsidP="00F45D8E">
      <w:pPr>
        <w:pStyle w:val="Heading3"/>
        <w:rPr>
          <w:lang w:val="en-GB"/>
        </w:rPr>
      </w:pPr>
      <w:bookmarkStart w:id="57" w:name="_Toc522600999"/>
      <w:r w:rsidRPr="008B2DBB">
        <w:rPr>
          <w:lang w:val="en-GB"/>
        </w:rPr>
        <w:t>First Aid</w:t>
      </w:r>
      <w:bookmarkEnd w:id="57"/>
    </w:p>
    <w:p w14:paraId="28B22078" w14:textId="0DDB7F70" w:rsidR="00B420CF" w:rsidRPr="008B2DBB" w:rsidRDefault="00B420CF" w:rsidP="00F45D8E">
      <w:pPr>
        <w:pStyle w:val="BodyText"/>
        <w:ind w:left="720"/>
        <w:rPr>
          <w:lang w:val="en-GB"/>
        </w:rPr>
      </w:pPr>
      <w:r w:rsidRPr="008B2DBB">
        <w:rPr>
          <w:lang w:val="en-GB"/>
        </w:rPr>
        <w:t xml:space="preserve">First aid cover will be provided by the British Red Cross personnel who will be based in the Doncaster Rowing Club boathouse. This is highlighted in </w:t>
      </w:r>
      <w:r w:rsidRPr="008B2DBB">
        <w:rPr>
          <w:lang w:val="en-GB"/>
        </w:rPr>
        <w:fldChar w:fldCharType="begin"/>
      </w:r>
      <w:r w:rsidRPr="008B2DBB">
        <w:rPr>
          <w:lang w:val="en-GB"/>
        </w:rPr>
        <w:instrText xml:space="preserve"> REF _Ref226042902 \r \h  \* MERGEFORMAT </w:instrText>
      </w:r>
      <w:r w:rsidRPr="008B2DBB">
        <w:rPr>
          <w:lang w:val="en-GB"/>
        </w:rPr>
      </w:r>
      <w:r w:rsidRPr="008B2DBB">
        <w:rPr>
          <w:lang w:val="en-GB"/>
        </w:rPr>
        <w:fldChar w:fldCharType="separate"/>
      </w:r>
      <w:r w:rsidR="00971E9D">
        <w:rPr>
          <w:lang w:val="en-GB"/>
        </w:rPr>
        <w:t>Appendix 3</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_Ref226042902 \h  \* MERGEFORMAT </w:instrText>
      </w:r>
      <w:r w:rsidRPr="008B2DBB">
        <w:rPr>
          <w:lang w:val="en-GB"/>
        </w:rPr>
      </w:r>
      <w:r w:rsidRPr="008B2DBB">
        <w:rPr>
          <w:lang w:val="en-GB"/>
        </w:rPr>
        <w:fldChar w:fldCharType="separate"/>
      </w:r>
      <w:r w:rsidR="00971E9D" w:rsidRPr="00971E9D">
        <w:rPr>
          <w:lang w:val="en-GB"/>
        </w:rPr>
        <w:t>Rescue and Medical Points</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_Ref226042902 \h </w:instrText>
      </w:r>
      <w:r w:rsidRPr="008B2DBB">
        <w:rPr>
          <w:lang w:val="en-GB"/>
        </w:rPr>
      </w:r>
      <w:r w:rsidRPr="008B2DBB">
        <w:rPr>
          <w:lang w:val="en-GB"/>
        </w:rPr>
        <w:fldChar w:fldCharType="separate"/>
      </w:r>
      <w:r w:rsidR="00971E9D">
        <w:rPr>
          <w:noProof/>
          <w:lang w:val="en-GB"/>
        </w:rPr>
        <w:t>19</w:t>
      </w:r>
      <w:r w:rsidRPr="008B2DBB">
        <w:rPr>
          <w:lang w:val="en-GB"/>
        </w:rPr>
        <w:fldChar w:fldCharType="end"/>
      </w:r>
      <w:r w:rsidRPr="008B2DBB">
        <w:rPr>
          <w:lang w:val="en-GB"/>
        </w:rPr>
        <w:t>].</w:t>
      </w:r>
    </w:p>
    <w:p w14:paraId="54945690" w14:textId="77777777" w:rsidR="00CE5F07" w:rsidRPr="008B2DBB" w:rsidRDefault="00CE5F07" w:rsidP="00F45D8E">
      <w:pPr>
        <w:pStyle w:val="BodyText"/>
        <w:ind w:left="720"/>
        <w:rPr>
          <w:lang w:val="en-GB"/>
        </w:rPr>
      </w:pPr>
      <w:r w:rsidRPr="008B2DBB">
        <w:rPr>
          <w:lang w:val="en-GB"/>
        </w:rPr>
        <w:t xml:space="preserve">The </w:t>
      </w:r>
      <w:r w:rsidR="00B420CF" w:rsidRPr="008B2DBB">
        <w:rPr>
          <w:lang w:val="en-GB"/>
        </w:rPr>
        <w:t>nearest</w:t>
      </w:r>
      <w:r w:rsidR="003A21FE" w:rsidRPr="008B2DBB">
        <w:rPr>
          <w:lang w:val="en-GB"/>
        </w:rPr>
        <w:t xml:space="preserve"> A&amp;E department is at Doncaster Royal Infirmary, </w:t>
      </w:r>
      <w:proofErr w:type="spellStart"/>
      <w:r w:rsidR="003A21FE" w:rsidRPr="008B2DBB">
        <w:rPr>
          <w:lang w:val="en-GB"/>
        </w:rPr>
        <w:t>Armthorpe</w:t>
      </w:r>
      <w:proofErr w:type="spellEnd"/>
      <w:r w:rsidR="003A21FE" w:rsidRPr="008B2DBB">
        <w:rPr>
          <w:lang w:val="en-GB"/>
        </w:rPr>
        <w:t xml:space="preserve"> Road, Doncaster DN2 5LT</w:t>
      </w:r>
      <w:r w:rsidR="001C4330" w:rsidRPr="008B2DBB">
        <w:rPr>
          <w:lang w:val="en-GB"/>
        </w:rPr>
        <w:t>.</w:t>
      </w:r>
    </w:p>
    <w:p w14:paraId="59C9AA47" w14:textId="77777777" w:rsidR="00F16233" w:rsidRPr="008B2DBB" w:rsidRDefault="00F16233" w:rsidP="003A5CB5">
      <w:pPr>
        <w:pStyle w:val="Heading2"/>
        <w:keepNext w:val="0"/>
        <w:rPr>
          <w:rFonts w:cs="Arial"/>
        </w:rPr>
      </w:pPr>
      <w:bookmarkStart w:id="58" w:name="_Toc284310273"/>
      <w:bookmarkStart w:id="59" w:name="_Toc522601000"/>
      <w:r w:rsidRPr="008B2DBB">
        <w:rPr>
          <w:rFonts w:cs="Arial"/>
        </w:rPr>
        <w:t>Safety Reporting</w:t>
      </w:r>
      <w:bookmarkEnd w:id="58"/>
      <w:bookmarkEnd w:id="59"/>
    </w:p>
    <w:p w14:paraId="28964913" w14:textId="77777777" w:rsidR="00992F75" w:rsidRPr="008B2DBB" w:rsidRDefault="00CE5F07" w:rsidP="00F12759">
      <w:pPr>
        <w:pStyle w:val="BodyText"/>
        <w:ind w:left="357"/>
        <w:rPr>
          <w:lang w:val="en-GB"/>
        </w:rPr>
      </w:pPr>
      <w:r w:rsidRPr="008B2DBB">
        <w:rPr>
          <w:lang w:val="en-GB"/>
        </w:rPr>
        <w:t xml:space="preserve">The </w:t>
      </w:r>
      <w:r w:rsidR="0064754E" w:rsidRPr="008B2DBB">
        <w:rPr>
          <w:lang w:val="en-GB"/>
        </w:rPr>
        <w:t>Race</w:t>
      </w:r>
      <w:r w:rsidRPr="008B2DBB">
        <w:rPr>
          <w:lang w:val="en-GB"/>
        </w:rPr>
        <w:t xml:space="preserve"> supports a continuous improvement programme for safety. In order to facilitate this, all incidents, near-misses and issues </w:t>
      </w:r>
      <w:r w:rsidR="00BE1227" w:rsidRPr="008B2DBB">
        <w:rPr>
          <w:lang w:val="en-GB"/>
        </w:rPr>
        <w:t>must</w:t>
      </w:r>
      <w:r w:rsidRPr="008B2DBB">
        <w:rPr>
          <w:lang w:val="en-GB"/>
        </w:rPr>
        <w:t xml:space="preserve"> be reported and acted upon.</w:t>
      </w:r>
    </w:p>
    <w:p w14:paraId="287E2B3B" w14:textId="77777777" w:rsidR="00F16233" w:rsidRPr="008B2DBB" w:rsidRDefault="00F16233" w:rsidP="00E7567F">
      <w:pPr>
        <w:pStyle w:val="Heading3"/>
        <w:rPr>
          <w:lang w:val="en-GB"/>
        </w:rPr>
      </w:pPr>
      <w:bookmarkStart w:id="60" w:name="_Toc284310274"/>
      <w:bookmarkStart w:id="61" w:name="_Toc522601001"/>
      <w:r w:rsidRPr="008B2DBB">
        <w:rPr>
          <w:lang w:val="en-GB"/>
        </w:rPr>
        <w:t>Incident Reporting</w:t>
      </w:r>
      <w:bookmarkEnd w:id="60"/>
      <w:bookmarkEnd w:id="61"/>
    </w:p>
    <w:p w14:paraId="0B4D3B4C" w14:textId="77777777" w:rsidR="0055160A" w:rsidRPr="008B2DBB" w:rsidRDefault="0055160A" w:rsidP="002E79C8">
      <w:pPr>
        <w:pStyle w:val="BodyText"/>
        <w:ind w:left="720"/>
        <w:rPr>
          <w:lang w:val="en-GB"/>
        </w:rPr>
      </w:pPr>
      <w:r w:rsidRPr="008B2DBB">
        <w:rPr>
          <w:lang w:val="en-GB"/>
        </w:rPr>
        <w:t xml:space="preserve">All incidents shall be reported via a </w:t>
      </w:r>
      <w:r w:rsidR="0064754E" w:rsidRPr="008B2DBB">
        <w:rPr>
          <w:lang w:val="en-GB"/>
        </w:rPr>
        <w:t>Race</w:t>
      </w:r>
      <w:r w:rsidRPr="008B2DBB">
        <w:rPr>
          <w:lang w:val="en-GB"/>
        </w:rPr>
        <w:t xml:space="preserve"> Official to the </w:t>
      </w:r>
      <w:r w:rsidR="0064754E" w:rsidRPr="008B2DBB">
        <w:rPr>
          <w:lang w:val="en-GB"/>
        </w:rPr>
        <w:t>Race</w:t>
      </w:r>
      <w:r w:rsidRPr="008B2DBB">
        <w:rPr>
          <w:lang w:val="en-GB"/>
        </w:rPr>
        <w:t xml:space="preserve"> Safety Adviser. These incidents shall be reported through the </w:t>
      </w:r>
      <w:r w:rsidR="001C4330" w:rsidRPr="008B2DBB">
        <w:rPr>
          <w:lang w:val="en-GB"/>
        </w:rPr>
        <w:t>British Rowing</w:t>
      </w:r>
      <w:r w:rsidRPr="008B2DBB">
        <w:rPr>
          <w:lang w:val="en-GB"/>
        </w:rPr>
        <w:t xml:space="preserve"> online reporting mechanism.</w:t>
      </w:r>
    </w:p>
    <w:p w14:paraId="2CE88350" w14:textId="77777777" w:rsidR="00F16233" w:rsidRPr="008B2DBB" w:rsidRDefault="00F16233" w:rsidP="00E7567F">
      <w:pPr>
        <w:pStyle w:val="Heading3"/>
        <w:rPr>
          <w:lang w:val="en-GB"/>
        </w:rPr>
      </w:pPr>
      <w:bookmarkStart w:id="62" w:name="_Toc284310275"/>
      <w:bookmarkStart w:id="63" w:name="_Toc522601002"/>
      <w:r w:rsidRPr="008B2DBB">
        <w:rPr>
          <w:lang w:val="en-GB"/>
        </w:rPr>
        <w:t>Medical Return</w:t>
      </w:r>
      <w:bookmarkEnd w:id="62"/>
      <w:bookmarkEnd w:id="63"/>
    </w:p>
    <w:p w14:paraId="6F027072" w14:textId="77777777" w:rsidR="0055160A" w:rsidRPr="008B2DBB" w:rsidRDefault="000A1260" w:rsidP="002E79C8">
      <w:pPr>
        <w:pStyle w:val="BodyText"/>
        <w:ind w:left="720"/>
        <w:rPr>
          <w:lang w:val="en-GB"/>
        </w:rPr>
      </w:pPr>
      <w:r w:rsidRPr="008B2DBB">
        <w:rPr>
          <w:lang w:val="en-GB"/>
        </w:rPr>
        <w:t xml:space="preserve">In the event of an accident or incident resulting in significant injury or requiring transfer to hospital, the </w:t>
      </w:r>
      <w:r w:rsidR="0064754E" w:rsidRPr="008B2DBB">
        <w:rPr>
          <w:lang w:val="en-GB"/>
        </w:rPr>
        <w:t>Race</w:t>
      </w:r>
      <w:r w:rsidRPr="008B2DBB">
        <w:rPr>
          <w:lang w:val="en-GB"/>
        </w:rPr>
        <w:t xml:space="preserve"> Safety Adviser shall complete a Medical Return Form </w:t>
      </w:r>
      <w:r w:rsidR="002E79C8" w:rsidRPr="008B2DBB">
        <w:rPr>
          <w:lang w:val="en-GB"/>
        </w:rPr>
        <w:t xml:space="preserve">which is </w:t>
      </w:r>
      <w:r w:rsidRPr="008B2DBB">
        <w:rPr>
          <w:lang w:val="en-GB"/>
        </w:rPr>
        <w:t xml:space="preserve">to be sent to the </w:t>
      </w:r>
      <w:r w:rsidR="001C4330" w:rsidRPr="008B2DBB">
        <w:rPr>
          <w:lang w:val="en-GB"/>
        </w:rPr>
        <w:t>British Rowing</w:t>
      </w:r>
      <w:r w:rsidRPr="008B2DBB">
        <w:rPr>
          <w:lang w:val="en-GB"/>
        </w:rPr>
        <w:t xml:space="preserve"> Chief Medical Officer.</w:t>
      </w:r>
    </w:p>
    <w:p w14:paraId="4BA0C431" w14:textId="77777777" w:rsidR="00F16233" w:rsidRPr="008B2DBB" w:rsidRDefault="00F16233" w:rsidP="00E7567F">
      <w:pPr>
        <w:pStyle w:val="Heading3"/>
        <w:rPr>
          <w:lang w:val="en-GB"/>
        </w:rPr>
      </w:pPr>
      <w:bookmarkStart w:id="64" w:name="_Toc284310276"/>
      <w:bookmarkStart w:id="65" w:name="_Toc522601003"/>
      <w:r w:rsidRPr="008B2DBB">
        <w:rPr>
          <w:lang w:val="en-GB"/>
        </w:rPr>
        <w:lastRenderedPageBreak/>
        <w:t>Control Commission Report</w:t>
      </w:r>
      <w:r w:rsidR="00812DCD" w:rsidRPr="008B2DBB">
        <w:rPr>
          <w:lang w:val="en-GB"/>
        </w:rPr>
        <w:t>ing</w:t>
      </w:r>
      <w:bookmarkEnd w:id="64"/>
      <w:bookmarkEnd w:id="65"/>
    </w:p>
    <w:p w14:paraId="71937286" w14:textId="77777777" w:rsidR="000A1260" w:rsidRPr="008B2DBB" w:rsidRDefault="002E79C8" w:rsidP="002E79C8">
      <w:pPr>
        <w:pStyle w:val="BodyText"/>
        <w:ind w:left="720"/>
        <w:rPr>
          <w:lang w:val="en-GB"/>
        </w:rPr>
      </w:pPr>
      <w:r w:rsidRPr="008B2DBB">
        <w:rPr>
          <w:lang w:val="en-GB"/>
        </w:rPr>
        <w:t xml:space="preserve">The </w:t>
      </w:r>
      <w:r w:rsidR="000A1260" w:rsidRPr="008B2DBB">
        <w:rPr>
          <w:lang w:val="en-GB"/>
        </w:rPr>
        <w:t xml:space="preserve">Control Commission shall inspect crew equipment at embarkation. In accordance with </w:t>
      </w:r>
      <w:r w:rsidR="001C4330" w:rsidRPr="008B2DBB">
        <w:rPr>
          <w:lang w:val="en-GB"/>
        </w:rPr>
        <w:t>British Rowing</w:t>
      </w:r>
      <w:r w:rsidRPr="008B2DBB">
        <w:rPr>
          <w:lang w:val="en-GB"/>
        </w:rPr>
        <w:t xml:space="preserve"> Rules of Racing</w:t>
      </w:r>
      <w:r w:rsidR="000A1260" w:rsidRPr="008B2DBB">
        <w:rPr>
          <w:lang w:val="en-GB"/>
        </w:rPr>
        <w:t>, crews will be prevented from boating if the</w:t>
      </w:r>
      <w:r w:rsidRPr="008B2DBB">
        <w:rPr>
          <w:lang w:val="en-GB"/>
        </w:rPr>
        <w:t>ir</w:t>
      </w:r>
      <w:r w:rsidR="000A1260" w:rsidRPr="008B2DBB">
        <w:rPr>
          <w:lang w:val="en-GB"/>
        </w:rPr>
        <w:t xml:space="preserve"> equipment does not meet the minimum standards set by Row Safe.</w:t>
      </w:r>
    </w:p>
    <w:p w14:paraId="409D8002" w14:textId="77777777" w:rsidR="000A1260" w:rsidRPr="008B2DBB" w:rsidRDefault="002E79C8" w:rsidP="002E79C8">
      <w:pPr>
        <w:pStyle w:val="BodyText"/>
        <w:ind w:left="720"/>
        <w:rPr>
          <w:lang w:val="en-GB"/>
        </w:rPr>
      </w:pPr>
      <w:r w:rsidRPr="008B2DBB">
        <w:rPr>
          <w:lang w:val="en-GB"/>
        </w:rPr>
        <w:t xml:space="preserve">The </w:t>
      </w:r>
      <w:r w:rsidR="000A1260" w:rsidRPr="008B2DBB">
        <w:rPr>
          <w:lang w:val="en-GB"/>
        </w:rPr>
        <w:t xml:space="preserve">Control Commission will retain a list of crews presenting inadequate equipment. The </w:t>
      </w:r>
      <w:r w:rsidR="0064754E" w:rsidRPr="008B2DBB">
        <w:rPr>
          <w:lang w:val="en-GB"/>
        </w:rPr>
        <w:t>Race</w:t>
      </w:r>
      <w:r w:rsidR="000A1260" w:rsidRPr="008B2DBB">
        <w:rPr>
          <w:lang w:val="en-GB"/>
        </w:rPr>
        <w:t xml:space="preserve"> Safety Adviser will </w:t>
      </w:r>
      <w:r w:rsidR="00CE5F07" w:rsidRPr="008B2DBB">
        <w:rPr>
          <w:lang w:val="en-GB"/>
        </w:rPr>
        <w:t xml:space="preserve">forward this information to the relevant club and </w:t>
      </w:r>
      <w:r w:rsidRPr="008B2DBB">
        <w:rPr>
          <w:lang w:val="en-GB"/>
        </w:rPr>
        <w:t>R</w:t>
      </w:r>
      <w:r w:rsidR="00CE5F07" w:rsidRPr="008B2DBB">
        <w:rPr>
          <w:lang w:val="en-GB"/>
        </w:rPr>
        <w:t>egional Water Safety Advisers.</w:t>
      </w:r>
    </w:p>
    <w:p w14:paraId="754493FB" w14:textId="77777777" w:rsidR="00F16233" w:rsidRPr="008B2DBB" w:rsidRDefault="00F16233" w:rsidP="003A5CB5">
      <w:pPr>
        <w:pStyle w:val="Heading2"/>
        <w:keepNext w:val="0"/>
        <w:rPr>
          <w:rFonts w:cs="Arial"/>
        </w:rPr>
      </w:pPr>
      <w:bookmarkStart w:id="66" w:name="_Toc284310277"/>
      <w:bookmarkStart w:id="67" w:name="_Toc522601004"/>
      <w:r w:rsidRPr="008B2DBB">
        <w:rPr>
          <w:rFonts w:cs="Arial"/>
        </w:rPr>
        <w:t>Emergency Action Plan</w:t>
      </w:r>
      <w:bookmarkEnd w:id="66"/>
      <w:bookmarkEnd w:id="67"/>
    </w:p>
    <w:p w14:paraId="62EDFA6B" w14:textId="74839F58" w:rsidR="009B071B" w:rsidRPr="008B2DBB" w:rsidRDefault="009B071B" w:rsidP="00F12759">
      <w:pPr>
        <w:pStyle w:val="BodyText"/>
        <w:ind w:left="357"/>
        <w:rPr>
          <w:lang w:val="en-GB"/>
        </w:rPr>
      </w:pPr>
      <w:r w:rsidRPr="008B2DBB">
        <w:rPr>
          <w:lang w:val="en-GB"/>
        </w:rPr>
        <w:t xml:space="preserve">See </w:t>
      </w:r>
      <w:r w:rsidRPr="008B2DBB">
        <w:rPr>
          <w:lang w:val="en-GB"/>
        </w:rPr>
        <w:fldChar w:fldCharType="begin"/>
      </w:r>
      <w:r w:rsidRPr="008B2DBB">
        <w:rPr>
          <w:lang w:val="en-GB"/>
        </w:rPr>
        <w:instrText xml:space="preserve"> REF _Ref226786500 \r \h </w:instrText>
      </w:r>
      <w:r w:rsidR="00E7567F" w:rsidRPr="008B2DBB">
        <w:rPr>
          <w:lang w:val="en-GB"/>
        </w:rPr>
        <w:instrText xml:space="preserve"> \* MERGEFORMAT </w:instrText>
      </w:r>
      <w:r w:rsidRPr="008B2DBB">
        <w:rPr>
          <w:lang w:val="en-GB"/>
        </w:rPr>
      </w:r>
      <w:r w:rsidRPr="008B2DBB">
        <w:rPr>
          <w:lang w:val="en-GB"/>
        </w:rPr>
        <w:fldChar w:fldCharType="separate"/>
      </w:r>
      <w:r w:rsidR="00971E9D">
        <w:rPr>
          <w:lang w:val="en-GB"/>
        </w:rPr>
        <w:t>Appendix 10</w:t>
      </w:r>
      <w:r w:rsidRPr="008B2DBB">
        <w:rPr>
          <w:lang w:val="en-GB"/>
        </w:rPr>
        <w:fldChar w:fldCharType="end"/>
      </w:r>
      <w:r w:rsidRPr="008B2DBB">
        <w:rPr>
          <w:lang w:val="en-GB"/>
        </w:rPr>
        <w:t xml:space="preserve"> - </w:t>
      </w:r>
      <w:r w:rsidRPr="008B2DBB">
        <w:rPr>
          <w:lang w:val="en-GB"/>
        </w:rPr>
        <w:fldChar w:fldCharType="begin"/>
      </w:r>
      <w:r w:rsidRPr="008B2DBB">
        <w:rPr>
          <w:lang w:val="en-GB"/>
        </w:rPr>
        <w:instrText xml:space="preserve"> REF _Ref226786500 \h </w:instrText>
      </w:r>
      <w:r w:rsidR="00E7567F" w:rsidRPr="008B2DBB">
        <w:rPr>
          <w:lang w:val="en-GB"/>
        </w:rPr>
        <w:instrText xml:space="preserve"> \* MERGEFORMAT </w:instrText>
      </w:r>
      <w:r w:rsidRPr="008B2DBB">
        <w:rPr>
          <w:lang w:val="en-GB"/>
        </w:rPr>
      </w:r>
      <w:r w:rsidRPr="008B2DBB">
        <w:rPr>
          <w:lang w:val="en-GB"/>
        </w:rPr>
        <w:fldChar w:fldCharType="separate"/>
      </w:r>
      <w:r w:rsidR="00971E9D" w:rsidRPr="00971E9D">
        <w:rPr>
          <w:lang w:val="en-GB"/>
        </w:rPr>
        <w:t>Emergency Action Plan</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_Ref226786500 \h </w:instrText>
      </w:r>
      <w:r w:rsidRPr="008B2DBB">
        <w:rPr>
          <w:lang w:val="en-GB"/>
        </w:rPr>
      </w:r>
      <w:r w:rsidRPr="008B2DBB">
        <w:rPr>
          <w:lang w:val="en-GB"/>
        </w:rPr>
        <w:fldChar w:fldCharType="separate"/>
      </w:r>
      <w:r w:rsidR="00971E9D">
        <w:rPr>
          <w:noProof/>
          <w:lang w:val="en-GB"/>
        </w:rPr>
        <w:t>27</w:t>
      </w:r>
      <w:r w:rsidRPr="008B2DBB">
        <w:rPr>
          <w:lang w:val="en-GB"/>
        </w:rPr>
        <w:fldChar w:fldCharType="end"/>
      </w:r>
      <w:r w:rsidRPr="008B2DBB">
        <w:rPr>
          <w:lang w:val="en-GB"/>
        </w:rPr>
        <w:t>]</w:t>
      </w:r>
      <w:r w:rsidR="001C4330" w:rsidRPr="008B2DBB">
        <w:rPr>
          <w:lang w:val="en-GB"/>
        </w:rPr>
        <w:t>.</w:t>
      </w:r>
    </w:p>
    <w:p w14:paraId="5EACCCFC" w14:textId="77777777" w:rsidR="00B07917" w:rsidRPr="008B2DBB" w:rsidRDefault="00B07917" w:rsidP="00B07917">
      <w:pPr>
        <w:pStyle w:val="Heading2"/>
        <w:rPr>
          <w:rFonts w:cs="Arial"/>
        </w:rPr>
      </w:pPr>
      <w:bookmarkStart w:id="68" w:name="_Toc284310278"/>
      <w:bookmarkStart w:id="69" w:name="_Toc522601005"/>
      <w:r w:rsidRPr="008B2DBB">
        <w:rPr>
          <w:rFonts w:cs="Arial"/>
        </w:rPr>
        <w:t>Water-Borne and Infectious Diseases</w:t>
      </w:r>
      <w:bookmarkEnd w:id="68"/>
      <w:bookmarkEnd w:id="69"/>
    </w:p>
    <w:p w14:paraId="2640D1E4" w14:textId="77777777" w:rsidR="00B07917" w:rsidRPr="008B2DBB" w:rsidRDefault="00B07917" w:rsidP="00E7567F">
      <w:pPr>
        <w:pStyle w:val="Heading3"/>
        <w:rPr>
          <w:lang w:val="en-GB"/>
        </w:rPr>
      </w:pPr>
      <w:bookmarkStart w:id="70" w:name="_Ref226248283"/>
      <w:bookmarkStart w:id="71" w:name="_Toc284310279"/>
      <w:bookmarkStart w:id="72" w:name="_Toc522601006"/>
      <w:r w:rsidRPr="008B2DBB">
        <w:rPr>
          <w:lang w:val="en-GB"/>
        </w:rPr>
        <w:t>General Advice</w:t>
      </w:r>
      <w:bookmarkEnd w:id="70"/>
      <w:bookmarkEnd w:id="71"/>
      <w:bookmarkEnd w:id="72"/>
    </w:p>
    <w:p w14:paraId="1FC0D259" w14:textId="77777777" w:rsidR="00941D13" w:rsidRPr="008B2DBB" w:rsidRDefault="00941D13" w:rsidP="00941D13">
      <w:pPr>
        <w:ind w:left="720"/>
        <w:rPr>
          <w:rFonts w:cs="Arial"/>
        </w:rPr>
      </w:pPr>
      <w:r w:rsidRPr="008B2DBB">
        <w:rPr>
          <w:rFonts w:cs="Arial"/>
        </w:rPr>
        <w:t>Competitors should take the follow action in order to reduce the risks of inf</w:t>
      </w:r>
      <w:r w:rsidR="00D42B57" w:rsidRPr="008B2DBB">
        <w:rPr>
          <w:rFonts w:cs="Arial"/>
        </w:rPr>
        <w:t>ection from water-borne disease:</w:t>
      </w:r>
    </w:p>
    <w:p w14:paraId="435274DA" w14:textId="77777777" w:rsidR="00B07917" w:rsidRPr="008B2DBB" w:rsidRDefault="00B07917" w:rsidP="00B75D76">
      <w:pPr>
        <w:numPr>
          <w:ilvl w:val="0"/>
          <w:numId w:val="2"/>
        </w:numPr>
        <w:rPr>
          <w:rFonts w:cs="Arial"/>
        </w:rPr>
      </w:pPr>
      <w:r w:rsidRPr="008B2DBB">
        <w:rPr>
          <w:rFonts w:cs="Arial"/>
        </w:rPr>
        <w:t xml:space="preserve">Do not drink water from the </w:t>
      </w:r>
      <w:r w:rsidR="00F12759" w:rsidRPr="008B2DBB">
        <w:rPr>
          <w:rFonts w:cs="Arial"/>
        </w:rPr>
        <w:t>river</w:t>
      </w:r>
      <w:r w:rsidR="00D42B57" w:rsidRPr="008B2DBB">
        <w:rPr>
          <w:rFonts w:cs="Arial"/>
        </w:rPr>
        <w:t>.</w:t>
      </w:r>
    </w:p>
    <w:p w14:paraId="4D59A4D6" w14:textId="77777777" w:rsidR="00B07917" w:rsidRPr="008B2DBB" w:rsidRDefault="00B07917" w:rsidP="00B75D76">
      <w:pPr>
        <w:numPr>
          <w:ilvl w:val="0"/>
          <w:numId w:val="2"/>
        </w:numPr>
        <w:rPr>
          <w:rFonts w:cs="Arial"/>
        </w:rPr>
      </w:pPr>
      <w:r w:rsidRPr="008B2DBB">
        <w:rPr>
          <w:rFonts w:cs="Arial"/>
        </w:rPr>
        <w:t>Only drink from your own water bottle</w:t>
      </w:r>
      <w:r w:rsidR="00F12759" w:rsidRPr="008B2DBB">
        <w:rPr>
          <w:rFonts w:cs="Arial"/>
        </w:rPr>
        <w:t xml:space="preserve"> or water from taps in the Boathouse</w:t>
      </w:r>
      <w:r w:rsidR="00D42B57" w:rsidRPr="008B2DBB">
        <w:rPr>
          <w:rFonts w:cs="Arial"/>
        </w:rPr>
        <w:t>.</w:t>
      </w:r>
    </w:p>
    <w:p w14:paraId="03159730" w14:textId="77777777" w:rsidR="00B07917" w:rsidRPr="008B2DBB" w:rsidRDefault="00B07917" w:rsidP="00B75D76">
      <w:pPr>
        <w:numPr>
          <w:ilvl w:val="0"/>
          <w:numId w:val="2"/>
        </w:numPr>
        <w:rPr>
          <w:rFonts w:cs="Arial"/>
        </w:rPr>
      </w:pPr>
      <w:r w:rsidRPr="008B2DBB">
        <w:rPr>
          <w:rFonts w:cs="Arial"/>
        </w:rPr>
        <w:t>Wash hands thoroughly and shower if necessary before eating or drinking</w:t>
      </w:r>
      <w:r w:rsidR="00D42B57" w:rsidRPr="008B2DBB">
        <w:rPr>
          <w:rFonts w:cs="Arial"/>
        </w:rPr>
        <w:t>.</w:t>
      </w:r>
    </w:p>
    <w:p w14:paraId="6E55C010" w14:textId="77777777" w:rsidR="00592985" w:rsidRPr="008B2DBB" w:rsidRDefault="00941D13" w:rsidP="00B75D76">
      <w:pPr>
        <w:numPr>
          <w:ilvl w:val="0"/>
          <w:numId w:val="2"/>
        </w:numPr>
        <w:rPr>
          <w:rFonts w:cs="Arial"/>
        </w:rPr>
      </w:pPr>
      <w:r w:rsidRPr="008B2DBB">
        <w:rPr>
          <w:rFonts w:cs="Arial"/>
        </w:rPr>
        <w:t xml:space="preserve">Avoid immersion in the </w:t>
      </w:r>
      <w:r w:rsidR="00F12759" w:rsidRPr="008B2DBB">
        <w:rPr>
          <w:rFonts w:cs="Arial"/>
        </w:rPr>
        <w:t xml:space="preserve">river </w:t>
      </w:r>
      <w:r w:rsidRPr="008B2DBB">
        <w:rPr>
          <w:rFonts w:cs="Arial"/>
        </w:rPr>
        <w:t>water.</w:t>
      </w:r>
    </w:p>
    <w:p w14:paraId="6AB6056C" w14:textId="77777777" w:rsidR="00B07917" w:rsidRPr="008B2DBB" w:rsidRDefault="00B07917" w:rsidP="00B75D76">
      <w:pPr>
        <w:numPr>
          <w:ilvl w:val="0"/>
          <w:numId w:val="2"/>
        </w:numPr>
        <w:rPr>
          <w:rFonts w:cs="Arial"/>
        </w:rPr>
      </w:pPr>
      <w:r w:rsidRPr="008B2DBB">
        <w:rPr>
          <w:rFonts w:cs="Arial"/>
        </w:rPr>
        <w:t>Cover cuts and abrasions (including blisters) with waterproof dressings</w:t>
      </w:r>
      <w:r w:rsidR="00D42B57" w:rsidRPr="008B2DBB">
        <w:rPr>
          <w:rFonts w:cs="Arial"/>
        </w:rPr>
        <w:t>.</w:t>
      </w:r>
    </w:p>
    <w:p w14:paraId="63FAE875" w14:textId="77777777" w:rsidR="00592985" w:rsidRPr="008B2DBB" w:rsidRDefault="00592985" w:rsidP="00B75D76">
      <w:pPr>
        <w:numPr>
          <w:ilvl w:val="0"/>
          <w:numId w:val="2"/>
        </w:numPr>
        <w:rPr>
          <w:rFonts w:cs="Arial"/>
        </w:rPr>
      </w:pPr>
      <w:r w:rsidRPr="008B2DBB">
        <w:rPr>
          <w:rFonts w:cs="Arial"/>
        </w:rPr>
        <w:t xml:space="preserve">Do not splash water from the </w:t>
      </w:r>
      <w:r w:rsidR="00F12759" w:rsidRPr="008B2DBB">
        <w:rPr>
          <w:rFonts w:cs="Arial"/>
        </w:rPr>
        <w:t>river</w:t>
      </w:r>
      <w:r w:rsidRPr="008B2DBB">
        <w:rPr>
          <w:rFonts w:cs="Arial"/>
        </w:rPr>
        <w:t xml:space="preserve"> onto your face or body in order to cool down</w:t>
      </w:r>
      <w:r w:rsidR="00D42B57" w:rsidRPr="008B2DBB">
        <w:rPr>
          <w:rFonts w:cs="Arial"/>
        </w:rPr>
        <w:t>.</w:t>
      </w:r>
    </w:p>
    <w:p w14:paraId="2BB4C3BF" w14:textId="77777777" w:rsidR="00941D13" w:rsidRPr="008B2DBB" w:rsidRDefault="00941D13" w:rsidP="00B75D76">
      <w:pPr>
        <w:widowControl w:val="0"/>
        <w:numPr>
          <w:ilvl w:val="0"/>
          <w:numId w:val="2"/>
        </w:numPr>
        <w:tabs>
          <w:tab w:val="left" w:pos="-1440"/>
        </w:tabs>
        <w:autoSpaceDE w:val="0"/>
        <w:autoSpaceDN w:val="0"/>
        <w:adjustRightInd w:val="0"/>
        <w:rPr>
          <w:rFonts w:cs="Arial"/>
        </w:rPr>
      </w:pPr>
      <w:r w:rsidRPr="008B2DBB">
        <w:rPr>
          <w:rFonts w:cs="Arial"/>
        </w:rPr>
        <w:t>Shower after contact with the water.</w:t>
      </w:r>
    </w:p>
    <w:p w14:paraId="50C637CC" w14:textId="77777777" w:rsidR="00941D13" w:rsidRPr="008B2DBB" w:rsidRDefault="00941D13" w:rsidP="00B75D76">
      <w:pPr>
        <w:widowControl w:val="0"/>
        <w:numPr>
          <w:ilvl w:val="0"/>
          <w:numId w:val="2"/>
        </w:numPr>
        <w:tabs>
          <w:tab w:val="left" w:pos="-1440"/>
        </w:tabs>
        <w:autoSpaceDE w:val="0"/>
        <w:autoSpaceDN w:val="0"/>
        <w:adjustRightInd w:val="0"/>
        <w:spacing w:after="120"/>
        <w:ind w:left="1077" w:hanging="357"/>
        <w:rPr>
          <w:rFonts w:cs="Arial"/>
        </w:rPr>
      </w:pPr>
      <w:r w:rsidRPr="008B2DBB">
        <w:rPr>
          <w:rFonts w:cs="Arial"/>
        </w:rPr>
        <w:t xml:space="preserve">Wear footwear to avoid cuts and protect feet when </w:t>
      </w:r>
      <w:r w:rsidR="00F12759" w:rsidRPr="008B2DBB">
        <w:rPr>
          <w:rFonts w:cs="Arial"/>
        </w:rPr>
        <w:t>walking on the landing stages.</w:t>
      </w:r>
    </w:p>
    <w:p w14:paraId="5F577CE7" w14:textId="77777777" w:rsidR="00B07917" w:rsidRPr="008B2DBB" w:rsidRDefault="00B07917" w:rsidP="00E7567F">
      <w:pPr>
        <w:pStyle w:val="Heading3"/>
        <w:rPr>
          <w:lang w:val="en-GB"/>
        </w:rPr>
      </w:pPr>
      <w:bookmarkStart w:id="73" w:name="_Toc284310280"/>
      <w:bookmarkStart w:id="74" w:name="_Toc522601007"/>
      <w:r w:rsidRPr="008B2DBB">
        <w:rPr>
          <w:lang w:val="en-GB"/>
        </w:rPr>
        <w:t>Leptospirosis (Weil’s Disease)</w:t>
      </w:r>
      <w:bookmarkEnd w:id="73"/>
      <w:bookmarkEnd w:id="74"/>
    </w:p>
    <w:p w14:paraId="3A5F840F" w14:textId="1C6993A7" w:rsidR="00B07917" w:rsidRPr="008B2DBB" w:rsidRDefault="00B07917" w:rsidP="00F12759">
      <w:pPr>
        <w:pStyle w:val="BodyText"/>
        <w:ind w:left="720"/>
        <w:rPr>
          <w:lang w:val="en-GB"/>
        </w:rPr>
      </w:pPr>
      <w:r w:rsidRPr="008B2DBB">
        <w:rPr>
          <w:lang w:val="en-GB"/>
        </w:rPr>
        <w:t>The risk of contracting Leptospirosis f</w:t>
      </w:r>
      <w:r w:rsidR="00F12759" w:rsidRPr="008B2DBB">
        <w:rPr>
          <w:lang w:val="en-GB"/>
        </w:rPr>
        <w:t xml:space="preserve">rom recreational water is small.  </w:t>
      </w:r>
      <w:r w:rsidR="008B2DBB" w:rsidRPr="008B2DBB">
        <w:rPr>
          <w:lang w:val="en-GB"/>
        </w:rPr>
        <w:t>However,</w:t>
      </w:r>
      <w:r w:rsidRPr="008B2DBB">
        <w:rPr>
          <w:lang w:val="en-GB"/>
        </w:rPr>
        <w:t xml:space="preserve"> the serious nature of the disease is such that we must be aware of the dangers and should take </w:t>
      </w:r>
      <w:r w:rsidR="00941D13" w:rsidRPr="008B2DBB">
        <w:rPr>
          <w:lang w:val="en-GB"/>
        </w:rPr>
        <w:t xml:space="preserve">the </w:t>
      </w:r>
      <w:r w:rsidRPr="008B2DBB">
        <w:rPr>
          <w:lang w:val="en-GB"/>
        </w:rPr>
        <w:t>simple precautions</w:t>
      </w:r>
      <w:r w:rsidR="00941D13" w:rsidRPr="008B2DBB">
        <w:rPr>
          <w:lang w:val="en-GB"/>
        </w:rPr>
        <w:t xml:space="preserve"> outlined in section </w:t>
      </w:r>
      <w:r w:rsidR="00941D13" w:rsidRPr="008B2DBB">
        <w:rPr>
          <w:lang w:val="en-GB"/>
        </w:rPr>
        <w:fldChar w:fldCharType="begin"/>
      </w:r>
      <w:r w:rsidR="00941D13" w:rsidRPr="008B2DBB">
        <w:rPr>
          <w:lang w:val="en-GB"/>
        </w:rPr>
        <w:instrText xml:space="preserve"> REF _Ref226248283 \r \h </w:instrText>
      </w:r>
      <w:r w:rsidR="00E7567F" w:rsidRPr="008B2DBB">
        <w:rPr>
          <w:lang w:val="en-GB"/>
        </w:rPr>
        <w:instrText xml:space="preserve"> \* MERGEFORMAT </w:instrText>
      </w:r>
      <w:r w:rsidR="00941D13" w:rsidRPr="008B2DBB">
        <w:rPr>
          <w:lang w:val="en-GB"/>
        </w:rPr>
      </w:r>
      <w:r w:rsidR="00941D13" w:rsidRPr="008B2DBB">
        <w:rPr>
          <w:lang w:val="en-GB"/>
        </w:rPr>
        <w:fldChar w:fldCharType="separate"/>
      </w:r>
      <w:r w:rsidR="00971E9D">
        <w:rPr>
          <w:lang w:val="en-GB"/>
        </w:rPr>
        <w:t>1.11.1</w:t>
      </w:r>
      <w:r w:rsidR="00941D13" w:rsidRPr="008B2DBB">
        <w:rPr>
          <w:lang w:val="en-GB"/>
        </w:rPr>
        <w:fldChar w:fldCharType="end"/>
      </w:r>
      <w:r w:rsidRPr="008B2DBB">
        <w:rPr>
          <w:lang w:val="en-GB"/>
        </w:rPr>
        <w:t xml:space="preserve"> </w:t>
      </w:r>
      <w:r w:rsidR="00F12759" w:rsidRPr="008B2DBB">
        <w:rPr>
          <w:lang w:val="en-GB"/>
        </w:rPr>
        <w:t xml:space="preserve">above </w:t>
      </w:r>
      <w:r w:rsidR="00941D13" w:rsidRPr="008B2DBB">
        <w:rPr>
          <w:lang w:val="en-GB"/>
        </w:rPr>
        <w:t>to reduce the risk of infection.</w:t>
      </w:r>
    </w:p>
    <w:p w14:paraId="7D59FAA1" w14:textId="77777777" w:rsidR="00B07917" w:rsidRPr="008B2DBB" w:rsidRDefault="00B07917" w:rsidP="00F12759">
      <w:pPr>
        <w:pStyle w:val="BodyText"/>
        <w:ind w:left="720"/>
        <w:rPr>
          <w:szCs w:val="24"/>
          <w:lang w:val="en-GB"/>
        </w:rPr>
      </w:pPr>
      <w:r w:rsidRPr="008B2DBB">
        <w:rPr>
          <w:szCs w:val="24"/>
          <w:lang w:val="en-GB"/>
        </w:rPr>
        <w:t>If ‘flu-like symptoms develop shortly after contact with the water (1-3 weeks) then your doctor should be contacted and advised of the circumstances of exposure.</w:t>
      </w:r>
    </w:p>
    <w:p w14:paraId="7FF0E1C1" w14:textId="77777777" w:rsidR="00656622" w:rsidRPr="008B2DBB" w:rsidRDefault="00656622" w:rsidP="00E7567F">
      <w:pPr>
        <w:pStyle w:val="Heading1"/>
        <w:sectPr w:rsidR="00656622" w:rsidRPr="008B2DBB" w:rsidSect="00517148">
          <w:headerReference w:type="default" r:id="rId15"/>
          <w:footnotePr>
            <w:pos w:val="beneathText"/>
            <w:numFmt w:val="lowerRoman"/>
            <w:numRestart w:val="eachPage"/>
          </w:footnotePr>
          <w:pgSz w:w="11906" w:h="16838" w:code="9"/>
          <w:pgMar w:top="1134" w:right="1134" w:bottom="851" w:left="1134" w:header="720" w:footer="720" w:gutter="0"/>
          <w:cols w:space="720"/>
        </w:sectPr>
      </w:pPr>
      <w:bookmarkStart w:id="75" w:name="_Ref225961226"/>
      <w:bookmarkStart w:id="76" w:name="_Toc284310281"/>
    </w:p>
    <w:p w14:paraId="57119F46" w14:textId="77777777" w:rsidR="00F16233" w:rsidRPr="008B2DBB" w:rsidRDefault="00F16233" w:rsidP="00E7567F">
      <w:pPr>
        <w:pStyle w:val="Heading1"/>
      </w:pPr>
      <w:bookmarkStart w:id="77" w:name="_Ref310052471"/>
      <w:bookmarkStart w:id="78" w:name="_Toc522601008"/>
      <w:r w:rsidRPr="008B2DBB">
        <w:lastRenderedPageBreak/>
        <w:t>Information for Competitors and Spectators</w:t>
      </w:r>
      <w:bookmarkEnd w:id="75"/>
      <w:bookmarkEnd w:id="76"/>
      <w:bookmarkEnd w:id="77"/>
      <w:bookmarkEnd w:id="78"/>
    </w:p>
    <w:p w14:paraId="5A182B80" w14:textId="77777777" w:rsidR="00F16233" w:rsidRPr="008B2DBB" w:rsidRDefault="00F16233" w:rsidP="00E7567F">
      <w:pPr>
        <w:pStyle w:val="Heading2"/>
      </w:pPr>
      <w:bookmarkStart w:id="79" w:name="_Toc284310282"/>
      <w:bookmarkStart w:id="80" w:name="_Toc522601009"/>
      <w:r w:rsidRPr="008B2DBB">
        <w:t>Responsibilities</w:t>
      </w:r>
      <w:bookmarkEnd w:id="79"/>
      <w:bookmarkEnd w:id="80"/>
    </w:p>
    <w:p w14:paraId="6C49BCFE" w14:textId="77777777" w:rsidR="00DE4C4C" w:rsidRPr="008B2DBB" w:rsidRDefault="00DE4C4C" w:rsidP="003B00BC">
      <w:pPr>
        <w:pStyle w:val="BodyText"/>
        <w:rPr>
          <w:lang w:val="en-GB"/>
        </w:rPr>
      </w:pPr>
      <w:r w:rsidRPr="008B2DBB">
        <w:rPr>
          <w:lang w:val="en-GB"/>
        </w:rPr>
        <w:t xml:space="preserve">The </w:t>
      </w:r>
      <w:r w:rsidR="0064754E" w:rsidRPr="008B2DBB">
        <w:rPr>
          <w:lang w:val="en-GB"/>
        </w:rPr>
        <w:t>Race</w:t>
      </w:r>
      <w:r w:rsidRPr="008B2DBB">
        <w:rPr>
          <w:lang w:val="en-GB"/>
        </w:rPr>
        <w:t xml:space="preserve"> implements the </w:t>
      </w:r>
      <w:r w:rsidR="00506EB7" w:rsidRPr="008B2DBB">
        <w:rPr>
          <w:lang w:val="en-GB"/>
        </w:rPr>
        <w:t>recommendations</w:t>
      </w:r>
      <w:r w:rsidRPr="008B2DBB">
        <w:rPr>
          <w:lang w:val="en-GB"/>
        </w:rPr>
        <w:t xml:space="preserve"> of the </w:t>
      </w:r>
      <w:r w:rsidR="001C4330" w:rsidRPr="008B2DBB">
        <w:rPr>
          <w:lang w:val="en-GB"/>
        </w:rPr>
        <w:t>British Rowing</w:t>
      </w:r>
      <w:r w:rsidRPr="008B2DBB">
        <w:rPr>
          <w:lang w:val="en-GB"/>
        </w:rPr>
        <w:t xml:space="preserve"> Row Safe </w:t>
      </w:r>
      <w:r w:rsidR="00506EB7" w:rsidRPr="008B2DBB">
        <w:rPr>
          <w:lang w:val="en-GB"/>
        </w:rPr>
        <w:t>Guide</w:t>
      </w:r>
      <w:r w:rsidRPr="008B2DBB">
        <w:rPr>
          <w:lang w:val="en-GB"/>
        </w:rPr>
        <w:t xml:space="preserve">, and competitors are reminded of their obligations under </w:t>
      </w:r>
      <w:r w:rsidR="00506EB7" w:rsidRPr="008B2DBB">
        <w:rPr>
          <w:lang w:val="en-GB"/>
        </w:rPr>
        <w:t>Row Safe</w:t>
      </w:r>
      <w:r w:rsidRPr="008B2DBB">
        <w:rPr>
          <w:lang w:val="en-GB"/>
        </w:rPr>
        <w:t>.</w:t>
      </w:r>
    </w:p>
    <w:p w14:paraId="63E440E6" w14:textId="77777777" w:rsidR="00DE4C4C" w:rsidRPr="008B2DBB" w:rsidRDefault="00DE4C4C" w:rsidP="003B00BC">
      <w:pPr>
        <w:pStyle w:val="BodyText"/>
        <w:rPr>
          <w:lang w:val="en-GB"/>
        </w:rPr>
      </w:pPr>
      <w:r w:rsidRPr="008B2DBB">
        <w:rPr>
          <w:lang w:val="en-GB"/>
        </w:rPr>
        <w:t xml:space="preserve">Coxswains must provide and wear a suitable buoyancy aid or lifejacket when afloat.  </w:t>
      </w:r>
      <w:r w:rsidR="001C4330" w:rsidRPr="008B2DBB">
        <w:rPr>
          <w:lang w:val="en-GB"/>
        </w:rPr>
        <w:t>British Rowing</w:t>
      </w:r>
      <w:r w:rsidR="00BA504F" w:rsidRPr="008B2DBB">
        <w:rPr>
          <w:lang w:val="en-GB"/>
        </w:rPr>
        <w:t xml:space="preserve"> </w:t>
      </w:r>
      <w:r w:rsidRPr="008B2DBB">
        <w:rPr>
          <w:lang w:val="en-GB"/>
        </w:rPr>
        <w:t>Rule</w:t>
      </w:r>
      <w:r w:rsidR="00BA504F" w:rsidRPr="008B2DBB">
        <w:rPr>
          <w:lang w:val="en-GB"/>
        </w:rPr>
        <w:t>s of Racing</w:t>
      </w:r>
      <w:r w:rsidRPr="008B2DBB">
        <w:rPr>
          <w:lang w:val="en-GB"/>
        </w:rPr>
        <w:t xml:space="preserve"> will be strictly enforced: stretchers and shoes must be of such construction that an oarsman can get his feet clear immediately, without using his hands to do so, if he</w:t>
      </w:r>
      <w:r w:rsidR="00F12759" w:rsidRPr="008B2DBB">
        <w:rPr>
          <w:lang w:val="en-GB"/>
        </w:rPr>
        <w:t>/she</w:t>
      </w:r>
      <w:r w:rsidRPr="008B2DBB">
        <w:rPr>
          <w:lang w:val="en-GB"/>
        </w:rPr>
        <w:t xml:space="preserve"> capsizes.</w:t>
      </w:r>
    </w:p>
    <w:p w14:paraId="469AB5A9" w14:textId="77777777" w:rsidR="00BA504F" w:rsidRPr="008B2DBB" w:rsidRDefault="00BE1227" w:rsidP="003B00BC">
      <w:pPr>
        <w:pStyle w:val="BodyText"/>
        <w:rPr>
          <w:lang w:val="en-GB"/>
        </w:rPr>
      </w:pPr>
      <w:r w:rsidRPr="008B2DBB">
        <w:rPr>
          <w:lang w:val="en-GB"/>
        </w:rPr>
        <w:t xml:space="preserve">Each participating club will be given a copy of the </w:t>
      </w:r>
      <w:r w:rsidR="0064754E" w:rsidRPr="008B2DBB">
        <w:rPr>
          <w:lang w:val="en-GB"/>
        </w:rPr>
        <w:t>Race</w:t>
      </w:r>
      <w:r w:rsidRPr="008B2DBB">
        <w:rPr>
          <w:lang w:val="en-GB"/>
        </w:rPr>
        <w:t xml:space="preserve"> Safety Plan and </w:t>
      </w:r>
      <w:r w:rsidR="00F12759" w:rsidRPr="008B2DBB">
        <w:rPr>
          <w:lang w:val="en-GB"/>
        </w:rPr>
        <w:t xml:space="preserve">Competitor Safety </w:t>
      </w:r>
      <w:r w:rsidRPr="008B2DBB">
        <w:rPr>
          <w:lang w:val="en-GB"/>
        </w:rPr>
        <w:t xml:space="preserve">Instructions and it is the responsibility of the clubs to ensure that their members are made aware of </w:t>
      </w:r>
      <w:r w:rsidR="00F12759" w:rsidRPr="008B2DBB">
        <w:rPr>
          <w:lang w:val="en-GB"/>
        </w:rPr>
        <w:t>their</w:t>
      </w:r>
      <w:r w:rsidRPr="008B2DBB">
        <w:rPr>
          <w:lang w:val="en-GB"/>
        </w:rPr>
        <w:t xml:space="preserve"> contents.</w:t>
      </w:r>
    </w:p>
    <w:p w14:paraId="3837E2C5" w14:textId="77777777" w:rsidR="00BE1227" w:rsidRPr="008B2DBB" w:rsidRDefault="00BE1227" w:rsidP="003B00BC">
      <w:pPr>
        <w:pStyle w:val="BodyText"/>
        <w:rPr>
          <w:lang w:val="en-GB"/>
        </w:rPr>
      </w:pPr>
      <w:r w:rsidRPr="008B2DBB">
        <w:rPr>
          <w:lang w:val="en-GB"/>
        </w:rPr>
        <w:t xml:space="preserve">Spectators must follow the safety instructions </w:t>
      </w:r>
      <w:r w:rsidR="00F12759" w:rsidRPr="008B2DBB">
        <w:rPr>
          <w:lang w:val="en-GB"/>
        </w:rPr>
        <w:t xml:space="preserve">posted on the </w:t>
      </w:r>
      <w:r w:rsidR="0064754E" w:rsidRPr="008B2DBB">
        <w:rPr>
          <w:lang w:val="en-GB"/>
        </w:rPr>
        <w:t>Race</w:t>
      </w:r>
      <w:r w:rsidR="00F12759" w:rsidRPr="008B2DBB">
        <w:rPr>
          <w:lang w:val="en-GB"/>
        </w:rPr>
        <w:t xml:space="preserve"> </w:t>
      </w:r>
      <w:r w:rsidR="005F4589" w:rsidRPr="008B2DBB">
        <w:rPr>
          <w:lang w:val="en-GB"/>
        </w:rPr>
        <w:t>notice boards</w:t>
      </w:r>
      <w:r w:rsidRPr="008B2DBB">
        <w:rPr>
          <w:lang w:val="en-GB"/>
        </w:rPr>
        <w:t>.</w:t>
      </w:r>
    </w:p>
    <w:p w14:paraId="53037941" w14:textId="77777777" w:rsidR="00506EB7" w:rsidRPr="008B2DBB" w:rsidRDefault="00506EB7" w:rsidP="003B00BC">
      <w:pPr>
        <w:pStyle w:val="BodyText"/>
        <w:rPr>
          <w:rFonts w:cs="Arial"/>
          <w:lang w:val="en-GB"/>
        </w:rPr>
      </w:pPr>
      <w:r w:rsidRPr="008B2DBB">
        <w:rPr>
          <w:rFonts w:cs="Arial"/>
          <w:lang w:val="en-GB"/>
        </w:rPr>
        <w:t xml:space="preserve">Competitors are specifically reminded that </w:t>
      </w:r>
      <w:r w:rsidR="00763C38" w:rsidRPr="008B2DBB">
        <w:rPr>
          <w:rFonts w:cs="Arial"/>
          <w:lang w:val="en-GB"/>
        </w:rPr>
        <w:t xml:space="preserve">all </w:t>
      </w:r>
      <w:r w:rsidRPr="008B2DBB">
        <w:rPr>
          <w:rFonts w:cs="Arial"/>
          <w:lang w:val="en-GB"/>
        </w:rPr>
        <w:t xml:space="preserve">persons using the </w:t>
      </w:r>
      <w:r w:rsidR="00BE1227" w:rsidRPr="008B2DBB">
        <w:rPr>
          <w:rFonts w:cs="Arial"/>
          <w:lang w:val="en-GB"/>
        </w:rPr>
        <w:t>river</w:t>
      </w:r>
      <w:r w:rsidRPr="008B2DBB">
        <w:rPr>
          <w:rFonts w:cs="Arial"/>
          <w:lang w:val="en-GB"/>
        </w:rPr>
        <w:t xml:space="preserve"> do so at their own risk and are solely responsible for</w:t>
      </w:r>
      <w:r w:rsidR="003B00BC" w:rsidRPr="008B2DBB">
        <w:rPr>
          <w:rFonts w:cs="Arial"/>
          <w:lang w:val="en-GB"/>
        </w:rPr>
        <w:t xml:space="preserve"> the following</w:t>
      </w:r>
      <w:r w:rsidRPr="008B2DBB">
        <w:rPr>
          <w:rFonts w:cs="Arial"/>
          <w:lang w:val="en-GB"/>
        </w:rPr>
        <w:t>:</w:t>
      </w:r>
    </w:p>
    <w:p w14:paraId="474F9CB6" w14:textId="77777777" w:rsidR="00506EB7" w:rsidRPr="008B2DBB" w:rsidRDefault="00BA504F" w:rsidP="00B75D76">
      <w:pPr>
        <w:pStyle w:val="BodyText"/>
        <w:numPr>
          <w:ilvl w:val="0"/>
          <w:numId w:val="13"/>
        </w:numPr>
        <w:rPr>
          <w:rFonts w:cs="Arial"/>
          <w:lang w:val="en-GB"/>
        </w:rPr>
      </w:pPr>
      <w:r w:rsidRPr="008B2DBB">
        <w:rPr>
          <w:rFonts w:cs="Arial"/>
          <w:lang w:val="en-GB"/>
        </w:rPr>
        <w:t>Their own safety and their ability to meet the minimum standards required by Row Safe</w:t>
      </w:r>
      <w:r w:rsidR="003B00BC" w:rsidRPr="008B2DBB">
        <w:rPr>
          <w:rFonts w:cs="Arial"/>
          <w:lang w:val="en-GB"/>
        </w:rPr>
        <w:t>,</w:t>
      </w:r>
      <w:r w:rsidRPr="008B2DBB">
        <w:rPr>
          <w:rFonts w:cs="Arial"/>
          <w:lang w:val="en-GB"/>
        </w:rPr>
        <w:t xml:space="preserve"> i.e.</w:t>
      </w:r>
      <w:r w:rsidR="003B00BC" w:rsidRPr="008B2DBB">
        <w:rPr>
          <w:rFonts w:cs="Arial"/>
          <w:lang w:val="en-GB"/>
        </w:rPr>
        <w:t>,</w:t>
      </w:r>
      <w:r w:rsidRPr="008B2DBB">
        <w:rPr>
          <w:rFonts w:cs="Arial"/>
          <w:lang w:val="en-GB"/>
        </w:rPr>
        <w:t xml:space="preserve"> </w:t>
      </w:r>
      <w:r w:rsidR="003B00BC" w:rsidRPr="008B2DBB">
        <w:rPr>
          <w:rFonts w:cs="Arial"/>
          <w:lang w:val="en-GB"/>
        </w:rPr>
        <w:t xml:space="preserve">the </w:t>
      </w:r>
      <w:r w:rsidRPr="008B2DBB">
        <w:rPr>
          <w:rFonts w:cs="Arial"/>
          <w:lang w:val="en-GB"/>
        </w:rPr>
        <w:t xml:space="preserve">ability to swim, </w:t>
      </w:r>
      <w:r w:rsidR="003B00BC" w:rsidRPr="008B2DBB">
        <w:rPr>
          <w:rFonts w:cs="Arial"/>
          <w:lang w:val="en-GB"/>
        </w:rPr>
        <w:t xml:space="preserve">and </w:t>
      </w:r>
      <w:r w:rsidRPr="008B2DBB">
        <w:rPr>
          <w:rFonts w:cs="Arial"/>
          <w:lang w:val="en-GB"/>
        </w:rPr>
        <w:t>awareness of capsize procedures.</w:t>
      </w:r>
    </w:p>
    <w:p w14:paraId="543BD3BF" w14:textId="77777777" w:rsidR="00506EB7" w:rsidRPr="008B2DBB" w:rsidRDefault="00506EB7" w:rsidP="00B75D76">
      <w:pPr>
        <w:pStyle w:val="BodyText"/>
        <w:numPr>
          <w:ilvl w:val="0"/>
          <w:numId w:val="13"/>
        </w:numPr>
        <w:rPr>
          <w:rFonts w:cs="Arial"/>
          <w:lang w:val="en-GB"/>
        </w:rPr>
      </w:pPr>
      <w:r w:rsidRPr="008B2DBB">
        <w:rPr>
          <w:rFonts w:cs="Arial"/>
          <w:lang w:val="en-GB"/>
        </w:rPr>
        <w:t xml:space="preserve">Ensuring that their boats are safe and are prepared to the standards required by the </w:t>
      </w:r>
      <w:r w:rsidR="001C4330" w:rsidRPr="008B2DBB">
        <w:rPr>
          <w:rFonts w:cs="Arial"/>
          <w:lang w:val="en-GB"/>
        </w:rPr>
        <w:t>British Rowing</w:t>
      </w:r>
      <w:r w:rsidRPr="008B2DBB">
        <w:rPr>
          <w:rFonts w:cs="Arial"/>
          <w:lang w:val="en-GB"/>
        </w:rPr>
        <w:t xml:space="preserve"> Row Safe Guide and the </w:t>
      </w:r>
      <w:r w:rsidR="001C4330" w:rsidRPr="008B2DBB">
        <w:rPr>
          <w:rFonts w:cs="Arial"/>
          <w:lang w:val="en-GB"/>
        </w:rPr>
        <w:t>British Rowing</w:t>
      </w:r>
      <w:r w:rsidRPr="008B2DBB">
        <w:rPr>
          <w:rFonts w:cs="Arial"/>
          <w:lang w:val="en-GB"/>
        </w:rPr>
        <w:t xml:space="preserve"> Rules of Racing.  Any boat that fails to meet the standard shall be excluded.  See </w:t>
      </w:r>
      <w:r w:rsidR="001C4330" w:rsidRPr="008B2DBB">
        <w:rPr>
          <w:rFonts w:cs="Arial"/>
          <w:lang w:val="en-GB"/>
        </w:rPr>
        <w:t>British Rowing</w:t>
      </w:r>
      <w:r w:rsidRPr="008B2DBB">
        <w:rPr>
          <w:rFonts w:cs="Arial"/>
          <w:lang w:val="en-GB"/>
        </w:rPr>
        <w:t xml:space="preserve"> Rule</w:t>
      </w:r>
      <w:r w:rsidR="00BA504F" w:rsidRPr="008B2DBB">
        <w:rPr>
          <w:rFonts w:cs="Arial"/>
          <w:lang w:val="en-GB"/>
        </w:rPr>
        <w:t>s</w:t>
      </w:r>
      <w:r w:rsidRPr="008B2DBB">
        <w:rPr>
          <w:rFonts w:cs="Arial"/>
          <w:lang w:val="en-GB"/>
        </w:rPr>
        <w:t xml:space="preserve"> of Racing for details.</w:t>
      </w:r>
    </w:p>
    <w:p w14:paraId="16373A3B" w14:textId="6D1BBFBA" w:rsidR="00506EB7" w:rsidRPr="008B2DBB" w:rsidRDefault="00506EB7" w:rsidP="00B75D76">
      <w:pPr>
        <w:pStyle w:val="BodyText"/>
        <w:numPr>
          <w:ilvl w:val="0"/>
          <w:numId w:val="13"/>
        </w:numPr>
        <w:rPr>
          <w:rFonts w:cs="Arial"/>
          <w:lang w:val="en-GB"/>
        </w:rPr>
      </w:pPr>
      <w:r w:rsidRPr="008B2DBB">
        <w:rPr>
          <w:rFonts w:cs="Arial"/>
          <w:lang w:val="en-GB"/>
        </w:rPr>
        <w:t>The strict observance of the circulation pattern (see</w:t>
      </w:r>
      <w:r w:rsidR="006E5B9C" w:rsidRPr="008B2DBB">
        <w:rPr>
          <w:rFonts w:cs="Arial"/>
          <w:lang w:val="en-GB"/>
        </w:rPr>
        <w:t xml:space="preserve"> </w:t>
      </w:r>
      <w:r w:rsidR="00244793" w:rsidRPr="008B2DBB">
        <w:rPr>
          <w:rFonts w:cs="Arial"/>
          <w:lang w:val="en-GB"/>
        </w:rPr>
        <w:fldChar w:fldCharType="begin"/>
      </w:r>
      <w:r w:rsidR="00244793" w:rsidRPr="008B2DBB">
        <w:rPr>
          <w:rFonts w:cs="Arial"/>
          <w:lang w:val="en-GB"/>
        </w:rPr>
        <w:instrText xml:space="preserve"> REF _Ref310054565 \h </w:instrText>
      </w:r>
      <w:r w:rsidR="00244793" w:rsidRPr="008B2DBB">
        <w:rPr>
          <w:rFonts w:cs="Arial"/>
          <w:lang w:val="en-GB"/>
        </w:rPr>
      </w:r>
      <w:r w:rsidR="00244793" w:rsidRPr="008B2DBB">
        <w:rPr>
          <w:rFonts w:cs="Arial"/>
          <w:lang w:val="en-GB"/>
        </w:rPr>
        <w:fldChar w:fldCharType="separate"/>
      </w:r>
      <w:r w:rsidR="00971E9D" w:rsidRPr="008B2DBB">
        <w:rPr>
          <w:rFonts w:cs="Arial"/>
        </w:rPr>
        <w:t>Race Map</w:t>
      </w:r>
      <w:r w:rsidR="00244793" w:rsidRPr="008B2DBB">
        <w:rPr>
          <w:rFonts w:cs="Arial"/>
          <w:lang w:val="en-GB"/>
        </w:rPr>
        <w:fldChar w:fldCharType="end"/>
      </w:r>
      <w:r w:rsidR="00244793" w:rsidRPr="008B2DBB">
        <w:rPr>
          <w:rFonts w:cs="Arial"/>
          <w:lang w:val="en-GB"/>
        </w:rPr>
        <w:t xml:space="preserve"> </w:t>
      </w:r>
      <w:r w:rsidR="006E5B9C" w:rsidRPr="008B2DBB">
        <w:rPr>
          <w:rFonts w:cs="Arial"/>
          <w:lang w:val="en-GB"/>
        </w:rPr>
        <w:t>[Page</w:t>
      </w:r>
      <w:r w:rsidR="00244793" w:rsidRPr="008B2DBB">
        <w:rPr>
          <w:rFonts w:cs="Arial"/>
          <w:lang w:val="en-GB"/>
        </w:rPr>
        <w:fldChar w:fldCharType="begin"/>
      </w:r>
      <w:r w:rsidR="00244793" w:rsidRPr="008B2DBB">
        <w:rPr>
          <w:rFonts w:cs="Arial"/>
          <w:lang w:val="en-GB"/>
        </w:rPr>
        <w:instrText xml:space="preserve"> PAGEREF _Ref310054565 \h </w:instrText>
      </w:r>
      <w:r w:rsidR="00244793" w:rsidRPr="008B2DBB">
        <w:rPr>
          <w:rFonts w:cs="Arial"/>
          <w:lang w:val="en-GB"/>
        </w:rPr>
      </w:r>
      <w:r w:rsidR="00244793" w:rsidRPr="008B2DBB">
        <w:rPr>
          <w:rFonts w:cs="Arial"/>
          <w:lang w:val="en-GB"/>
        </w:rPr>
        <w:fldChar w:fldCharType="separate"/>
      </w:r>
      <w:r w:rsidR="00971E9D">
        <w:rPr>
          <w:rFonts w:cs="Arial"/>
          <w:noProof/>
          <w:lang w:val="en-GB"/>
        </w:rPr>
        <w:t>18</w:t>
      </w:r>
      <w:r w:rsidR="00244793" w:rsidRPr="008B2DBB">
        <w:rPr>
          <w:rFonts w:cs="Arial"/>
          <w:lang w:val="en-GB"/>
        </w:rPr>
        <w:fldChar w:fldCharType="end"/>
      </w:r>
      <w:r w:rsidR="006E5B9C" w:rsidRPr="008B2DBB">
        <w:rPr>
          <w:rFonts w:cs="Arial"/>
          <w:lang w:val="en-GB"/>
        </w:rPr>
        <w:t>]</w:t>
      </w:r>
      <w:r w:rsidRPr="008B2DBB">
        <w:rPr>
          <w:rFonts w:cs="Arial"/>
          <w:lang w:val="en-GB"/>
        </w:rPr>
        <w:t xml:space="preserve">) and the </w:t>
      </w:r>
      <w:r w:rsidR="006E5B9C" w:rsidRPr="008B2DBB">
        <w:rPr>
          <w:rFonts w:cs="Arial"/>
          <w:lang w:val="en-GB"/>
        </w:rPr>
        <w:t>minimum standards set by Row Safe</w:t>
      </w:r>
      <w:r w:rsidRPr="008B2DBB">
        <w:rPr>
          <w:rFonts w:cs="Arial"/>
          <w:lang w:val="en-GB"/>
        </w:rPr>
        <w:t>.</w:t>
      </w:r>
    </w:p>
    <w:p w14:paraId="5FC195DD" w14:textId="77777777" w:rsidR="00506EB7" w:rsidRPr="008B2DBB" w:rsidRDefault="00506EB7" w:rsidP="00B75D76">
      <w:pPr>
        <w:pStyle w:val="BodyText"/>
        <w:numPr>
          <w:ilvl w:val="0"/>
          <w:numId w:val="13"/>
        </w:numPr>
        <w:rPr>
          <w:rFonts w:cs="Arial"/>
          <w:lang w:val="en-GB"/>
        </w:rPr>
      </w:pPr>
      <w:r w:rsidRPr="008B2DBB">
        <w:rPr>
          <w:rFonts w:cs="Arial"/>
          <w:lang w:val="en-GB"/>
        </w:rPr>
        <w:t xml:space="preserve">Deciding, together with their coaches, whether or not they are competent to use the </w:t>
      </w:r>
      <w:r w:rsidR="00763C38" w:rsidRPr="008B2DBB">
        <w:rPr>
          <w:rFonts w:cs="Arial"/>
          <w:lang w:val="en-GB"/>
        </w:rPr>
        <w:t>river</w:t>
      </w:r>
      <w:r w:rsidRPr="008B2DBB">
        <w:rPr>
          <w:rFonts w:cs="Arial"/>
          <w:lang w:val="en-GB"/>
        </w:rPr>
        <w:t xml:space="preserve"> in the prevailing weather conditions. </w:t>
      </w:r>
    </w:p>
    <w:p w14:paraId="209F347A" w14:textId="77777777" w:rsidR="00D42B57" w:rsidRPr="008B2DBB" w:rsidRDefault="00DE4C4C" w:rsidP="003B00BC">
      <w:pPr>
        <w:pStyle w:val="BodyText"/>
        <w:rPr>
          <w:lang w:val="en-GB"/>
        </w:rPr>
      </w:pPr>
      <w:r w:rsidRPr="008B2DBB">
        <w:rPr>
          <w:lang w:val="en-GB"/>
        </w:rPr>
        <w:t xml:space="preserve">If a competitor falls out of a boat for any reason, the crew must stop and render assistance.  </w:t>
      </w:r>
      <w:r w:rsidR="006E5B9C" w:rsidRPr="008B2DBB">
        <w:rPr>
          <w:lang w:val="en-GB"/>
        </w:rPr>
        <w:t xml:space="preserve">Attention is drawn to </w:t>
      </w:r>
      <w:r w:rsidR="00F12759" w:rsidRPr="008B2DBB">
        <w:rPr>
          <w:lang w:val="en-GB"/>
        </w:rPr>
        <w:t>the British Rowing Rules of Racing</w:t>
      </w:r>
      <w:r w:rsidR="006E5B9C" w:rsidRPr="008B2DBB">
        <w:rPr>
          <w:lang w:val="en-GB"/>
        </w:rPr>
        <w:t xml:space="preserve">; </w:t>
      </w:r>
      <w:r w:rsidRPr="008B2DBB">
        <w:rPr>
          <w:lang w:val="en-GB"/>
        </w:rPr>
        <w:t>a crew will not be placed without its full complement.</w:t>
      </w:r>
    </w:p>
    <w:p w14:paraId="16ACE319" w14:textId="77777777" w:rsidR="00D42B57" w:rsidRPr="008B2DBB" w:rsidRDefault="00AF59CE" w:rsidP="00AF59CE">
      <w:pPr>
        <w:pStyle w:val="Heading2"/>
        <w:rPr>
          <w:rFonts w:cs="Arial"/>
        </w:rPr>
      </w:pPr>
      <w:bookmarkStart w:id="81" w:name="_Toc284310283"/>
      <w:bookmarkStart w:id="82" w:name="_Toc522601010"/>
      <w:r w:rsidRPr="008B2DBB">
        <w:rPr>
          <w:rFonts w:cs="Arial"/>
        </w:rPr>
        <w:t>Equipment</w:t>
      </w:r>
      <w:bookmarkEnd w:id="81"/>
      <w:bookmarkEnd w:id="82"/>
    </w:p>
    <w:p w14:paraId="367B921C" w14:textId="77777777" w:rsidR="00495B3F" w:rsidRPr="004333F2" w:rsidRDefault="00AF59CE" w:rsidP="00495B3F">
      <w:pPr>
        <w:pStyle w:val="BodyText"/>
      </w:pPr>
      <w:r w:rsidRPr="008B2DBB">
        <w:rPr>
          <w:lang w:val="en-GB"/>
        </w:rPr>
        <w:t xml:space="preserve">It is the responsibility of the competitors to ensure that their boats are safe and are prepared to the standards required by the </w:t>
      </w:r>
      <w:r w:rsidR="001C4330" w:rsidRPr="008B2DBB">
        <w:rPr>
          <w:lang w:val="en-GB"/>
        </w:rPr>
        <w:t>British Rowing</w:t>
      </w:r>
      <w:r w:rsidRPr="008B2DBB">
        <w:rPr>
          <w:lang w:val="en-GB"/>
        </w:rPr>
        <w:t xml:space="preserve"> Guide to Safe Practice in Rowing. </w:t>
      </w:r>
      <w:r w:rsidR="00A0007B" w:rsidRPr="008B2DBB">
        <w:rPr>
          <w:lang w:val="en-GB"/>
        </w:rPr>
        <w:t>The Control Commission will inspect all boats prior to boating and shall exclude any boat that fails to meet the required standard.</w:t>
      </w:r>
      <w:r w:rsidR="00495B3F">
        <w:rPr>
          <w:lang w:val="en-GB"/>
        </w:rPr>
        <w:t xml:space="preserve"> </w:t>
      </w:r>
      <w:r w:rsidR="00495B3F">
        <w:t>Each shoe heel must be restrained to prevent it rising higher than 7cm, as measured at right angles from the footplate, and be in working order.</w:t>
      </w:r>
    </w:p>
    <w:p w14:paraId="2E18133C" w14:textId="77777777" w:rsidR="00A0007B" w:rsidRPr="008B2DBB" w:rsidRDefault="00A0007B" w:rsidP="00DA32FD">
      <w:pPr>
        <w:pStyle w:val="BodyText"/>
        <w:rPr>
          <w:lang w:val="en-GB"/>
        </w:rPr>
      </w:pPr>
      <w:r w:rsidRPr="008B2DBB">
        <w:rPr>
          <w:lang w:val="en-GB"/>
        </w:rPr>
        <w:t>In addition, c</w:t>
      </w:r>
      <w:r w:rsidR="00DA32FD" w:rsidRPr="008B2DBB">
        <w:rPr>
          <w:lang w:val="en-GB"/>
        </w:rPr>
        <w:t xml:space="preserve">lubs must ensure that all boats entered in the head race have sufficient buoyancy to ensure all crew members are adequately protected in the event of either a swamping or capsize of the boat. </w:t>
      </w:r>
      <w:r w:rsidRPr="008B2DBB">
        <w:rPr>
          <w:lang w:val="en-GB"/>
        </w:rPr>
        <w:t xml:space="preserve">Boats will be checked by the Control Commission to ensure that all original watertight compartments appear to be sound. </w:t>
      </w:r>
    </w:p>
    <w:p w14:paraId="6CA6C381" w14:textId="77777777" w:rsidR="003A21FE" w:rsidRPr="008B2DBB" w:rsidRDefault="001863E6" w:rsidP="003A21FE">
      <w:pPr>
        <w:pStyle w:val="Heading2"/>
        <w:rPr>
          <w:rFonts w:cs="Arial"/>
        </w:rPr>
      </w:pPr>
      <w:bookmarkStart w:id="83" w:name="_Toc284310284"/>
      <w:bookmarkStart w:id="84" w:name="_Toc522601011"/>
      <w:r w:rsidRPr="008B2DBB">
        <w:rPr>
          <w:rFonts w:cs="Arial"/>
        </w:rPr>
        <w:t>Protection against Weather Conditions</w:t>
      </w:r>
      <w:bookmarkEnd w:id="83"/>
      <w:bookmarkEnd w:id="84"/>
    </w:p>
    <w:p w14:paraId="54A727FB" w14:textId="77777777" w:rsidR="003A21FE" w:rsidRPr="008B2DBB" w:rsidRDefault="00DA06C7" w:rsidP="005D5401">
      <w:pPr>
        <w:ind w:left="426"/>
      </w:pPr>
      <w:r w:rsidRPr="008B2DBB">
        <w:t xml:space="preserve">As the Race is held in </w:t>
      </w:r>
      <w:r w:rsidR="00EF0FFB">
        <w:t>October</w:t>
      </w:r>
      <w:r w:rsidRPr="008B2DBB">
        <w:t>, it is likely to be cold and c</w:t>
      </w:r>
      <w:r w:rsidR="003A21FE" w:rsidRPr="008B2DBB">
        <w:t xml:space="preserve">ompetitors should ensure that they bring kit and clothing appropriate for </w:t>
      </w:r>
      <w:r w:rsidRPr="008B2DBB">
        <w:t>the worst expected conditions</w:t>
      </w:r>
      <w:r w:rsidR="003A21FE" w:rsidRPr="008B2DBB">
        <w:t>:</w:t>
      </w:r>
    </w:p>
    <w:p w14:paraId="2BB5B103" w14:textId="77777777" w:rsidR="003A21FE" w:rsidRPr="008B2DBB" w:rsidRDefault="003A21FE" w:rsidP="00B75D76">
      <w:pPr>
        <w:numPr>
          <w:ilvl w:val="0"/>
          <w:numId w:val="17"/>
        </w:numPr>
        <w:tabs>
          <w:tab w:val="clear" w:pos="1080"/>
          <w:tab w:val="num" w:pos="851"/>
        </w:tabs>
        <w:ind w:left="851"/>
      </w:pPr>
      <w:r w:rsidRPr="008B2DBB">
        <w:t xml:space="preserve">Bring </w:t>
      </w:r>
      <w:r w:rsidR="005D5401" w:rsidRPr="008B2DBB">
        <w:t>adequate warm clothing, gloves and hats</w:t>
      </w:r>
      <w:r w:rsidR="00776DAE" w:rsidRPr="008B2DBB">
        <w:t>.</w:t>
      </w:r>
    </w:p>
    <w:p w14:paraId="745477FC" w14:textId="77777777" w:rsidR="005D5401" w:rsidRPr="008B2DBB" w:rsidRDefault="005D5401" w:rsidP="00B75D76">
      <w:pPr>
        <w:numPr>
          <w:ilvl w:val="0"/>
          <w:numId w:val="17"/>
        </w:numPr>
        <w:tabs>
          <w:tab w:val="clear" w:pos="1080"/>
          <w:tab w:val="num" w:pos="851"/>
        </w:tabs>
        <w:ind w:left="851"/>
      </w:pPr>
      <w:r w:rsidRPr="008B2DBB">
        <w:t>Wear multiple layers of clothing, especially if it cold.</w:t>
      </w:r>
    </w:p>
    <w:p w14:paraId="678BEBB7" w14:textId="77777777" w:rsidR="005D5401" w:rsidRPr="008B2DBB" w:rsidRDefault="005D5401" w:rsidP="00B75D76">
      <w:pPr>
        <w:numPr>
          <w:ilvl w:val="0"/>
          <w:numId w:val="17"/>
        </w:numPr>
        <w:tabs>
          <w:tab w:val="clear" w:pos="1080"/>
          <w:tab w:val="num" w:pos="851"/>
        </w:tabs>
        <w:ind w:left="851"/>
      </w:pPr>
      <w:r w:rsidRPr="008B2DBB">
        <w:t xml:space="preserve">Bring Wellington boots in case the river water level is above the landing stages. </w:t>
      </w:r>
    </w:p>
    <w:p w14:paraId="7DDEBE58" w14:textId="77777777" w:rsidR="003A21FE" w:rsidRPr="008B2DBB" w:rsidRDefault="003A21FE" w:rsidP="00B75D76">
      <w:pPr>
        <w:numPr>
          <w:ilvl w:val="0"/>
          <w:numId w:val="17"/>
        </w:numPr>
        <w:tabs>
          <w:tab w:val="clear" w:pos="1080"/>
          <w:tab w:val="num" w:pos="851"/>
        </w:tabs>
        <w:spacing w:after="120"/>
        <w:ind w:left="851" w:hanging="357"/>
      </w:pPr>
      <w:r w:rsidRPr="008B2DBB">
        <w:t>Ensur</w:t>
      </w:r>
      <w:r w:rsidR="00776DAE" w:rsidRPr="008B2DBB">
        <w:t>e</w:t>
      </w:r>
      <w:r w:rsidRPr="008B2DBB">
        <w:t xml:space="preserve"> that </w:t>
      </w:r>
      <w:r w:rsidR="005D5401" w:rsidRPr="008B2DBB">
        <w:t>they</w:t>
      </w:r>
      <w:r w:rsidRPr="008B2DBB">
        <w:t xml:space="preserve"> have appropriate kit with </w:t>
      </w:r>
      <w:r w:rsidR="005D5401" w:rsidRPr="008B2DBB">
        <w:t>them</w:t>
      </w:r>
      <w:r w:rsidRPr="008B2DBB">
        <w:t xml:space="preserve"> in the boat. </w:t>
      </w:r>
      <w:r w:rsidR="005D5401" w:rsidRPr="008B2DBB">
        <w:t xml:space="preserve">They should not </w:t>
      </w:r>
      <w:r w:rsidRPr="008B2DBB">
        <w:t xml:space="preserve">compromise </w:t>
      </w:r>
      <w:r w:rsidR="005D5401" w:rsidRPr="008B2DBB">
        <w:t>their</w:t>
      </w:r>
      <w:r w:rsidRPr="008B2DBB">
        <w:t xml:space="preserve"> own well</w:t>
      </w:r>
      <w:r w:rsidR="005D5401" w:rsidRPr="008B2DBB">
        <w:t>-</w:t>
      </w:r>
      <w:r w:rsidRPr="008B2DBB">
        <w:t>being for the sake of carrying a few extra ounces of weight.</w:t>
      </w:r>
    </w:p>
    <w:p w14:paraId="65392144" w14:textId="77777777" w:rsidR="005D5401" w:rsidRPr="008B2DBB" w:rsidRDefault="005D5401" w:rsidP="005D5401">
      <w:pPr>
        <w:pStyle w:val="BodyText"/>
        <w:suppressAutoHyphens/>
        <w:ind w:left="426"/>
        <w:jc w:val="both"/>
        <w:rPr>
          <w:b/>
          <w:lang w:val="en-GB"/>
        </w:rPr>
      </w:pPr>
      <w:r w:rsidRPr="008B2DBB">
        <w:rPr>
          <w:b/>
          <w:lang w:val="en-GB"/>
        </w:rPr>
        <w:t>Competitors whom the marshals deem to be inadequately dressed will not be allowed to boat.</w:t>
      </w:r>
    </w:p>
    <w:p w14:paraId="5BBE0BBD" w14:textId="77777777" w:rsidR="003A21FE" w:rsidRPr="008B2DBB" w:rsidRDefault="003A21FE" w:rsidP="003A21FE">
      <w:pPr>
        <w:pStyle w:val="Heading2"/>
        <w:keepLines/>
        <w:rPr>
          <w:rFonts w:cs="Arial"/>
        </w:rPr>
      </w:pPr>
      <w:bookmarkStart w:id="85" w:name="_Toc228376699"/>
      <w:bookmarkStart w:id="86" w:name="_Toc284310287"/>
      <w:bookmarkStart w:id="87" w:name="_Toc522601012"/>
      <w:r w:rsidRPr="008B2DBB">
        <w:rPr>
          <w:rFonts w:cs="Arial"/>
        </w:rPr>
        <w:t>Cold Water Immersion</w:t>
      </w:r>
      <w:bookmarkEnd w:id="85"/>
      <w:bookmarkEnd w:id="86"/>
      <w:bookmarkEnd w:id="87"/>
    </w:p>
    <w:p w14:paraId="57088106" w14:textId="77777777" w:rsidR="00A32621" w:rsidRPr="008A612D" w:rsidRDefault="00A32621" w:rsidP="00A32621">
      <w:pPr>
        <w:ind w:left="432"/>
      </w:pPr>
      <w:bookmarkStart w:id="88" w:name="_Toc284310288"/>
      <w:bookmarkStart w:id="89" w:name="_Toc522601013"/>
      <w:r w:rsidRPr="008A612D">
        <w:t>All competitors should be aware of the actions to take in the event of immersion in cold water:</w:t>
      </w:r>
    </w:p>
    <w:p w14:paraId="7C4A9BF7" w14:textId="77777777" w:rsidR="00A32621" w:rsidRPr="008A612D" w:rsidRDefault="00A32621" w:rsidP="00A32621">
      <w:pPr>
        <w:numPr>
          <w:ilvl w:val="0"/>
          <w:numId w:val="16"/>
        </w:numPr>
      </w:pPr>
      <w:r w:rsidRPr="008A612D">
        <w:t>Stay with the boat and use it to keep you afloat.</w:t>
      </w:r>
    </w:p>
    <w:p w14:paraId="554E5C4C" w14:textId="77777777" w:rsidR="00A32621" w:rsidRPr="008A612D" w:rsidRDefault="00A32621" w:rsidP="00A32621">
      <w:pPr>
        <w:numPr>
          <w:ilvl w:val="0"/>
          <w:numId w:val="16"/>
        </w:numPr>
      </w:pPr>
      <w:r w:rsidRPr="008A612D">
        <w:t>Get on top of the boat and attract attention immediately.</w:t>
      </w:r>
    </w:p>
    <w:p w14:paraId="3A37BC55" w14:textId="77777777" w:rsidR="00A32621" w:rsidRPr="008A612D" w:rsidRDefault="00A32621" w:rsidP="00A32621">
      <w:pPr>
        <w:numPr>
          <w:ilvl w:val="0"/>
          <w:numId w:val="16"/>
        </w:numPr>
      </w:pPr>
      <w:r w:rsidRPr="008A612D">
        <w:t>If you have to stay in the water, retain warmth by keeping arms and knees tucked into the body.</w:t>
      </w:r>
    </w:p>
    <w:p w14:paraId="0740D1DD" w14:textId="77777777" w:rsidR="00A32621" w:rsidRPr="008A612D" w:rsidRDefault="00A32621" w:rsidP="00A32621">
      <w:pPr>
        <w:numPr>
          <w:ilvl w:val="0"/>
          <w:numId w:val="16"/>
        </w:numPr>
      </w:pPr>
      <w:r w:rsidRPr="008A612D">
        <w:t>Stay calm and breathe deeply.</w:t>
      </w:r>
    </w:p>
    <w:p w14:paraId="5CBFBB9D" w14:textId="77777777" w:rsidR="00A32621" w:rsidRPr="008A612D" w:rsidRDefault="00A32621" w:rsidP="00A32621">
      <w:pPr>
        <w:numPr>
          <w:ilvl w:val="0"/>
          <w:numId w:val="16"/>
        </w:numPr>
      </w:pPr>
      <w:r w:rsidRPr="008A612D">
        <w:t>Do not waste energy by trying to right the boat.</w:t>
      </w:r>
    </w:p>
    <w:p w14:paraId="428D55F2" w14:textId="77777777" w:rsidR="00A32621" w:rsidRDefault="00A32621" w:rsidP="00063919">
      <w:pPr>
        <w:numPr>
          <w:ilvl w:val="0"/>
          <w:numId w:val="16"/>
        </w:numPr>
        <w:ind w:left="788" w:hanging="357"/>
      </w:pPr>
      <w:r w:rsidRPr="008A612D">
        <w:t>Do not swim away from the boat because your swimming ability in cold conditions is dramatically reduced.</w:t>
      </w:r>
      <w:r w:rsidRPr="0055139A">
        <w:t xml:space="preserve"> </w:t>
      </w:r>
    </w:p>
    <w:p w14:paraId="4326EB92" w14:textId="77777777" w:rsidR="00A32621" w:rsidRPr="008A612D" w:rsidRDefault="00A32621" w:rsidP="00063919">
      <w:pPr>
        <w:numPr>
          <w:ilvl w:val="0"/>
          <w:numId w:val="16"/>
        </w:numPr>
        <w:ind w:left="788" w:hanging="357"/>
      </w:pPr>
      <w:r w:rsidRPr="008A612D">
        <w:t>Keeping warm and dry in the boathouse between races.</w:t>
      </w:r>
    </w:p>
    <w:p w14:paraId="472824E4" w14:textId="77777777" w:rsidR="00A32621" w:rsidRPr="008B2DBB" w:rsidRDefault="00A32621" w:rsidP="00065085">
      <w:pPr>
        <w:numPr>
          <w:ilvl w:val="0"/>
          <w:numId w:val="16"/>
        </w:numPr>
        <w:spacing w:after="120"/>
        <w:ind w:left="788" w:hanging="357"/>
      </w:pPr>
      <w:r>
        <w:lastRenderedPageBreak/>
        <w:t>All launches carry space blankets and upon rescue should use them while transporting the person to the Boathouse, where there are first-aiders who can decide on the best course of treatment. This is normally to put the person into a hot shower with a first-aider on hand in the shower room</w:t>
      </w:r>
      <w:r w:rsidRPr="008B2DBB">
        <w:t>.</w:t>
      </w:r>
    </w:p>
    <w:p w14:paraId="3F900F85" w14:textId="77777777" w:rsidR="00B2495A" w:rsidRPr="008B2DBB" w:rsidRDefault="00B2495A" w:rsidP="00F16233">
      <w:pPr>
        <w:pStyle w:val="Heading2"/>
        <w:rPr>
          <w:rFonts w:cs="Arial"/>
        </w:rPr>
      </w:pPr>
      <w:r w:rsidRPr="008B2DBB">
        <w:rPr>
          <w:rFonts w:cs="Arial"/>
        </w:rPr>
        <w:t>Incident Reporting</w:t>
      </w:r>
      <w:bookmarkEnd w:id="88"/>
      <w:bookmarkEnd w:id="89"/>
    </w:p>
    <w:p w14:paraId="14B0463F" w14:textId="77777777" w:rsidR="00B2495A" w:rsidRPr="008B2DBB" w:rsidRDefault="00B2495A" w:rsidP="00F12759">
      <w:pPr>
        <w:pStyle w:val="BodyText"/>
        <w:rPr>
          <w:lang w:val="en-GB"/>
        </w:rPr>
      </w:pPr>
      <w:r w:rsidRPr="008B2DBB">
        <w:rPr>
          <w:lang w:val="en-GB"/>
        </w:rPr>
        <w:t xml:space="preserve">All safety incidents must be reported to a </w:t>
      </w:r>
      <w:r w:rsidR="0064754E" w:rsidRPr="008B2DBB">
        <w:rPr>
          <w:lang w:val="en-GB"/>
        </w:rPr>
        <w:t>Race</w:t>
      </w:r>
      <w:r w:rsidR="000562AD" w:rsidRPr="008B2DBB">
        <w:rPr>
          <w:lang w:val="en-GB"/>
        </w:rPr>
        <w:t xml:space="preserve"> O</w:t>
      </w:r>
      <w:r w:rsidRPr="008B2DBB">
        <w:rPr>
          <w:lang w:val="en-GB"/>
        </w:rPr>
        <w:t xml:space="preserve">fficial and the </w:t>
      </w:r>
      <w:r w:rsidR="009A6B61" w:rsidRPr="008B2DBB">
        <w:rPr>
          <w:lang w:val="en-GB"/>
        </w:rPr>
        <w:t>appropriate incident report forms completed.</w:t>
      </w:r>
    </w:p>
    <w:p w14:paraId="4983AC10" w14:textId="77777777" w:rsidR="005D5401" w:rsidRPr="008B2DBB" w:rsidRDefault="005D5401" w:rsidP="00F16233">
      <w:pPr>
        <w:pStyle w:val="Heading2"/>
        <w:rPr>
          <w:rFonts w:cs="Arial"/>
        </w:rPr>
      </w:pPr>
      <w:bookmarkStart w:id="90" w:name="_Toc522601014"/>
      <w:bookmarkStart w:id="91" w:name="_Toc284310289"/>
      <w:r w:rsidRPr="008B2DBB">
        <w:rPr>
          <w:rFonts w:cs="Arial"/>
        </w:rPr>
        <w:t>Instructions for Boating</w:t>
      </w:r>
      <w:bookmarkEnd w:id="90"/>
    </w:p>
    <w:p w14:paraId="5B6CBF19" w14:textId="77777777" w:rsidR="005D5401" w:rsidRPr="008B2DBB" w:rsidRDefault="005D5401" w:rsidP="005D5401">
      <w:pPr>
        <w:pStyle w:val="BodyText"/>
        <w:ind w:left="357"/>
        <w:rPr>
          <w:lang w:val="en-GB"/>
        </w:rPr>
      </w:pPr>
      <w:r w:rsidRPr="008B2DBB">
        <w:rPr>
          <w:lang w:val="en-GB"/>
        </w:rPr>
        <w:t xml:space="preserve">The intention is to get boats onto the water in a quick, safe and efficient manner, so that the races can start on time.  </w:t>
      </w:r>
    </w:p>
    <w:p w14:paraId="75EC0163" w14:textId="77777777" w:rsidR="005D5401" w:rsidRPr="008B2DBB" w:rsidRDefault="005D5401" w:rsidP="005D5401">
      <w:pPr>
        <w:pStyle w:val="BodyText"/>
        <w:ind w:left="357"/>
        <w:rPr>
          <w:u w:val="single"/>
          <w:lang w:val="en-GB"/>
        </w:rPr>
      </w:pPr>
      <w:r w:rsidRPr="008B2DBB">
        <w:rPr>
          <w:lang w:val="en-GB"/>
        </w:rPr>
        <w:t>All crews must be ready to proceed to the landing stages at least 10 minutes before the boating time stated on the Start Order Schedule.  Crews will be called to the landings by marshals in reverse start order.</w:t>
      </w:r>
    </w:p>
    <w:p w14:paraId="79FE34F6" w14:textId="77777777" w:rsidR="005D5401" w:rsidRPr="008B2DBB" w:rsidRDefault="005D5401" w:rsidP="005D5401">
      <w:pPr>
        <w:pStyle w:val="BodyText"/>
        <w:ind w:left="357"/>
        <w:rPr>
          <w:rFonts w:cs="Arial"/>
          <w:sz w:val="22"/>
          <w:szCs w:val="22"/>
          <w:lang w:val="en-GB" w:eastAsia="en-GB"/>
        </w:rPr>
      </w:pPr>
      <w:r w:rsidRPr="008B2DBB">
        <w:rPr>
          <w:lang w:val="en-GB"/>
        </w:rPr>
        <w:t xml:space="preserve">Crews will not be allowed to warm up upstream but </w:t>
      </w:r>
      <w:proofErr w:type="spellStart"/>
      <w:r w:rsidRPr="008B2DBB">
        <w:rPr>
          <w:lang w:val="en-GB"/>
        </w:rPr>
        <w:t>ergos</w:t>
      </w:r>
      <w:proofErr w:type="spellEnd"/>
      <w:r w:rsidRPr="008B2DBB">
        <w:rPr>
          <w:lang w:val="en-GB"/>
        </w:rPr>
        <w:t xml:space="preserve"> are available in the clubhouse if they wish to use them prior to boating. </w:t>
      </w:r>
    </w:p>
    <w:p w14:paraId="2842C744" w14:textId="77777777" w:rsidR="005D5401" w:rsidRPr="008B2DBB" w:rsidRDefault="005D5401" w:rsidP="005D5401">
      <w:pPr>
        <w:pStyle w:val="BodyText"/>
        <w:ind w:left="357"/>
        <w:rPr>
          <w:rFonts w:cs="Arial"/>
          <w:sz w:val="22"/>
          <w:szCs w:val="22"/>
          <w:lang w:val="en-GB" w:eastAsia="en-GB"/>
        </w:rPr>
      </w:pPr>
      <w:r w:rsidRPr="008B2DBB">
        <w:rPr>
          <w:lang w:val="en-GB"/>
        </w:rPr>
        <w:t>It is the responsibility of each member of the crew to ensure that their equipment is in a safe condition.</w:t>
      </w:r>
    </w:p>
    <w:p w14:paraId="24E345F6" w14:textId="77777777" w:rsidR="005D5401" w:rsidRPr="008B2DBB" w:rsidRDefault="005D5401" w:rsidP="005D5401">
      <w:pPr>
        <w:pStyle w:val="BodyText"/>
        <w:ind w:left="357"/>
        <w:rPr>
          <w:lang w:val="en-GB"/>
        </w:rPr>
      </w:pPr>
      <w:r w:rsidRPr="008B2DBB">
        <w:rPr>
          <w:lang w:val="en-GB"/>
        </w:rPr>
        <w:t xml:space="preserve">Boats will be checked for safety by a marshal prior to boating, with particular attention being paid to the following: bow ball integrity, suitable buoyancy compartment hatches, shoe heel </w:t>
      </w:r>
      <w:r w:rsidRPr="008B2DBB">
        <w:rPr>
          <w:szCs w:val="24"/>
          <w:lang w:val="en-GB"/>
        </w:rPr>
        <w:t xml:space="preserve">restraints, the Integrity of </w:t>
      </w:r>
      <w:r w:rsidRPr="008B2DBB">
        <w:rPr>
          <w:rFonts w:cs="Arial"/>
          <w:szCs w:val="24"/>
          <w:lang w:val="en-GB" w:eastAsia="en-GB"/>
        </w:rPr>
        <w:t>hull and fittings (e.g. damage-free boat and secure riggers).</w:t>
      </w:r>
      <w:r w:rsidRPr="008B2DBB">
        <w:rPr>
          <w:rFonts w:cs="Arial"/>
          <w:sz w:val="22"/>
          <w:szCs w:val="22"/>
          <w:lang w:val="en-GB" w:eastAsia="en-GB"/>
        </w:rPr>
        <w:t xml:space="preserve">  </w:t>
      </w:r>
    </w:p>
    <w:p w14:paraId="0819BF25" w14:textId="77777777" w:rsidR="00E265B4" w:rsidRPr="006806E1" w:rsidRDefault="00E265B4" w:rsidP="00E265B4">
      <w:pPr>
        <w:pStyle w:val="BodyText"/>
        <w:suppressAutoHyphens/>
        <w:ind w:left="357"/>
        <w:jc w:val="both"/>
      </w:pPr>
      <w:r>
        <w:t>All competitors must en</w:t>
      </w:r>
      <w:r w:rsidRPr="0011195C">
        <w:t xml:space="preserve">sure </w:t>
      </w:r>
      <w:r>
        <w:t>that they</w:t>
      </w:r>
      <w:r w:rsidRPr="0011195C">
        <w:t xml:space="preserve"> have and are wearing adequate, warm clothing and </w:t>
      </w:r>
      <w:r>
        <w:t xml:space="preserve">should </w:t>
      </w:r>
      <w:r w:rsidRPr="0011195C">
        <w:t xml:space="preserve">take these with </w:t>
      </w:r>
      <w:r>
        <w:t>them</w:t>
      </w:r>
      <w:r w:rsidRPr="0011195C">
        <w:t xml:space="preserve"> in the boat for the waits at the start and finish.  </w:t>
      </w:r>
      <w:r w:rsidRPr="006806E1">
        <w:t xml:space="preserve">Competitors whom the marshals deem to be inadequately dressed will not be allowed to boat. </w:t>
      </w:r>
    </w:p>
    <w:p w14:paraId="3DFFA211" w14:textId="542BF769" w:rsidR="005D5401" w:rsidRPr="008B2DBB" w:rsidRDefault="005D5401" w:rsidP="005D5401">
      <w:pPr>
        <w:pStyle w:val="BodyText"/>
        <w:ind w:left="357"/>
        <w:rPr>
          <w:u w:val="single"/>
          <w:lang w:val="en-GB"/>
        </w:rPr>
      </w:pPr>
      <w:r w:rsidRPr="008B2DBB">
        <w:rPr>
          <w:lang w:val="en-GB"/>
        </w:rPr>
        <w:t xml:space="preserve">To facilitate rapid boating, crews will be instructed to move all blades, kit, etc., close to the landing stage before carrying </w:t>
      </w:r>
      <w:r w:rsidR="00571B1F" w:rsidRPr="008B2DBB">
        <w:rPr>
          <w:lang w:val="en-GB"/>
        </w:rPr>
        <w:t>their</w:t>
      </w:r>
      <w:r w:rsidRPr="008B2DBB">
        <w:rPr>
          <w:lang w:val="en-GB"/>
        </w:rPr>
        <w:t xml:space="preserve"> boat</w:t>
      </w:r>
      <w:r w:rsidR="00571B1F" w:rsidRPr="008B2DBB">
        <w:rPr>
          <w:lang w:val="en-GB"/>
        </w:rPr>
        <w:t>s</w:t>
      </w:r>
      <w:r w:rsidRPr="008B2DBB">
        <w:rPr>
          <w:lang w:val="en-GB"/>
        </w:rPr>
        <w:t xml:space="preserve"> to the landing.</w:t>
      </w:r>
    </w:p>
    <w:p w14:paraId="25E3F128" w14:textId="06BDA69E" w:rsidR="00C17EFE" w:rsidRPr="00753677" w:rsidRDefault="005D5401" w:rsidP="00C17EFE">
      <w:pPr>
        <w:pStyle w:val="BodyText"/>
        <w:ind w:left="357"/>
      </w:pPr>
      <w:r w:rsidRPr="008B2DBB">
        <w:rPr>
          <w:lang w:val="en-GB"/>
        </w:rPr>
        <w:t>All boats must be launched facing downstream (to the right) and proceed immediately in that direction.</w:t>
      </w:r>
      <w:r w:rsidR="00D97732">
        <w:rPr>
          <w:lang w:val="en-GB"/>
        </w:rPr>
        <w:t xml:space="preserve"> </w:t>
      </w:r>
      <w:r w:rsidR="00C17EFE" w:rsidRPr="00753677">
        <w:t xml:space="preserve">As soon as </w:t>
      </w:r>
      <w:r w:rsidR="00C17EFE">
        <w:t>a</w:t>
      </w:r>
      <w:r w:rsidR="00C17EFE" w:rsidRPr="00753677">
        <w:t xml:space="preserve"> boat is afloat</w:t>
      </w:r>
      <w:r w:rsidR="00C17EFE">
        <w:t>,</w:t>
      </w:r>
      <w:r w:rsidR="00C17EFE" w:rsidRPr="00753677">
        <w:t xml:space="preserve"> </w:t>
      </w:r>
      <w:r w:rsidR="00C17EFE">
        <w:t>crew members</w:t>
      </w:r>
      <w:r w:rsidR="00C17EFE" w:rsidRPr="00753677">
        <w:t xml:space="preserve"> must get in and </w:t>
      </w:r>
      <w:r w:rsidR="00C17EFE">
        <w:t>push</w:t>
      </w:r>
      <w:r w:rsidR="00C17EFE" w:rsidRPr="00753677">
        <w:t xml:space="preserve"> off</w:t>
      </w:r>
      <w:r w:rsidR="00C17EFE">
        <w:t xml:space="preserve">.  </w:t>
      </w:r>
      <w:r w:rsidR="00C17EFE" w:rsidRPr="00753677">
        <w:t xml:space="preserve">Any adjustments to </w:t>
      </w:r>
      <w:r w:rsidR="00C17EFE">
        <w:t>the</w:t>
      </w:r>
      <w:r w:rsidR="00C17EFE" w:rsidRPr="00753677">
        <w:t xml:space="preserve"> boat </w:t>
      </w:r>
      <w:r w:rsidR="00C17EFE">
        <w:t>must</w:t>
      </w:r>
      <w:r w:rsidR="00C17EFE" w:rsidRPr="00753677">
        <w:t xml:space="preserve"> be made </w:t>
      </w:r>
      <w:r w:rsidR="00C17EFE">
        <w:t>before leaving the rigging area or after leaving</w:t>
      </w:r>
      <w:r w:rsidR="00C17EFE" w:rsidRPr="00753677">
        <w:t xml:space="preserve"> the landing</w:t>
      </w:r>
      <w:r w:rsidR="00C17EFE">
        <w:t xml:space="preserve"> stages.</w:t>
      </w:r>
    </w:p>
    <w:p w14:paraId="5189156D" w14:textId="77777777" w:rsidR="005D5401" w:rsidRPr="008B2DBB" w:rsidRDefault="005D5401" w:rsidP="005D5401">
      <w:pPr>
        <w:pStyle w:val="BodyText"/>
        <w:ind w:left="357"/>
        <w:rPr>
          <w:rFonts w:cs="Arial"/>
          <w:sz w:val="22"/>
          <w:szCs w:val="22"/>
          <w:lang w:val="en-GB" w:eastAsia="en-GB"/>
        </w:rPr>
      </w:pPr>
      <w:r w:rsidRPr="008B2DBB">
        <w:rPr>
          <w:lang w:val="en-GB"/>
        </w:rPr>
        <w:t xml:space="preserve">When proceeding to the start, </w:t>
      </w:r>
      <w:r w:rsidR="00571B1F" w:rsidRPr="008B2DBB">
        <w:rPr>
          <w:lang w:val="en-GB"/>
        </w:rPr>
        <w:t xml:space="preserve">crews must </w:t>
      </w:r>
      <w:r w:rsidRPr="008B2DBB">
        <w:rPr>
          <w:lang w:val="en-GB"/>
        </w:rPr>
        <w:t xml:space="preserve">keep to the right of centre of the river.  All overtaking crews must do so on the left and then pull back to the right. </w:t>
      </w:r>
    </w:p>
    <w:p w14:paraId="1307DE27" w14:textId="77777777" w:rsidR="005D5401" w:rsidRPr="008B2DBB" w:rsidRDefault="005D5401" w:rsidP="005D5401">
      <w:pPr>
        <w:pStyle w:val="BodyText"/>
        <w:ind w:left="357"/>
        <w:rPr>
          <w:lang w:val="en-GB"/>
        </w:rPr>
      </w:pPr>
      <w:r w:rsidRPr="008B2DBB">
        <w:rPr>
          <w:lang w:val="en-GB"/>
        </w:rPr>
        <w:t xml:space="preserve">It is the responsibility of the crew which is overtaking to avoid a collision.  </w:t>
      </w:r>
      <w:r w:rsidR="00571B1F" w:rsidRPr="008B2DBB">
        <w:rPr>
          <w:lang w:val="en-GB"/>
        </w:rPr>
        <w:t>They should</w:t>
      </w:r>
      <w:r w:rsidRPr="008B2DBB">
        <w:rPr>
          <w:lang w:val="en-GB"/>
        </w:rPr>
        <w:t xml:space="preserve"> not assume that other crews have seen </w:t>
      </w:r>
      <w:r w:rsidR="00571B1F" w:rsidRPr="008B2DBB">
        <w:rPr>
          <w:lang w:val="en-GB"/>
        </w:rPr>
        <w:t>them</w:t>
      </w:r>
      <w:r w:rsidRPr="008B2DBB">
        <w:rPr>
          <w:lang w:val="en-GB"/>
        </w:rPr>
        <w:t>.  A</w:t>
      </w:r>
      <w:r w:rsidR="00571B1F" w:rsidRPr="008B2DBB">
        <w:rPr>
          <w:lang w:val="en-GB"/>
        </w:rPr>
        <w:t xml:space="preserve"> crew member should a</w:t>
      </w:r>
      <w:r w:rsidRPr="008B2DBB">
        <w:rPr>
          <w:lang w:val="en-GB"/>
        </w:rPr>
        <w:t xml:space="preserve">lways shout if </w:t>
      </w:r>
      <w:r w:rsidR="00571B1F" w:rsidRPr="008B2DBB">
        <w:rPr>
          <w:lang w:val="en-GB"/>
        </w:rPr>
        <w:t>they</w:t>
      </w:r>
      <w:r w:rsidRPr="008B2DBB">
        <w:rPr>
          <w:lang w:val="en-GB"/>
        </w:rPr>
        <w:t xml:space="preserve"> are unsure of their position or if there is any danger of a collision. </w:t>
      </w:r>
    </w:p>
    <w:p w14:paraId="2FE23E28" w14:textId="77777777" w:rsidR="005D5401" w:rsidRPr="008B2DBB" w:rsidRDefault="005D5401" w:rsidP="00571B1F">
      <w:pPr>
        <w:pStyle w:val="BodyText"/>
        <w:ind w:left="357"/>
        <w:rPr>
          <w:lang w:val="en-GB"/>
        </w:rPr>
      </w:pPr>
      <w:r w:rsidRPr="008B2DBB">
        <w:rPr>
          <w:lang w:val="en-GB" w:eastAsia="en-GB"/>
        </w:rPr>
        <w:t xml:space="preserve">Clubs should ensure that their rowing members are trained in capsize drill.  </w:t>
      </w:r>
      <w:r w:rsidRPr="008B2DBB">
        <w:rPr>
          <w:lang w:val="en-GB"/>
        </w:rPr>
        <w:t xml:space="preserve">If </w:t>
      </w:r>
      <w:r w:rsidR="00571B1F" w:rsidRPr="008B2DBB">
        <w:rPr>
          <w:lang w:val="en-GB"/>
        </w:rPr>
        <w:t>a competitor</w:t>
      </w:r>
      <w:r w:rsidRPr="008B2DBB">
        <w:rPr>
          <w:lang w:val="en-GB"/>
        </w:rPr>
        <w:t xml:space="preserve"> fall</w:t>
      </w:r>
      <w:r w:rsidR="00571B1F" w:rsidRPr="008B2DBB">
        <w:rPr>
          <w:lang w:val="en-GB"/>
        </w:rPr>
        <w:t>s</w:t>
      </w:r>
      <w:r w:rsidRPr="008B2DBB">
        <w:rPr>
          <w:lang w:val="en-GB"/>
        </w:rPr>
        <w:t xml:space="preserve"> out of the boat </w:t>
      </w:r>
      <w:r w:rsidR="00571B1F" w:rsidRPr="008B2DBB">
        <w:rPr>
          <w:lang w:val="en-GB"/>
        </w:rPr>
        <w:t xml:space="preserve">they should remain with it, </w:t>
      </w:r>
      <w:r w:rsidRPr="008B2DBB">
        <w:rPr>
          <w:lang w:val="en-GB"/>
        </w:rPr>
        <w:t xml:space="preserve">as it will provide buoyancy. When safe to do so, </w:t>
      </w:r>
      <w:r w:rsidR="00571B1F" w:rsidRPr="008B2DBB">
        <w:rPr>
          <w:lang w:val="en-GB"/>
        </w:rPr>
        <w:t xml:space="preserve">they should </w:t>
      </w:r>
      <w:r w:rsidRPr="008B2DBB">
        <w:rPr>
          <w:lang w:val="en-GB"/>
        </w:rPr>
        <w:t xml:space="preserve">swim to the nearest </w:t>
      </w:r>
      <w:r w:rsidRPr="008B2DBB">
        <w:rPr>
          <w:lang w:val="en-GB" w:eastAsia="en-GB"/>
        </w:rPr>
        <w:t>bank whilst holding on to the boat and await a safety launch.</w:t>
      </w:r>
    </w:p>
    <w:p w14:paraId="15776305" w14:textId="77777777" w:rsidR="00D96DA5" w:rsidRPr="008B2DBB" w:rsidRDefault="00D96DA5" w:rsidP="00DE4C4C">
      <w:pPr>
        <w:pStyle w:val="Heading2"/>
        <w:rPr>
          <w:rFonts w:cs="Arial"/>
        </w:rPr>
      </w:pPr>
      <w:bookmarkStart w:id="92" w:name="_Toc522601015"/>
      <w:bookmarkStart w:id="93" w:name="_Toc284310290"/>
      <w:bookmarkEnd w:id="91"/>
      <w:r w:rsidRPr="008B2DBB">
        <w:rPr>
          <w:rFonts w:cs="Arial"/>
        </w:rPr>
        <w:t>Starting Instructions</w:t>
      </w:r>
      <w:bookmarkEnd w:id="92"/>
    </w:p>
    <w:p w14:paraId="201E6C2B" w14:textId="77777777" w:rsidR="00D96DA5" w:rsidRPr="008B2DBB" w:rsidRDefault="00D96DA5" w:rsidP="00D96DA5">
      <w:pPr>
        <w:pStyle w:val="BodyText"/>
        <w:ind w:left="357"/>
        <w:rPr>
          <w:lang w:val="en-GB"/>
        </w:rPr>
      </w:pPr>
      <w:r w:rsidRPr="008B2DBB">
        <w:rPr>
          <w:lang w:val="en-GB"/>
        </w:rPr>
        <w:t>Crews will be given a start map prior to boating and will be marshalled in ascending number order.</w:t>
      </w:r>
      <w:r w:rsidR="00DA32FD" w:rsidRPr="008B2DBB">
        <w:rPr>
          <w:lang w:val="en-GB"/>
        </w:rPr>
        <w:t xml:space="preserve"> </w:t>
      </w:r>
      <w:r w:rsidRPr="008B2DBB">
        <w:rPr>
          <w:lang w:val="en-GB"/>
        </w:rPr>
        <w:t xml:space="preserve">Crews should marshal facing towards the start in the direction of racing.  They should </w:t>
      </w:r>
      <w:r w:rsidR="00244793" w:rsidRPr="008B2DBB">
        <w:rPr>
          <w:lang w:val="en-GB"/>
        </w:rPr>
        <w:t>take</w:t>
      </w:r>
      <w:r w:rsidRPr="008B2DBB">
        <w:rPr>
          <w:lang w:val="en-GB"/>
        </w:rPr>
        <w:t xml:space="preserve"> care when turning, being considerate of other crews. </w:t>
      </w:r>
    </w:p>
    <w:p w14:paraId="4A286DAF" w14:textId="77777777" w:rsidR="00D96DA5" w:rsidRPr="008B2DBB" w:rsidRDefault="00D96DA5" w:rsidP="00D96DA5">
      <w:pPr>
        <w:pStyle w:val="BodyText"/>
        <w:ind w:left="357"/>
        <w:rPr>
          <w:lang w:val="en-GB"/>
        </w:rPr>
      </w:pPr>
      <w:r w:rsidRPr="008B2DBB">
        <w:rPr>
          <w:lang w:val="en-GB"/>
        </w:rPr>
        <w:t xml:space="preserve">Crews must take careful notice of instructions issued by launch and bank marshals. The only time they may ignore these is if it would be </w:t>
      </w:r>
      <w:r w:rsidRPr="008B2DBB">
        <w:rPr>
          <w:b/>
          <w:lang w:val="en-GB"/>
        </w:rPr>
        <w:t>unsafe</w:t>
      </w:r>
      <w:r w:rsidRPr="008B2DBB">
        <w:rPr>
          <w:lang w:val="en-GB"/>
        </w:rPr>
        <w:t xml:space="preserve"> to carry out the instruction they have received.</w:t>
      </w:r>
    </w:p>
    <w:p w14:paraId="0C04B808" w14:textId="77777777" w:rsidR="00D96DA5" w:rsidRPr="008B2DBB" w:rsidRDefault="00D96DA5" w:rsidP="00D96DA5">
      <w:pPr>
        <w:pStyle w:val="BodyText"/>
        <w:ind w:left="357"/>
        <w:rPr>
          <w:lang w:val="en-GB"/>
        </w:rPr>
      </w:pPr>
      <w:r w:rsidRPr="008B2DBB">
        <w:rPr>
          <w:lang w:val="en-GB"/>
        </w:rPr>
        <w:t>Competitors should not remove any warm clothing until they are warned that the race is about to start. Crews will be given approximately 2 minutes’ warning by 3 short blasts on an air horn before they are due to start moving up to the start.</w:t>
      </w:r>
    </w:p>
    <w:p w14:paraId="2C14BC23" w14:textId="77777777" w:rsidR="00D96DA5" w:rsidRPr="008B2DBB" w:rsidRDefault="00D96DA5" w:rsidP="00D96DA5">
      <w:pPr>
        <w:pStyle w:val="BodyText"/>
        <w:ind w:left="357"/>
        <w:rPr>
          <w:lang w:val="en-GB"/>
        </w:rPr>
      </w:pPr>
      <w:r w:rsidRPr="008B2DBB">
        <w:rPr>
          <w:lang w:val="en-GB"/>
        </w:rPr>
        <w:t xml:space="preserve">As crews paddle past the rowing start the starter will shout ‘GO!’ Timing commences approximately 50 metres further along the course. </w:t>
      </w:r>
    </w:p>
    <w:p w14:paraId="32824B28" w14:textId="77777777" w:rsidR="003A2DFA" w:rsidRPr="008B2DBB" w:rsidRDefault="003A2DFA" w:rsidP="00DE4C4C">
      <w:pPr>
        <w:pStyle w:val="Heading2"/>
        <w:rPr>
          <w:rFonts w:cs="Arial"/>
        </w:rPr>
      </w:pPr>
      <w:bookmarkStart w:id="94" w:name="_Toc522601016"/>
      <w:r w:rsidRPr="008B2DBB">
        <w:rPr>
          <w:rFonts w:cs="Arial"/>
        </w:rPr>
        <w:t>During the Race</w:t>
      </w:r>
      <w:bookmarkEnd w:id="94"/>
    </w:p>
    <w:p w14:paraId="07261D6F" w14:textId="72C6EA07" w:rsidR="003A2DFA" w:rsidRPr="008B2DBB" w:rsidRDefault="00965275" w:rsidP="003A2DFA">
      <w:pPr>
        <w:pStyle w:val="BodyText"/>
        <w:ind w:left="357"/>
        <w:rPr>
          <w:lang w:val="en-GB"/>
        </w:rPr>
      </w:pPr>
      <w:r w:rsidRPr="008B2DBB">
        <w:rPr>
          <w:lang w:val="en-GB"/>
        </w:rPr>
        <w:t>The</w:t>
      </w:r>
      <w:r w:rsidR="003A2DFA" w:rsidRPr="008B2DBB">
        <w:rPr>
          <w:lang w:val="en-GB"/>
        </w:rPr>
        <w:t xml:space="preserve"> course</w:t>
      </w:r>
      <w:r w:rsidRPr="008B2DBB">
        <w:rPr>
          <w:lang w:val="en-GB"/>
        </w:rPr>
        <w:t xml:space="preserve"> is 4,</w:t>
      </w:r>
      <w:r w:rsidR="003A2DFA" w:rsidRPr="008B2DBB">
        <w:rPr>
          <w:lang w:val="en-GB"/>
        </w:rPr>
        <w:t>000m long</w:t>
      </w:r>
      <w:r w:rsidRPr="008B2DBB">
        <w:rPr>
          <w:lang w:val="en-GB"/>
        </w:rPr>
        <w:t xml:space="preserve"> and takes place on the River Don between the lock at Doncaster Prison and </w:t>
      </w:r>
      <w:proofErr w:type="spellStart"/>
      <w:r w:rsidRPr="008B2DBB">
        <w:rPr>
          <w:lang w:val="en-GB"/>
        </w:rPr>
        <w:t>Sprotbrough</w:t>
      </w:r>
      <w:proofErr w:type="spellEnd"/>
      <w:r w:rsidRPr="008B2DBB">
        <w:rPr>
          <w:lang w:val="en-GB"/>
        </w:rPr>
        <w:t xml:space="preserve"> lock.  </w:t>
      </w:r>
      <w:r w:rsidR="00D97732">
        <w:rPr>
          <w:lang w:val="en-GB"/>
        </w:rPr>
        <w:t xml:space="preserve"> </w:t>
      </w:r>
      <w:r w:rsidR="003A2DFA" w:rsidRPr="008B2DBB">
        <w:rPr>
          <w:lang w:val="en-GB"/>
        </w:rPr>
        <w:t xml:space="preserve">The course has three major bends; a sharp right-hand bend just after the start, a left-hand bend starting at around 1,300m and a gradual right-hand bend starting from the boathouse and lasting until the </w:t>
      </w:r>
      <w:r w:rsidRPr="008B2DBB">
        <w:rPr>
          <w:lang w:val="en-GB"/>
        </w:rPr>
        <w:t>railway bridge</w:t>
      </w:r>
      <w:r w:rsidR="003A2DFA" w:rsidRPr="008B2DBB">
        <w:rPr>
          <w:lang w:val="en-GB"/>
        </w:rPr>
        <w:t>.</w:t>
      </w:r>
    </w:p>
    <w:p w14:paraId="5C43EDA2" w14:textId="77777777" w:rsidR="003A2DFA" w:rsidRPr="008B2DBB" w:rsidRDefault="003A2DFA" w:rsidP="003A2DFA">
      <w:pPr>
        <w:pStyle w:val="BodyText"/>
        <w:ind w:left="357"/>
        <w:rPr>
          <w:lang w:val="en-GB"/>
        </w:rPr>
      </w:pPr>
      <w:r w:rsidRPr="008B2DBB">
        <w:rPr>
          <w:lang w:val="en-GB"/>
        </w:rPr>
        <w:lastRenderedPageBreak/>
        <w:t xml:space="preserve">Faster crews have right of way, so </w:t>
      </w:r>
      <w:r w:rsidRPr="008B2DBB">
        <w:rPr>
          <w:bCs/>
          <w:lang w:val="en-GB"/>
        </w:rPr>
        <w:t xml:space="preserve">crews which are being overtaken must allow the overtaking crew to use the inside of any bend.  </w:t>
      </w:r>
      <w:r w:rsidRPr="008B2DBB">
        <w:rPr>
          <w:lang w:val="en-GB"/>
        </w:rPr>
        <w:t>This means on the first bend (just after the start) crews being overtaken should move to the left, then on the second major bend move to the right and on the finishing bend move to the left.</w:t>
      </w:r>
    </w:p>
    <w:p w14:paraId="3500568A" w14:textId="77777777" w:rsidR="003A2DFA" w:rsidRPr="008B2DBB" w:rsidRDefault="003A2DFA" w:rsidP="003A2DFA">
      <w:pPr>
        <w:pStyle w:val="BodyText"/>
        <w:ind w:left="357"/>
        <w:rPr>
          <w:lang w:val="en-GB"/>
        </w:rPr>
      </w:pPr>
      <w:r w:rsidRPr="008B2DBB">
        <w:rPr>
          <w:lang w:val="en-GB"/>
        </w:rPr>
        <w:t>Where possible, other river traffic will be stopped during the races.  However, crews must remain vigilant at all times during the race and follow the navigation rules shown on the map that will be provided at registration.</w:t>
      </w:r>
    </w:p>
    <w:p w14:paraId="6904BB2E" w14:textId="77777777" w:rsidR="003A2DFA" w:rsidRPr="008B2DBB" w:rsidRDefault="003A2DFA" w:rsidP="00DE4C4C">
      <w:pPr>
        <w:pStyle w:val="Heading2"/>
        <w:rPr>
          <w:rFonts w:cs="Arial"/>
        </w:rPr>
      </w:pPr>
      <w:bookmarkStart w:id="95" w:name="_Toc522601017"/>
      <w:r w:rsidRPr="008B2DBB">
        <w:rPr>
          <w:rFonts w:cs="Arial"/>
        </w:rPr>
        <w:t>After the Finish</w:t>
      </w:r>
      <w:bookmarkEnd w:id="95"/>
    </w:p>
    <w:p w14:paraId="758DC5C0" w14:textId="77777777" w:rsidR="003A2DFA" w:rsidRPr="008B2DBB" w:rsidRDefault="003A2DFA" w:rsidP="003A2DFA">
      <w:pPr>
        <w:pStyle w:val="BodyText"/>
        <w:ind w:left="357"/>
        <w:rPr>
          <w:lang w:val="en-GB"/>
        </w:rPr>
      </w:pPr>
      <w:r w:rsidRPr="008B2DBB">
        <w:rPr>
          <w:lang w:val="en-GB"/>
        </w:rPr>
        <w:t xml:space="preserve">The course finish is approximately </w:t>
      </w:r>
      <w:r w:rsidR="00965275" w:rsidRPr="008B2DBB">
        <w:rPr>
          <w:lang w:val="en-GB"/>
        </w:rPr>
        <w:t>5</w:t>
      </w:r>
      <w:r w:rsidRPr="008B2DBB">
        <w:rPr>
          <w:lang w:val="en-GB"/>
        </w:rPr>
        <w:t xml:space="preserve">00m before </w:t>
      </w:r>
      <w:proofErr w:type="spellStart"/>
      <w:r w:rsidR="00901D1D" w:rsidRPr="008B2DBB">
        <w:rPr>
          <w:lang w:val="en-GB"/>
        </w:rPr>
        <w:t>Sprotbrough</w:t>
      </w:r>
      <w:proofErr w:type="spellEnd"/>
      <w:r w:rsidR="00965275" w:rsidRPr="008B2DBB">
        <w:rPr>
          <w:lang w:val="en-GB"/>
        </w:rPr>
        <w:t xml:space="preserve"> lock</w:t>
      </w:r>
      <w:r w:rsidRPr="008B2DBB">
        <w:rPr>
          <w:lang w:val="en-GB"/>
        </w:rPr>
        <w:t xml:space="preserve">. Crews must continue paddling upstream until instructed to pull into either bank by a marshal. They should not turn until instructed to do so by a bank marshal. </w:t>
      </w:r>
    </w:p>
    <w:p w14:paraId="5AE8421F" w14:textId="77777777" w:rsidR="003A2DFA" w:rsidRPr="008B2DBB" w:rsidRDefault="003A2DFA" w:rsidP="003A2DFA">
      <w:pPr>
        <w:pStyle w:val="BodyText"/>
        <w:ind w:left="357"/>
        <w:rPr>
          <w:lang w:val="en-GB"/>
        </w:rPr>
      </w:pPr>
      <w:r w:rsidRPr="008B2DBB">
        <w:rPr>
          <w:lang w:val="en-GB"/>
        </w:rPr>
        <w:t>No crews will be allowed back towards the landing stages until all crews have finished racing.</w:t>
      </w:r>
      <w:r w:rsidR="00DA32FD" w:rsidRPr="008B2DBB">
        <w:rPr>
          <w:lang w:val="en-GB"/>
        </w:rPr>
        <w:t xml:space="preserve"> </w:t>
      </w:r>
      <w:r w:rsidRPr="008B2DBB">
        <w:rPr>
          <w:lang w:val="en-GB"/>
        </w:rPr>
        <w:t>As soon as crews have stopped rowing, competitors should put on warm clothing while they wait.</w:t>
      </w:r>
      <w:r w:rsidR="00DA32FD" w:rsidRPr="008B2DBB">
        <w:rPr>
          <w:lang w:val="en-GB"/>
        </w:rPr>
        <w:t xml:space="preserve"> </w:t>
      </w:r>
      <w:r w:rsidRPr="008B2DBB">
        <w:rPr>
          <w:lang w:val="en-GB"/>
        </w:rPr>
        <w:t>When instructed by a marshal, crews should turn and proceed back downstream.</w:t>
      </w:r>
      <w:r w:rsidR="00DA32FD" w:rsidRPr="008B2DBB">
        <w:rPr>
          <w:lang w:val="en-GB"/>
        </w:rPr>
        <w:t xml:space="preserve"> </w:t>
      </w:r>
      <w:r w:rsidRPr="008B2DBB">
        <w:rPr>
          <w:lang w:val="en-GB"/>
        </w:rPr>
        <w:t>As soon as a landing stage becomes available, boats will be directed by the marshals where to go.</w:t>
      </w:r>
    </w:p>
    <w:p w14:paraId="1B3D8458" w14:textId="77777777" w:rsidR="00D42B57" w:rsidRPr="008B2DBB" w:rsidRDefault="00D42B57" w:rsidP="00D42B57">
      <w:pPr>
        <w:pStyle w:val="Heading2"/>
        <w:rPr>
          <w:rFonts w:cs="Arial"/>
        </w:rPr>
      </w:pPr>
      <w:bookmarkStart w:id="96" w:name="_Toc284310291"/>
      <w:bookmarkStart w:id="97" w:name="_Toc522601018"/>
      <w:bookmarkEnd w:id="93"/>
      <w:r w:rsidRPr="008B2DBB">
        <w:rPr>
          <w:rFonts w:cs="Arial"/>
        </w:rPr>
        <w:t>Violation of Safety Rules</w:t>
      </w:r>
      <w:bookmarkEnd w:id="96"/>
      <w:bookmarkEnd w:id="97"/>
    </w:p>
    <w:p w14:paraId="1528DFE4" w14:textId="05689AAB" w:rsidR="000562AD" w:rsidRPr="008B2DBB" w:rsidRDefault="00D42B57" w:rsidP="006C5D86">
      <w:pPr>
        <w:pStyle w:val="BodyText"/>
        <w:rPr>
          <w:lang w:val="en-GB"/>
        </w:rPr>
      </w:pPr>
      <w:r w:rsidRPr="008B2DBB">
        <w:rPr>
          <w:lang w:val="en-GB"/>
        </w:rPr>
        <w:t xml:space="preserve">Any crew that violates the </w:t>
      </w:r>
      <w:r w:rsidR="003A2DFA" w:rsidRPr="008B2DBB">
        <w:rPr>
          <w:lang w:val="en-GB"/>
        </w:rPr>
        <w:t>above rules</w:t>
      </w:r>
      <w:r w:rsidRPr="008B2DBB">
        <w:rPr>
          <w:lang w:val="en-GB"/>
        </w:rPr>
        <w:t xml:space="preserve">, or which is observed executing a dangerous manoeuvre or acting contrary to the </w:t>
      </w:r>
      <w:r w:rsidR="001C4330" w:rsidRPr="008B2DBB">
        <w:rPr>
          <w:lang w:val="en-GB"/>
        </w:rPr>
        <w:t>British Rowing</w:t>
      </w:r>
      <w:r w:rsidRPr="008B2DBB">
        <w:rPr>
          <w:lang w:val="en-GB"/>
        </w:rPr>
        <w:t xml:space="preserve"> Guide to Safe Practice in Rowing may be awarded an ‘Official Warning’ by any </w:t>
      </w:r>
      <w:r w:rsidR="003A2DFA" w:rsidRPr="008B2DBB">
        <w:rPr>
          <w:lang w:val="en-GB"/>
        </w:rPr>
        <w:t>race official</w:t>
      </w:r>
      <w:r w:rsidRPr="008B2DBB">
        <w:rPr>
          <w:lang w:val="en-GB"/>
        </w:rPr>
        <w:t>.</w:t>
      </w:r>
      <w:r w:rsidR="00F047B7">
        <w:rPr>
          <w:lang w:val="en-GB"/>
        </w:rPr>
        <w:t xml:space="preserve"> </w:t>
      </w:r>
      <w:r w:rsidR="000562AD" w:rsidRPr="008B2DBB">
        <w:rPr>
          <w:lang w:val="en-GB"/>
        </w:rPr>
        <w:t xml:space="preserve">A serious or repeated offence may result in a disqualification or more serious disciplinary measure as prescribed under </w:t>
      </w:r>
      <w:r w:rsidR="001C4330" w:rsidRPr="008B2DBB">
        <w:rPr>
          <w:lang w:val="en-GB"/>
        </w:rPr>
        <w:t>British Rowing</w:t>
      </w:r>
      <w:r w:rsidR="000562AD" w:rsidRPr="008B2DBB">
        <w:rPr>
          <w:lang w:val="en-GB"/>
        </w:rPr>
        <w:t xml:space="preserve"> Rule of Racing 2-7-5.</w:t>
      </w:r>
    </w:p>
    <w:p w14:paraId="5C21E786" w14:textId="77777777" w:rsidR="00682C10" w:rsidRPr="008B2DBB" w:rsidRDefault="00682C10" w:rsidP="00682C10">
      <w:pPr>
        <w:pStyle w:val="Heading2"/>
        <w:rPr>
          <w:rFonts w:cs="Arial"/>
        </w:rPr>
      </w:pPr>
      <w:bookmarkStart w:id="98" w:name="_Toc284310292"/>
      <w:bookmarkStart w:id="99" w:name="_Toc522601019"/>
      <w:r w:rsidRPr="008B2DBB">
        <w:rPr>
          <w:rFonts w:cs="Arial"/>
        </w:rPr>
        <w:t>Insurance</w:t>
      </w:r>
      <w:bookmarkEnd w:id="98"/>
      <w:bookmarkEnd w:id="99"/>
    </w:p>
    <w:p w14:paraId="1BBBD447" w14:textId="77777777" w:rsidR="000562AD" w:rsidRPr="008B2DBB" w:rsidRDefault="00682C10" w:rsidP="006C5D86">
      <w:pPr>
        <w:pStyle w:val="BodyText"/>
        <w:rPr>
          <w:lang w:val="en-GB"/>
        </w:rPr>
      </w:pPr>
      <w:r w:rsidRPr="008B2DBB">
        <w:rPr>
          <w:lang w:val="en-GB"/>
        </w:rPr>
        <w:t xml:space="preserve">Please note that insurance through </w:t>
      </w:r>
      <w:r w:rsidR="001C4330" w:rsidRPr="008B2DBB">
        <w:rPr>
          <w:lang w:val="en-GB"/>
        </w:rPr>
        <w:t>British Rowing</w:t>
      </w:r>
      <w:r w:rsidRPr="008B2DBB">
        <w:rPr>
          <w:lang w:val="en-GB"/>
        </w:rPr>
        <w:t xml:space="preserve"> membership requires that a member is resident in this country for more than 6 months a year. </w:t>
      </w:r>
      <w:r w:rsidR="006C5D86" w:rsidRPr="008B2DBB">
        <w:rPr>
          <w:lang w:val="en-GB"/>
        </w:rPr>
        <w:t xml:space="preserve">Competitors </w:t>
      </w:r>
      <w:r w:rsidR="002053A0" w:rsidRPr="008B2DBB">
        <w:rPr>
          <w:lang w:val="en-GB"/>
        </w:rPr>
        <w:t xml:space="preserve">aged 75 and over are not covered for personal accident through their </w:t>
      </w:r>
      <w:r w:rsidR="001C4330" w:rsidRPr="008B2DBB">
        <w:rPr>
          <w:lang w:val="en-GB"/>
        </w:rPr>
        <w:t>British Rowing</w:t>
      </w:r>
      <w:r w:rsidR="002053A0" w:rsidRPr="008B2DBB">
        <w:rPr>
          <w:lang w:val="en-GB"/>
        </w:rPr>
        <w:t xml:space="preserve"> membership.</w:t>
      </w:r>
      <w:r w:rsidRPr="008B2DBB">
        <w:rPr>
          <w:lang w:val="en-GB"/>
        </w:rPr>
        <w:t xml:space="preserve"> Overseas crews should ensure that they have sufficient third party insurance cover.</w:t>
      </w:r>
    </w:p>
    <w:p w14:paraId="0FCB5E0B" w14:textId="77777777" w:rsidR="00A01FA8" w:rsidRPr="008B2DBB" w:rsidRDefault="00A01FA8" w:rsidP="00A01FA8">
      <w:pPr>
        <w:pStyle w:val="Heading2"/>
        <w:rPr>
          <w:rFonts w:cs="Arial"/>
        </w:rPr>
      </w:pPr>
      <w:bookmarkStart w:id="100" w:name="_Toc284310293"/>
      <w:bookmarkStart w:id="101" w:name="_Toc522601020"/>
      <w:r w:rsidRPr="008B2DBB">
        <w:rPr>
          <w:rFonts w:cs="Arial"/>
        </w:rPr>
        <w:t>Child Welfare</w:t>
      </w:r>
      <w:bookmarkEnd w:id="100"/>
      <w:bookmarkEnd w:id="101"/>
    </w:p>
    <w:p w14:paraId="07E392F5" w14:textId="77777777" w:rsidR="006C5D86" w:rsidRPr="008B2DBB" w:rsidRDefault="006C5D86" w:rsidP="006C5D86">
      <w:pPr>
        <w:pStyle w:val="BodyText"/>
        <w:ind w:left="357"/>
        <w:rPr>
          <w:lang w:val="en-GB"/>
        </w:rPr>
      </w:pPr>
      <w:r w:rsidRPr="008B2DBB">
        <w:rPr>
          <w:lang w:val="en-GB"/>
        </w:rPr>
        <w:t>The Organising Committee believe that the welfare and well</w:t>
      </w:r>
      <w:r w:rsidR="003A2DFA" w:rsidRPr="008B2DBB">
        <w:rPr>
          <w:lang w:val="en-GB"/>
        </w:rPr>
        <w:t>-</w:t>
      </w:r>
      <w:r w:rsidRPr="008B2DBB">
        <w:rPr>
          <w:lang w:val="en-GB"/>
        </w:rPr>
        <w:t>being of all children is paramount. All children, regardless of age, gender, ethnicity, religion or ability, have equal rights to safety and protection. All suspicions, concerns and allegations of harm will be taken seriously and responded to swiftly and appropriately.</w:t>
      </w:r>
    </w:p>
    <w:p w14:paraId="40897501" w14:textId="77777777" w:rsidR="006C5D86" w:rsidRPr="008B2DBB" w:rsidRDefault="006C5D86" w:rsidP="006C5D86">
      <w:pPr>
        <w:pStyle w:val="BodyText"/>
        <w:rPr>
          <w:lang w:val="en-GB"/>
        </w:rPr>
      </w:pPr>
      <w:r w:rsidRPr="008B2DBB">
        <w:rPr>
          <w:lang w:val="en-GB"/>
        </w:rPr>
        <w:t>Clubs with junior members are expected to adhere to their own Child Protection Procedures in line with British Rowing guidance.</w:t>
      </w:r>
    </w:p>
    <w:p w14:paraId="745A8373" w14:textId="77777777" w:rsidR="006C5D86" w:rsidRPr="008B2DBB" w:rsidRDefault="006C5D86" w:rsidP="006C5D86">
      <w:pPr>
        <w:pStyle w:val="BodyText"/>
        <w:rPr>
          <w:lang w:val="en-GB"/>
        </w:rPr>
      </w:pPr>
      <w:r w:rsidRPr="008B2DBB">
        <w:rPr>
          <w:lang w:val="en-GB"/>
        </w:rPr>
        <w:t xml:space="preserve">The </w:t>
      </w:r>
      <w:r w:rsidR="0064754E" w:rsidRPr="008B2DBB">
        <w:rPr>
          <w:lang w:val="en-GB"/>
        </w:rPr>
        <w:t>Race</w:t>
      </w:r>
      <w:r w:rsidRPr="008B2DBB">
        <w:rPr>
          <w:lang w:val="en-GB"/>
        </w:rPr>
        <w:t xml:space="preserve"> has appointed a Child Welfare Officer whose duties include understanding and implementing, where appropriate, the British Rowing’s Safeguarding and Protecting Children Policy.  Their contact number will be posted at Race Control throughout the duration of the competition.</w:t>
      </w:r>
    </w:p>
    <w:p w14:paraId="4F71B5AF" w14:textId="431D8425" w:rsidR="006C5D86" w:rsidRPr="008B2DBB" w:rsidRDefault="006C5D86" w:rsidP="00DA32FD">
      <w:pPr>
        <w:pStyle w:val="BodyText"/>
        <w:rPr>
          <w:lang w:val="en-GB"/>
        </w:rPr>
      </w:pPr>
      <w:r w:rsidRPr="008B2DBB">
        <w:rPr>
          <w:lang w:val="en-GB"/>
        </w:rPr>
        <w:t xml:space="preserve">All </w:t>
      </w:r>
      <w:r w:rsidR="0064754E" w:rsidRPr="008B2DBB">
        <w:rPr>
          <w:lang w:val="en-GB"/>
        </w:rPr>
        <w:t>Race</w:t>
      </w:r>
      <w:r w:rsidRPr="008B2DBB">
        <w:rPr>
          <w:lang w:val="en-GB"/>
        </w:rPr>
        <w:t xml:space="preserve"> officials and volunteers are apprised of their responsibilities under the </w:t>
      </w:r>
      <w:r w:rsidR="0064754E" w:rsidRPr="008B2DBB">
        <w:rPr>
          <w:lang w:val="en-GB"/>
        </w:rPr>
        <w:t>Race</w:t>
      </w:r>
      <w:r w:rsidRPr="008B2DBB">
        <w:rPr>
          <w:lang w:val="en-GB"/>
        </w:rPr>
        <w:t xml:space="preserve">’s Child Welfare Policy. </w:t>
      </w:r>
      <w:r w:rsidR="00DA32FD" w:rsidRPr="008B2DBB">
        <w:rPr>
          <w:lang w:val="en-GB"/>
        </w:rPr>
        <w:t xml:space="preserve"> </w:t>
      </w:r>
      <w:r w:rsidRPr="008B2DBB">
        <w:rPr>
          <w:lang w:val="en-GB"/>
        </w:rPr>
        <w:t xml:space="preserve">Please refer to the </w:t>
      </w:r>
      <w:r w:rsidRPr="008B2DBB">
        <w:rPr>
          <w:lang w:val="en-GB"/>
        </w:rPr>
        <w:fldChar w:fldCharType="begin"/>
      </w:r>
      <w:r w:rsidRPr="008B2DBB">
        <w:rPr>
          <w:lang w:val="en-GB"/>
        </w:rPr>
        <w:instrText xml:space="preserve"> REF _Ref225961361 \h  \* MERGEFORMAT </w:instrText>
      </w:r>
      <w:r w:rsidRPr="008B2DBB">
        <w:rPr>
          <w:lang w:val="en-GB"/>
        </w:rPr>
      </w:r>
      <w:r w:rsidRPr="008B2DBB">
        <w:rPr>
          <w:lang w:val="en-GB"/>
        </w:rPr>
        <w:fldChar w:fldCharType="separate"/>
      </w:r>
      <w:r w:rsidR="00971E9D" w:rsidRPr="00971E9D">
        <w:rPr>
          <w:lang w:val="en-GB"/>
        </w:rPr>
        <w:t>Child Welfare Statement</w:t>
      </w:r>
      <w:r w:rsidRPr="008B2DBB">
        <w:rPr>
          <w:lang w:val="en-GB"/>
        </w:rPr>
        <w:fldChar w:fldCharType="end"/>
      </w:r>
      <w:r w:rsidRPr="008B2DBB">
        <w:rPr>
          <w:lang w:val="en-GB"/>
        </w:rPr>
        <w:t xml:space="preserve"> in </w:t>
      </w:r>
      <w:r w:rsidRPr="008B2DBB">
        <w:rPr>
          <w:lang w:val="en-GB"/>
        </w:rPr>
        <w:fldChar w:fldCharType="begin"/>
      </w:r>
      <w:r w:rsidRPr="008B2DBB">
        <w:rPr>
          <w:lang w:val="en-GB"/>
        </w:rPr>
        <w:instrText xml:space="preserve"> REF _Ref225961361 \r \h  \* MERGEFORMAT </w:instrText>
      </w:r>
      <w:r w:rsidRPr="008B2DBB">
        <w:rPr>
          <w:lang w:val="en-GB"/>
        </w:rPr>
      </w:r>
      <w:r w:rsidRPr="008B2DBB">
        <w:rPr>
          <w:lang w:val="en-GB"/>
        </w:rPr>
        <w:fldChar w:fldCharType="separate"/>
      </w:r>
      <w:r w:rsidR="00971E9D">
        <w:rPr>
          <w:lang w:val="en-GB"/>
        </w:rPr>
        <w:t>Appendix 5</w:t>
      </w:r>
      <w:r w:rsidRPr="008B2DBB">
        <w:rPr>
          <w:lang w:val="en-GB"/>
        </w:rPr>
        <w:fldChar w:fldCharType="end"/>
      </w:r>
      <w:r w:rsidRPr="008B2DBB">
        <w:rPr>
          <w:lang w:val="en-GB"/>
        </w:rPr>
        <w:t xml:space="preserve"> [Page </w:t>
      </w:r>
      <w:r w:rsidRPr="008B2DBB">
        <w:rPr>
          <w:lang w:val="en-GB"/>
        </w:rPr>
        <w:fldChar w:fldCharType="begin"/>
      </w:r>
      <w:r w:rsidRPr="008B2DBB">
        <w:rPr>
          <w:lang w:val="en-GB"/>
        </w:rPr>
        <w:instrText xml:space="preserve"> PAGEREF _Ref225961361 \h </w:instrText>
      </w:r>
      <w:r w:rsidRPr="008B2DBB">
        <w:rPr>
          <w:lang w:val="en-GB"/>
        </w:rPr>
      </w:r>
      <w:r w:rsidRPr="008B2DBB">
        <w:rPr>
          <w:lang w:val="en-GB"/>
        </w:rPr>
        <w:fldChar w:fldCharType="separate"/>
      </w:r>
      <w:r w:rsidR="00971E9D">
        <w:rPr>
          <w:noProof/>
          <w:lang w:val="en-GB"/>
        </w:rPr>
        <w:t>21</w:t>
      </w:r>
      <w:r w:rsidRPr="008B2DBB">
        <w:rPr>
          <w:lang w:val="en-GB"/>
        </w:rPr>
        <w:fldChar w:fldCharType="end"/>
      </w:r>
      <w:r w:rsidRPr="008B2DBB">
        <w:rPr>
          <w:lang w:val="en-GB"/>
        </w:rPr>
        <w:t>].</w:t>
      </w:r>
    </w:p>
    <w:p w14:paraId="5853CB6C" w14:textId="77777777" w:rsidR="00DE4C4C" w:rsidRPr="008B2DBB" w:rsidRDefault="00DE4C4C" w:rsidP="00DE4C4C">
      <w:pPr>
        <w:pStyle w:val="Heading2"/>
        <w:rPr>
          <w:rFonts w:cs="Arial"/>
        </w:rPr>
      </w:pPr>
      <w:bookmarkStart w:id="102" w:name="_Toc284310294"/>
      <w:bookmarkStart w:id="103" w:name="_Toc522601021"/>
      <w:r w:rsidRPr="008B2DBB">
        <w:rPr>
          <w:rFonts w:cs="Arial"/>
        </w:rPr>
        <w:t>Security</w:t>
      </w:r>
      <w:bookmarkEnd w:id="102"/>
      <w:bookmarkEnd w:id="103"/>
    </w:p>
    <w:p w14:paraId="21AFC7B3" w14:textId="77777777" w:rsidR="00A01FA8" w:rsidRPr="008B2DBB" w:rsidRDefault="00B521BF" w:rsidP="006C5D86">
      <w:pPr>
        <w:pStyle w:val="BodyText"/>
        <w:rPr>
          <w:lang w:val="en-GB"/>
        </w:rPr>
      </w:pPr>
      <w:r w:rsidRPr="008B2DBB">
        <w:rPr>
          <w:lang w:val="en-GB"/>
        </w:rPr>
        <w:t xml:space="preserve">Competitors and Spectators should be aware that </w:t>
      </w:r>
      <w:proofErr w:type="spellStart"/>
      <w:r w:rsidRPr="008B2DBB">
        <w:rPr>
          <w:lang w:val="en-GB"/>
        </w:rPr>
        <w:t>Hexthorpe</w:t>
      </w:r>
      <w:proofErr w:type="spellEnd"/>
      <w:r w:rsidRPr="008B2DBB">
        <w:rPr>
          <w:lang w:val="en-GB"/>
        </w:rPr>
        <w:t xml:space="preserve"> Park is a public area open to all members of </w:t>
      </w:r>
      <w:r w:rsidR="003A2DFA" w:rsidRPr="008B2DBB">
        <w:rPr>
          <w:lang w:val="en-GB"/>
        </w:rPr>
        <w:t>the public</w:t>
      </w:r>
      <w:r w:rsidRPr="008B2DBB">
        <w:rPr>
          <w:lang w:val="en-GB"/>
        </w:rPr>
        <w:t xml:space="preserve">. </w:t>
      </w:r>
      <w:r w:rsidR="008B2DBB" w:rsidRPr="008B2DBB">
        <w:rPr>
          <w:lang w:val="en-GB"/>
        </w:rPr>
        <w:t>Consequently,</w:t>
      </w:r>
      <w:r w:rsidRPr="008B2DBB">
        <w:rPr>
          <w:lang w:val="en-GB"/>
        </w:rPr>
        <w:t xml:space="preserve"> everyone should ensure that their personal possessions are kept secure and </w:t>
      </w:r>
      <w:r w:rsidR="002053A0" w:rsidRPr="008B2DBB">
        <w:rPr>
          <w:lang w:val="en-GB"/>
        </w:rPr>
        <w:t>the contents of their vehicles or trailers do</w:t>
      </w:r>
      <w:r w:rsidR="00D5371B" w:rsidRPr="008B2DBB">
        <w:rPr>
          <w:lang w:val="en-GB"/>
        </w:rPr>
        <w:t xml:space="preserve"> not draw unnecessary attention from thieves.</w:t>
      </w:r>
    </w:p>
    <w:p w14:paraId="6F8CF338" w14:textId="77777777" w:rsidR="00D5371B" w:rsidRPr="008B2DBB" w:rsidRDefault="00D5371B" w:rsidP="006C5D86">
      <w:pPr>
        <w:pStyle w:val="BodyText"/>
        <w:rPr>
          <w:lang w:val="en-GB"/>
        </w:rPr>
      </w:pPr>
      <w:r w:rsidRPr="008B2DBB">
        <w:rPr>
          <w:lang w:val="en-GB"/>
        </w:rPr>
        <w:t>Security incidents should be reported to Race Control. If any incident requires a rapid response, priority should be given to contacting the emergency services.</w:t>
      </w:r>
    </w:p>
    <w:p w14:paraId="0D5B9958" w14:textId="77777777" w:rsidR="00A01FA8" w:rsidRPr="008B2DBB" w:rsidRDefault="00A01FA8" w:rsidP="00A01FA8">
      <w:pPr>
        <w:pStyle w:val="Heading2"/>
        <w:rPr>
          <w:rFonts w:cs="Arial"/>
        </w:rPr>
      </w:pPr>
      <w:bookmarkStart w:id="104" w:name="_Toc284310295"/>
      <w:bookmarkStart w:id="105" w:name="_Toc522601022"/>
      <w:r w:rsidRPr="008B2DBB">
        <w:rPr>
          <w:rFonts w:cs="Arial"/>
        </w:rPr>
        <w:t>Boat Racking and Storage</w:t>
      </w:r>
      <w:bookmarkEnd w:id="104"/>
      <w:bookmarkEnd w:id="105"/>
    </w:p>
    <w:p w14:paraId="0E166AF6" w14:textId="77777777" w:rsidR="00A01FA8" w:rsidRPr="008B2DBB" w:rsidRDefault="007B341C" w:rsidP="006C5D86">
      <w:pPr>
        <w:pStyle w:val="BodyText"/>
        <w:rPr>
          <w:lang w:val="en-GB"/>
        </w:rPr>
      </w:pPr>
      <w:r w:rsidRPr="008B2DBB">
        <w:rPr>
          <w:lang w:val="en-GB"/>
        </w:rPr>
        <w:t xml:space="preserve">It is the responsibility of competitors </w:t>
      </w:r>
      <w:r w:rsidR="001D3D6E" w:rsidRPr="008B2DBB">
        <w:rPr>
          <w:lang w:val="en-GB"/>
        </w:rPr>
        <w:t xml:space="preserve">to ensure that their boats are secured correctly when stored on permanent </w:t>
      </w:r>
      <w:r w:rsidR="002053A0" w:rsidRPr="008B2DBB">
        <w:rPr>
          <w:lang w:val="en-GB"/>
        </w:rPr>
        <w:t>or temporary racks or trestles or their trailers. This is particularly important in windy conditions.</w:t>
      </w:r>
    </w:p>
    <w:p w14:paraId="0D12165E" w14:textId="77777777" w:rsidR="00682C10" w:rsidRPr="008B2DBB" w:rsidRDefault="00682C10" w:rsidP="00682C10">
      <w:pPr>
        <w:pStyle w:val="Heading2"/>
        <w:rPr>
          <w:rFonts w:cs="Arial"/>
        </w:rPr>
      </w:pPr>
      <w:bookmarkStart w:id="106" w:name="_Toc284310296"/>
      <w:bookmarkStart w:id="107" w:name="_Toc522601023"/>
      <w:r w:rsidRPr="008B2DBB">
        <w:rPr>
          <w:rFonts w:cs="Arial"/>
        </w:rPr>
        <w:t>Spectators</w:t>
      </w:r>
      <w:bookmarkEnd w:id="106"/>
      <w:bookmarkEnd w:id="107"/>
    </w:p>
    <w:p w14:paraId="09F0D411" w14:textId="77777777" w:rsidR="00FC11B6" w:rsidRPr="008B2DBB" w:rsidRDefault="00D5371B" w:rsidP="006C5D86">
      <w:pPr>
        <w:pStyle w:val="BodyText"/>
        <w:rPr>
          <w:lang w:val="en-GB"/>
        </w:rPr>
      </w:pPr>
      <w:r w:rsidRPr="008B2DBB">
        <w:rPr>
          <w:lang w:val="en-GB"/>
        </w:rPr>
        <w:t xml:space="preserve">Spectators should be aware that there is limited viewing space </w:t>
      </w:r>
      <w:r w:rsidR="00421711" w:rsidRPr="008B2DBB">
        <w:rPr>
          <w:lang w:val="en-GB"/>
        </w:rPr>
        <w:t>in the boating area and must ensure that they remain aware of boats being transported in this area.</w:t>
      </w:r>
    </w:p>
    <w:p w14:paraId="77044153" w14:textId="77777777" w:rsidR="00656622" w:rsidRPr="008B2DBB" w:rsidRDefault="00656622" w:rsidP="00517148">
      <w:pPr>
        <w:pStyle w:val="Heading1"/>
        <w:rPr>
          <w:rFonts w:cs="Arial"/>
        </w:rPr>
        <w:sectPr w:rsidR="00656622" w:rsidRPr="008B2DBB" w:rsidSect="00517148">
          <w:headerReference w:type="default" r:id="rId16"/>
          <w:footnotePr>
            <w:pos w:val="beneathText"/>
            <w:numFmt w:val="lowerRoman"/>
            <w:numRestart w:val="eachPage"/>
          </w:footnotePr>
          <w:pgSz w:w="11906" w:h="16838" w:code="9"/>
          <w:pgMar w:top="1134" w:right="1134" w:bottom="851" w:left="1134" w:header="720" w:footer="720" w:gutter="0"/>
          <w:cols w:space="720"/>
        </w:sectPr>
      </w:pPr>
      <w:bookmarkStart w:id="108" w:name="_Ref225961265"/>
      <w:bookmarkStart w:id="109" w:name="_Toc284310297"/>
    </w:p>
    <w:p w14:paraId="794B1359" w14:textId="77777777" w:rsidR="00517148" w:rsidRPr="008B2DBB" w:rsidRDefault="00517148" w:rsidP="00517148">
      <w:pPr>
        <w:pStyle w:val="Heading1"/>
        <w:rPr>
          <w:rFonts w:cs="Arial"/>
        </w:rPr>
      </w:pPr>
      <w:bookmarkStart w:id="110" w:name="_Ref310052687"/>
      <w:bookmarkStart w:id="111" w:name="_Toc522601024"/>
      <w:r w:rsidRPr="008B2DBB">
        <w:rPr>
          <w:rFonts w:cs="Arial"/>
        </w:rPr>
        <w:lastRenderedPageBreak/>
        <w:t>Information for Volunteers and Officials</w:t>
      </w:r>
      <w:bookmarkEnd w:id="108"/>
      <w:bookmarkEnd w:id="109"/>
      <w:bookmarkEnd w:id="110"/>
      <w:bookmarkEnd w:id="111"/>
    </w:p>
    <w:p w14:paraId="50322375" w14:textId="77777777" w:rsidR="00517148" w:rsidRPr="008B2DBB" w:rsidRDefault="00517148" w:rsidP="00517148">
      <w:pPr>
        <w:pStyle w:val="Heading2"/>
        <w:rPr>
          <w:rFonts w:cs="Arial"/>
        </w:rPr>
      </w:pPr>
      <w:bookmarkStart w:id="112" w:name="_Toc284310298"/>
      <w:bookmarkStart w:id="113" w:name="_Toc522601025"/>
      <w:r w:rsidRPr="008B2DBB">
        <w:rPr>
          <w:rFonts w:cs="Arial"/>
        </w:rPr>
        <w:t>Responsibilities</w:t>
      </w:r>
      <w:bookmarkEnd w:id="112"/>
      <w:bookmarkEnd w:id="113"/>
    </w:p>
    <w:p w14:paraId="2E872F86" w14:textId="77777777" w:rsidR="005102A1" w:rsidRPr="008B2DBB" w:rsidRDefault="00517148" w:rsidP="00E7567F">
      <w:pPr>
        <w:pStyle w:val="Heading3"/>
        <w:rPr>
          <w:lang w:val="en-GB"/>
        </w:rPr>
      </w:pPr>
      <w:bookmarkStart w:id="114" w:name="_Toc284310299"/>
      <w:bookmarkStart w:id="115" w:name="_Toc522601026"/>
      <w:r w:rsidRPr="008B2DBB">
        <w:rPr>
          <w:lang w:val="en-GB"/>
        </w:rPr>
        <w:t>Duty</w:t>
      </w:r>
      <w:r w:rsidR="007C7CD5" w:rsidRPr="008B2DBB">
        <w:rPr>
          <w:lang w:val="en-GB"/>
        </w:rPr>
        <w:t xml:space="preserve"> of Care</w:t>
      </w:r>
      <w:bookmarkEnd w:id="114"/>
      <w:bookmarkEnd w:id="115"/>
    </w:p>
    <w:p w14:paraId="1336F05D" w14:textId="77777777" w:rsidR="007C7CD5" w:rsidRPr="008B2DBB" w:rsidRDefault="007C7CD5" w:rsidP="006C5D86">
      <w:pPr>
        <w:pStyle w:val="BodyText"/>
        <w:ind w:left="720"/>
        <w:rPr>
          <w:lang w:val="en-GB"/>
        </w:rPr>
      </w:pPr>
      <w:r w:rsidRPr="008B2DBB">
        <w:rPr>
          <w:lang w:val="en-GB"/>
        </w:rPr>
        <w:t xml:space="preserve">Everyone involved in the </w:t>
      </w:r>
      <w:r w:rsidR="0064754E" w:rsidRPr="008B2DBB">
        <w:rPr>
          <w:lang w:val="en-GB"/>
        </w:rPr>
        <w:t>Race</w:t>
      </w:r>
      <w:r w:rsidRPr="008B2DBB">
        <w:rPr>
          <w:lang w:val="en-GB"/>
        </w:rPr>
        <w:t xml:space="preserve"> has a duty of care to ensure that their actions both on and off the water are conducted in a manner which does not compromise the safety of others. </w:t>
      </w:r>
    </w:p>
    <w:p w14:paraId="3DAFDA9B" w14:textId="77777777" w:rsidR="0045684A" w:rsidRPr="008B2DBB" w:rsidRDefault="007C7CD5" w:rsidP="006C5D86">
      <w:pPr>
        <w:pStyle w:val="BodyText"/>
        <w:ind w:left="720"/>
        <w:rPr>
          <w:lang w:val="en-GB"/>
        </w:rPr>
      </w:pPr>
      <w:r w:rsidRPr="008B2DBB">
        <w:rPr>
          <w:lang w:val="en-GB"/>
        </w:rPr>
        <w:t>It is the primary duty of every Race Official to care for the safety of competitors, officials, other water users and the public at large.</w:t>
      </w:r>
    </w:p>
    <w:p w14:paraId="1E623657" w14:textId="77777777" w:rsidR="0045684A" w:rsidRPr="008B2DBB" w:rsidRDefault="00B81745" w:rsidP="00E7567F">
      <w:pPr>
        <w:pStyle w:val="Heading3"/>
        <w:rPr>
          <w:lang w:val="en-GB"/>
        </w:rPr>
      </w:pPr>
      <w:bookmarkStart w:id="116" w:name="_Toc284310300"/>
      <w:bookmarkStart w:id="117" w:name="_Toc522601027"/>
      <w:r w:rsidRPr="008B2DBB">
        <w:rPr>
          <w:lang w:val="en-GB"/>
        </w:rPr>
        <w:t xml:space="preserve">Safety </w:t>
      </w:r>
      <w:r w:rsidR="0045684A" w:rsidRPr="008B2DBB">
        <w:rPr>
          <w:lang w:val="en-GB"/>
        </w:rPr>
        <w:t>Awareness</w:t>
      </w:r>
      <w:bookmarkEnd w:id="116"/>
      <w:bookmarkEnd w:id="117"/>
    </w:p>
    <w:p w14:paraId="38CB6CC4" w14:textId="77777777" w:rsidR="00460472" w:rsidRPr="008B2DBB" w:rsidRDefault="0045684A" w:rsidP="006C5D86">
      <w:pPr>
        <w:pStyle w:val="BodyText"/>
        <w:ind w:left="720"/>
        <w:rPr>
          <w:lang w:val="en-GB"/>
        </w:rPr>
      </w:pPr>
      <w:r w:rsidRPr="008B2DBB">
        <w:rPr>
          <w:lang w:val="en-GB"/>
        </w:rPr>
        <w:t xml:space="preserve">All Volunteers and Officials must make themselves aware of the </w:t>
      </w:r>
      <w:r w:rsidR="0064754E" w:rsidRPr="008B2DBB">
        <w:rPr>
          <w:lang w:val="en-GB"/>
        </w:rPr>
        <w:t>Race</w:t>
      </w:r>
      <w:r w:rsidRPr="008B2DBB">
        <w:rPr>
          <w:lang w:val="en-GB"/>
        </w:rPr>
        <w:t xml:space="preserve"> Safety Plan, the information relevant to their role and the safe use of their safety equipment.</w:t>
      </w:r>
    </w:p>
    <w:p w14:paraId="6F1867C7" w14:textId="77777777" w:rsidR="00460472" w:rsidRPr="008B2DBB" w:rsidRDefault="00460472" w:rsidP="00E7567F">
      <w:pPr>
        <w:pStyle w:val="Heading3"/>
        <w:rPr>
          <w:lang w:val="en-GB"/>
        </w:rPr>
      </w:pPr>
      <w:bookmarkStart w:id="118" w:name="_Toc284310301"/>
      <w:bookmarkStart w:id="119" w:name="_Toc522601028"/>
      <w:r w:rsidRPr="008B2DBB">
        <w:rPr>
          <w:lang w:val="en-GB"/>
        </w:rPr>
        <w:t>Personal Safety</w:t>
      </w:r>
      <w:bookmarkEnd w:id="118"/>
      <w:bookmarkEnd w:id="119"/>
    </w:p>
    <w:p w14:paraId="16522F90" w14:textId="77777777" w:rsidR="00460472" w:rsidRPr="008B2DBB" w:rsidRDefault="00460472" w:rsidP="006C5D86">
      <w:pPr>
        <w:pStyle w:val="BodyText"/>
        <w:ind w:left="720"/>
        <w:rPr>
          <w:lang w:val="en-GB"/>
        </w:rPr>
      </w:pPr>
      <w:r w:rsidRPr="008B2DBB">
        <w:rPr>
          <w:lang w:val="en-GB"/>
        </w:rPr>
        <w:t>All Volunteers and Officials must recognise th</w:t>
      </w:r>
      <w:r w:rsidR="00747245" w:rsidRPr="008B2DBB">
        <w:rPr>
          <w:lang w:val="en-GB"/>
        </w:rPr>
        <w:t>e</w:t>
      </w:r>
      <w:r w:rsidRPr="008B2DBB">
        <w:rPr>
          <w:lang w:val="en-GB"/>
        </w:rPr>
        <w:t xml:space="preserve"> responsibility</w:t>
      </w:r>
      <w:r w:rsidR="00747245" w:rsidRPr="008B2DBB">
        <w:rPr>
          <w:lang w:val="en-GB"/>
        </w:rPr>
        <w:t xml:space="preserve"> they hold</w:t>
      </w:r>
      <w:r w:rsidRPr="008B2DBB">
        <w:rPr>
          <w:lang w:val="en-GB"/>
        </w:rPr>
        <w:t xml:space="preserve"> fo</w:t>
      </w:r>
      <w:r w:rsidR="007525DF" w:rsidRPr="008B2DBB">
        <w:rPr>
          <w:lang w:val="en-GB"/>
        </w:rPr>
        <w:t>r their own safety</w:t>
      </w:r>
      <w:r w:rsidR="00747245" w:rsidRPr="008B2DBB">
        <w:rPr>
          <w:lang w:val="en-GB"/>
        </w:rPr>
        <w:t xml:space="preserve"> and must not place others in danger by taking risks</w:t>
      </w:r>
      <w:r w:rsidR="007525DF" w:rsidRPr="008B2DBB">
        <w:rPr>
          <w:lang w:val="en-GB"/>
        </w:rPr>
        <w:t>. Any rescue attempt must not generate unnecessary personal risk.</w:t>
      </w:r>
      <w:r w:rsidR="00D34507" w:rsidRPr="008B2DBB">
        <w:rPr>
          <w:lang w:val="en-GB"/>
        </w:rPr>
        <w:t xml:space="preserve">  Those direct</w:t>
      </w:r>
      <w:r w:rsidR="00993E30" w:rsidRPr="008B2DBB">
        <w:rPr>
          <w:lang w:val="en-GB"/>
        </w:rPr>
        <w:t>ing traffic should wear high-visibility</w:t>
      </w:r>
      <w:r w:rsidR="00D34507" w:rsidRPr="008B2DBB">
        <w:rPr>
          <w:lang w:val="en-GB"/>
        </w:rPr>
        <w:t xml:space="preserve"> jackets.</w:t>
      </w:r>
    </w:p>
    <w:p w14:paraId="69F75AF0" w14:textId="77777777" w:rsidR="00517148" w:rsidRPr="008B2DBB" w:rsidRDefault="00B2495A" w:rsidP="00E7567F">
      <w:pPr>
        <w:pStyle w:val="Heading3"/>
        <w:rPr>
          <w:lang w:val="en-GB"/>
        </w:rPr>
      </w:pPr>
      <w:bookmarkStart w:id="120" w:name="_Toc284310302"/>
      <w:bookmarkStart w:id="121" w:name="_Toc522601029"/>
      <w:r w:rsidRPr="008B2DBB">
        <w:rPr>
          <w:lang w:val="en-GB"/>
        </w:rPr>
        <w:t xml:space="preserve">Incident </w:t>
      </w:r>
      <w:r w:rsidR="005102A1" w:rsidRPr="008B2DBB">
        <w:rPr>
          <w:lang w:val="en-GB"/>
        </w:rPr>
        <w:t>Reporting</w:t>
      </w:r>
      <w:bookmarkEnd w:id="120"/>
      <w:bookmarkEnd w:id="121"/>
    </w:p>
    <w:p w14:paraId="516888CC" w14:textId="77777777" w:rsidR="005102A1" w:rsidRPr="008B2DBB" w:rsidRDefault="00720922" w:rsidP="006C5D86">
      <w:pPr>
        <w:pStyle w:val="BodyText"/>
        <w:ind w:left="720"/>
        <w:rPr>
          <w:lang w:val="en-GB"/>
        </w:rPr>
      </w:pPr>
      <w:r w:rsidRPr="008B2DBB">
        <w:rPr>
          <w:lang w:val="en-GB"/>
        </w:rPr>
        <w:t>All volunteers and o</w:t>
      </w:r>
      <w:r w:rsidR="00CE7FE5" w:rsidRPr="008B2DBB">
        <w:rPr>
          <w:lang w:val="en-GB"/>
        </w:rPr>
        <w:t>fficials have a duty to report all safety incidents</w:t>
      </w:r>
      <w:r w:rsidR="00D42B57" w:rsidRPr="008B2DBB">
        <w:rPr>
          <w:lang w:val="en-GB"/>
        </w:rPr>
        <w:t>, including ‘near misses’,</w:t>
      </w:r>
      <w:r w:rsidR="00CE7FE5" w:rsidRPr="008B2DBB">
        <w:rPr>
          <w:lang w:val="en-GB"/>
        </w:rPr>
        <w:t xml:space="preserve"> to the </w:t>
      </w:r>
      <w:r w:rsidR="0064754E" w:rsidRPr="008B2DBB">
        <w:rPr>
          <w:lang w:val="en-GB"/>
        </w:rPr>
        <w:t>Race</w:t>
      </w:r>
      <w:r w:rsidR="00CE7FE5" w:rsidRPr="008B2DBB">
        <w:rPr>
          <w:lang w:val="en-GB"/>
        </w:rPr>
        <w:t xml:space="preserve"> Safety Adviser who shall complete the </w:t>
      </w:r>
      <w:r w:rsidR="00BC1054" w:rsidRPr="008B2DBB">
        <w:rPr>
          <w:lang w:val="en-GB"/>
        </w:rPr>
        <w:t>relevant</w:t>
      </w:r>
      <w:r w:rsidR="00CE7FE5" w:rsidRPr="008B2DBB">
        <w:rPr>
          <w:lang w:val="en-GB"/>
        </w:rPr>
        <w:t xml:space="preserve"> incident reports.</w:t>
      </w:r>
    </w:p>
    <w:p w14:paraId="3254CB42" w14:textId="77777777" w:rsidR="001863E6" w:rsidRPr="008B2DBB" w:rsidRDefault="00636EED" w:rsidP="006C5D86">
      <w:pPr>
        <w:pStyle w:val="BodyText"/>
        <w:ind w:left="720"/>
        <w:rPr>
          <w:lang w:val="en-GB"/>
        </w:rPr>
      </w:pPr>
      <w:r w:rsidRPr="008B2DBB">
        <w:rPr>
          <w:lang w:val="en-GB"/>
        </w:rPr>
        <w:t>If any aspect o</w:t>
      </w:r>
      <w:r w:rsidR="00720922" w:rsidRPr="008B2DBB">
        <w:rPr>
          <w:lang w:val="en-GB"/>
        </w:rPr>
        <w:t xml:space="preserve">f the </w:t>
      </w:r>
      <w:r w:rsidR="0064754E" w:rsidRPr="008B2DBB">
        <w:rPr>
          <w:lang w:val="en-GB"/>
        </w:rPr>
        <w:t>Race</w:t>
      </w:r>
      <w:r w:rsidR="00720922" w:rsidRPr="008B2DBB">
        <w:rPr>
          <w:lang w:val="en-GB"/>
        </w:rPr>
        <w:t xml:space="preserve"> gives a volunteer or o</w:t>
      </w:r>
      <w:r w:rsidRPr="008B2DBB">
        <w:rPr>
          <w:lang w:val="en-GB"/>
        </w:rPr>
        <w:t>fficial cause for concern with regard to safety, this should be reported through normal communication channels or directly to the Safety Adviser.</w:t>
      </w:r>
    </w:p>
    <w:p w14:paraId="7A0671F3" w14:textId="77777777" w:rsidR="001863E6" w:rsidRPr="008B2DBB" w:rsidRDefault="0045684A" w:rsidP="00E7567F">
      <w:pPr>
        <w:pStyle w:val="Heading3"/>
        <w:rPr>
          <w:lang w:val="en-GB"/>
        </w:rPr>
      </w:pPr>
      <w:bookmarkStart w:id="122" w:name="_Toc284310303"/>
      <w:bookmarkStart w:id="123" w:name="_Toc522601030"/>
      <w:r w:rsidRPr="008B2DBB">
        <w:rPr>
          <w:lang w:val="en-GB"/>
        </w:rPr>
        <w:t>Violation of</w:t>
      </w:r>
      <w:r w:rsidR="001863E6" w:rsidRPr="008B2DBB">
        <w:rPr>
          <w:lang w:val="en-GB"/>
        </w:rPr>
        <w:t xml:space="preserve"> Safety</w:t>
      </w:r>
      <w:r w:rsidRPr="008B2DBB">
        <w:rPr>
          <w:lang w:val="en-GB"/>
        </w:rPr>
        <w:t xml:space="preserve"> Rules</w:t>
      </w:r>
      <w:bookmarkEnd w:id="122"/>
      <w:bookmarkEnd w:id="123"/>
    </w:p>
    <w:p w14:paraId="644E6259" w14:textId="77777777" w:rsidR="00FC11B6" w:rsidRPr="008B2DBB" w:rsidRDefault="00027806" w:rsidP="006C5D86">
      <w:pPr>
        <w:pStyle w:val="BodyText"/>
        <w:ind w:left="720"/>
        <w:rPr>
          <w:lang w:val="en-GB"/>
        </w:rPr>
      </w:pPr>
      <w:r w:rsidRPr="008B2DBB">
        <w:rPr>
          <w:lang w:val="en-GB"/>
        </w:rPr>
        <w:t xml:space="preserve">Any crew that violates the declared circulation pattern, or which is observed executing a dangerous manoeuvre or acting contrary to the </w:t>
      </w:r>
      <w:r w:rsidR="001C4330" w:rsidRPr="008B2DBB">
        <w:rPr>
          <w:lang w:val="en-GB"/>
        </w:rPr>
        <w:t>British Rowing</w:t>
      </w:r>
      <w:r w:rsidRPr="008B2DBB">
        <w:rPr>
          <w:lang w:val="en-GB"/>
        </w:rPr>
        <w:t xml:space="preserve"> Guide to Safe Practice in Rowing may be awarded an ‘Official Warning’</w:t>
      </w:r>
      <w:r w:rsidR="00D42B57" w:rsidRPr="008B2DBB">
        <w:rPr>
          <w:lang w:val="en-GB"/>
        </w:rPr>
        <w:t xml:space="preserve"> by any Key Race Official, the Race Committee or </w:t>
      </w:r>
      <w:r w:rsidR="00F666E4" w:rsidRPr="008B2DBB">
        <w:rPr>
          <w:lang w:val="en-GB"/>
        </w:rPr>
        <w:t>Event Secretary</w:t>
      </w:r>
      <w:r w:rsidR="00D42B57" w:rsidRPr="008B2DBB">
        <w:rPr>
          <w:lang w:val="en-GB"/>
        </w:rPr>
        <w:t>.</w:t>
      </w:r>
    </w:p>
    <w:p w14:paraId="2E1FDFE7" w14:textId="77777777" w:rsidR="00FC11B6" w:rsidRPr="008B2DBB" w:rsidRDefault="00FC11B6" w:rsidP="00E7567F">
      <w:pPr>
        <w:pStyle w:val="Heading3"/>
        <w:rPr>
          <w:lang w:val="en-GB"/>
        </w:rPr>
      </w:pPr>
      <w:bookmarkStart w:id="124" w:name="_Toc284310304"/>
      <w:bookmarkStart w:id="125" w:name="_Toc522601031"/>
      <w:r w:rsidRPr="008B2DBB">
        <w:rPr>
          <w:lang w:val="en-GB"/>
        </w:rPr>
        <w:t>Child Welfare</w:t>
      </w:r>
      <w:bookmarkEnd w:id="124"/>
      <w:bookmarkEnd w:id="125"/>
    </w:p>
    <w:p w14:paraId="17DD6628" w14:textId="77777777" w:rsidR="009B071B" w:rsidRPr="008B2DBB" w:rsidRDefault="00720922" w:rsidP="00AA2D39">
      <w:pPr>
        <w:pStyle w:val="BodyText"/>
        <w:ind w:left="720"/>
        <w:rPr>
          <w:lang w:val="en-GB"/>
        </w:rPr>
      </w:pPr>
      <w:r w:rsidRPr="008B2DBB">
        <w:rPr>
          <w:lang w:val="en-GB"/>
        </w:rPr>
        <w:t xml:space="preserve">All issues relating to child welfare should be brought to the attention of the </w:t>
      </w:r>
      <w:r w:rsidR="0064754E" w:rsidRPr="008B2DBB">
        <w:rPr>
          <w:lang w:val="en-GB"/>
        </w:rPr>
        <w:t>Race</w:t>
      </w:r>
      <w:r w:rsidRPr="008B2DBB">
        <w:rPr>
          <w:lang w:val="en-GB"/>
        </w:rPr>
        <w:t xml:space="preserve"> Child Welfare Officer.</w:t>
      </w:r>
    </w:p>
    <w:p w14:paraId="23A4B9B7" w14:textId="77777777" w:rsidR="00720922" w:rsidRPr="008B2DBB" w:rsidRDefault="009B071B" w:rsidP="00720922">
      <w:pPr>
        <w:pStyle w:val="Heading2"/>
        <w:rPr>
          <w:rFonts w:cs="Arial"/>
        </w:rPr>
      </w:pPr>
      <w:bookmarkStart w:id="126" w:name="_Toc284310305"/>
      <w:bookmarkStart w:id="127" w:name="_Toc522601032"/>
      <w:r w:rsidRPr="008B2DBB">
        <w:rPr>
          <w:rFonts w:cs="Arial"/>
        </w:rPr>
        <w:t>Communications</w:t>
      </w:r>
      <w:bookmarkEnd w:id="126"/>
      <w:bookmarkEnd w:id="127"/>
    </w:p>
    <w:p w14:paraId="01756944" w14:textId="22044AD2" w:rsidR="009B071B" w:rsidRPr="008B2DBB" w:rsidRDefault="00720922" w:rsidP="00AA2D39">
      <w:pPr>
        <w:pStyle w:val="BodyText"/>
        <w:rPr>
          <w:lang w:val="en-GB"/>
        </w:rPr>
      </w:pPr>
      <w:r w:rsidRPr="008B2DBB">
        <w:rPr>
          <w:lang w:val="en-GB"/>
        </w:rPr>
        <w:t>Volunteers and officials in key positions will be equipped with VHF radio</w:t>
      </w:r>
      <w:r w:rsidR="00AA2D39" w:rsidRPr="008B2DBB">
        <w:rPr>
          <w:lang w:val="en-GB"/>
        </w:rPr>
        <w:t>s</w:t>
      </w:r>
      <w:r w:rsidRPr="008B2DBB">
        <w:rPr>
          <w:lang w:val="en-GB"/>
        </w:rPr>
        <w:t xml:space="preserve"> to enable rapid </w:t>
      </w:r>
      <w:r w:rsidR="00421711" w:rsidRPr="008B2DBB">
        <w:rPr>
          <w:lang w:val="en-GB"/>
        </w:rPr>
        <w:t xml:space="preserve">communication. The </w:t>
      </w:r>
      <w:r w:rsidR="0064754E" w:rsidRPr="008B2DBB">
        <w:rPr>
          <w:lang w:val="en-GB"/>
        </w:rPr>
        <w:t>Race</w:t>
      </w:r>
      <w:r w:rsidR="00421711" w:rsidRPr="008B2DBB">
        <w:rPr>
          <w:lang w:val="en-GB"/>
        </w:rPr>
        <w:t xml:space="preserve"> operates a strict radio p</w:t>
      </w:r>
      <w:r w:rsidR="009B071B" w:rsidRPr="008B2DBB">
        <w:rPr>
          <w:lang w:val="en-GB"/>
        </w:rPr>
        <w:t>rotocol</w:t>
      </w:r>
      <w:r w:rsidR="00421711" w:rsidRPr="008B2DBB">
        <w:rPr>
          <w:lang w:val="en-GB"/>
        </w:rPr>
        <w:t xml:space="preserve"> detailed in </w:t>
      </w:r>
      <w:r w:rsidR="009B071B" w:rsidRPr="008B2DBB">
        <w:rPr>
          <w:lang w:val="en-GB"/>
        </w:rPr>
        <w:fldChar w:fldCharType="begin"/>
      </w:r>
      <w:r w:rsidR="009B071B" w:rsidRPr="008B2DBB">
        <w:rPr>
          <w:lang w:val="en-GB"/>
        </w:rPr>
        <w:instrText xml:space="preserve"> REF _Ref225961385 \r \h </w:instrText>
      </w:r>
      <w:r w:rsidR="00E7567F" w:rsidRPr="008B2DBB">
        <w:rPr>
          <w:lang w:val="en-GB"/>
        </w:rPr>
        <w:instrText xml:space="preserve"> \* MERGEFORMAT </w:instrText>
      </w:r>
      <w:r w:rsidR="009B071B" w:rsidRPr="008B2DBB">
        <w:rPr>
          <w:lang w:val="en-GB"/>
        </w:rPr>
      </w:r>
      <w:r w:rsidR="009B071B" w:rsidRPr="008B2DBB">
        <w:rPr>
          <w:lang w:val="en-GB"/>
        </w:rPr>
        <w:fldChar w:fldCharType="separate"/>
      </w:r>
      <w:r w:rsidR="00971E9D">
        <w:rPr>
          <w:lang w:val="en-GB"/>
        </w:rPr>
        <w:t>Appendix 8</w:t>
      </w:r>
      <w:r w:rsidR="009B071B" w:rsidRPr="008B2DBB">
        <w:rPr>
          <w:lang w:val="en-GB"/>
        </w:rPr>
        <w:fldChar w:fldCharType="end"/>
      </w:r>
      <w:r w:rsidR="009B071B" w:rsidRPr="008B2DBB">
        <w:rPr>
          <w:lang w:val="en-GB"/>
        </w:rPr>
        <w:t xml:space="preserve"> - </w:t>
      </w:r>
      <w:r w:rsidR="009B071B" w:rsidRPr="008B2DBB">
        <w:rPr>
          <w:lang w:val="en-GB"/>
        </w:rPr>
        <w:fldChar w:fldCharType="begin"/>
      </w:r>
      <w:r w:rsidR="009B071B" w:rsidRPr="008B2DBB">
        <w:rPr>
          <w:lang w:val="en-GB"/>
        </w:rPr>
        <w:instrText xml:space="preserve"> REF _Ref225961385 \h </w:instrText>
      </w:r>
      <w:r w:rsidR="00E7567F" w:rsidRPr="008B2DBB">
        <w:rPr>
          <w:lang w:val="en-GB"/>
        </w:rPr>
        <w:instrText xml:space="preserve"> \* MERGEFORMAT </w:instrText>
      </w:r>
      <w:r w:rsidR="009B071B" w:rsidRPr="008B2DBB">
        <w:rPr>
          <w:lang w:val="en-GB"/>
        </w:rPr>
      </w:r>
      <w:r w:rsidR="009B071B" w:rsidRPr="008B2DBB">
        <w:rPr>
          <w:lang w:val="en-GB"/>
        </w:rPr>
        <w:fldChar w:fldCharType="separate"/>
      </w:r>
      <w:r w:rsidR="00971E9D" w:rsidRPr="00971E9D">
        <w:rPr>
          <w:lang w:val="en-GB"/>
        </w:rPr>
        <w:t>Communications Protocol</w:t>
      </w:r>
      <w:r w:rsidR="009B071B" w:rsidRPr="008B2DBB">
        <w:rPr>
          <w:lang w:val="en-GB"/>
        </w:rPr>
        <w:fldChar w:fldCharType="end"/>
      </w:r>
      <w:r w:rsidR="009B071B" w:rsidRPr="008B2DBB">
        <w:rPr>
          <w:lang w:val="en-GB"/>
        </w:rPr>
        <w:t xml:space="preserve"> [Page </w:t>
      </w:r>
      <w:r w:rsidR="009B071B" w:rsidRPr="008B2DBB">
        <w:rPr>
          <w:lang w:val="en-GB"/>
        </w:rPr>
        <w:fldChar w:fldCharType="begin"/>
      </w:r>
      <w:r w:rsidR="009B071B" w:rsidRPr="008B2DBB">
        <w:rPr>
          <w:lang w:val="en-GB"/>
        </w:rPr>
        <w:instrText xml:space="preserve"> PAGEREF _Ref225961385 \h </w:instrText>
      </w:r>
      <w:r w:rsidR="009B071B" w:rsidRPr="008B2DBB">
        <w:rPr>
          <w:lang w:val="en-GB"/>
        </w:rPr>
      </w:r>
      <w:r w:rsidR="009B071B" w:rsidRPr="008B2DBB">
        <w:rPr>
          <w:lang w:val="en-GB"/>
        </w:rPr>
        <w:fldChar w:fldCharType="separate"/>
      </w:r>
      <w:r w:rsidR="00971E9D">
        <w:rPr>
          <w:noProof/>
          <w:lang w:val="en-GB"/>
        </w:rPr>
        <w:t>24</w:t>
      </w:r>
      <w:r w:rsidR="009B071B" w:rsidRPr="008B2DBB">
        <w:rPr>
          <w:lang w:val="en-GB"/>
        </w:rPr>
        <w:fldChar w:fldCharType="end"/>
      </w:r>
      <w:r w:rsidR="009B071B" w:rsidRPr="008B2DBB">
        <w:rPr>
          <w:lang w:val="en-GB"/>
        </w:rPr>
        <w:t>].</w:t>
      </w:r>
    </w:p>
    <w:p w14:paraId="105409A2" w14:textId="77777777" w:rsidR="001863E6" w:rsidRPr="008B2DBB" w:rsidRDefault="001863E6" w:rsidP="001863E6">
      <w:pPr>
        <w:pStyle w:val="Heading2"/>
        <w:rPr>
          <w:rFonts w:cs="Arial"/>
        </w:rPr>
      </w:pPr>
      <w:bookmarkStart w:id="128" w:name="_Toc284310306"/>
      <w:bookmarkStart w:id="129" w:name="_Toc522601033"/>
      <w:r w:rsidRPr="008B2DBB">
        <w:rPr>
          <w:rFonts w:cs="Arial"/>
        </w:rPr>
        <w:t>Protection against Weather Conditions</w:t>
      </w:r>
      <w:bookmarkEnd w:id="128"/>
      <w:bookmarkEnd w:id="129"/>
    </w:p>
    <w:p w14:paraId="03023A9D" w14:textId="77777777" w:rsidR="00656622" w:rsidRPr="008B2DBB" w:rsidRDefault="00656622" w:rsidP="00656622">
      <w:pPr>
        <w:ind w:left="426"/>
      </w:pPr>
      <w:r w:rsidRPr="008B2DBB">
        <w:t xml:space="preserve">As the Race is held in February, it is likely to be cold and </w:t>
      </w:r>
      <w:r w:rsidR="0044601E" w:rsidRPr="008B2DBB">
        <w:t xml:space="preserve">Volunteers and </w:t>
      </w:r>
      <w:r w:rsidRPr="008B2DBB">
        <w:t xml:space="preserve">Race </w:t>
      </w:r>
      <w:r w:rsidR="0044601E" w:rsidRPr="008B2DBB">
        <w:t>O</w:t>
      </w:r>
      <w:r w:rsidRPr="008B2DBB">
        <w:t>fficials should ensure that they bring kit and clothing appropriate for the worst expected conditions:</w:t>
      </w:r>
    </w:p>
    <w:p w14:paraId="078F3ED7" w14:textId="77777777" w:rsidR="00656622" w:rsidRPr="008B2DBB" w:rsidRDefault="00656622" w:rsidP="00B75D76">
      <w:pPr>
        <w:numPr>
          <w:ilvl w:val="0"/>
          <w:numId w:val="17"/>
        </w:numPr>
        <w:tabs>
          <w:tab w:val="clear" w:pos="1080"/>
          <w:tab w:val="num" w:pos="851"/>
        </w:tabs>
        <w:ind w:left="851"/>
      </w:pPr>
      <w:r w:rsidRPr="008B2DBB">
        <w:t>Bring adequate warm clothing, gloves and hats.</w:t>
      </w:r>
    </w:p>
    <w:p w14:paraId="1D6A76DE" w14:textId="77777777" w:rsidR="00656622" w:rsidRPr="008B2DBB" w:rsidRDefault="00656622" w:rsidP="00B75D76">
      <w:pPr>
        <w:numPr>
          <w:ilvl w:val="0"/>
          <w:numId w:val="17"/>
        </w:numPr>
        <w:tabs>
          <w:tab w:val="clear" w:pos="1080"/>
          <w:tab w:val="num" w:pos="851"/>
        </w:tabs>
        <w:ind w:left="851"/>
      </w:pPr>
      <w:r w:rsidRPr="008B2DBB">
        <w:t>Wear multiple layers of clothing, especially if it cold.</w:t>
      </w:r>
    </w:p>
    <w:p w14:paraId="185EF0AE" w14:textId="77777777" w:rsidR="00656622" w:rsidRPr="008B2DBB" w:rsidRDefault="00656622" w:rsidP="00B75D76">
      <w:pPr>
        <w:numPr>
          <w:ilvl w:val="0"/>
          <w:numId w:val="17"/>
        </w:numPr>
        <w:tabs>
          <w:tab w:val="clear" w:pos="1080"/>
          <w:tab w:val="num" w:pos="851"/>
        </w:tabs>
        <w:ind w:left="851"/>
      </w:pPr>
      <w:r w:rsidRPr="008B2DBB">
        <w:t xml:space="preserve">Bring Wellington boots in case the river water level is above the landing stages. </w:t>
      </w:r>
    </w:p>
    <w:p w14:paraId="0D44017B" w14:textId="77777777" w:rsidR="0044601E" w:rsidRPr="008B2DBB" w:rsidRDefault="00656622" w:rsidP="00B75D76">
      <w:pPr>
        <w:numPr>
          <w:ilvl w:val="0"/>
          <w:numId w:val="17"/>
        </w:numPr>
        <w:tabs>
          <w:tab w:val="clear" w:pos="1080"/>
          <w:tab w:val="num" w:pos="851"/>
        </w:tabs>
        <w:ind w:left="851"/>
      </w:pPr>
      <w:r w:rsidRPr="008B2DBB">
        <w:t>Bring spare clothing.</w:t>
      </w:r>
    </w:p>
    <w:p w14:paraId="04F97CFE" w14:textId="77777777" w:rsidR="0044601E" w:rsidRPr="008B2DBB" w:rsidRDefault="0044601E" w:rsidP="00B75D76">
      <w:pPr>
        <w:numPr>
          <w:ilvl w:val="0"/>
          <w:numId w:val="17"/>
        </w:numPr>
        <w:tabs>
          <w:tab w:val="clear" w:pos="1080"/>
          <w:tab w:val="num" w:pos="851"/>
        </w:tabs>
        <w:spacing w:after="120"/>
        <w:ind w:left="850" w:hanging="357"/>
      </w:pPr>
      <w:r w:rsidRPr="008B2DBB">
        <w:t xml:space="preserve">Bring a waterproof jacket in case of rain. </w:t>
      </w:r>
    </w:p>
    <w:p w14:paraId="723CBD50" w14:textId="77777777" w:rsidR="00517148" w:rsidRPr="008B2DBB" w:rsidRDefault="00517148" w:rsidP="00517148">
      <w:pPr>
        <w:pStyle w:val="Heading2"/>
        <w:rPr>
          <w:rFonts w:cs="Arial"/>
        </w:rPr>
      </w:pPr>
      <w:bookmarkStart w:id="130" w:name="_Toc284310309"/>
      <w:bookmarkStart w:id="131" w:name="_Toc522601034"/>
      <w:r w:rsidRPr="008B2DBB">
        <w:rPr>
          <w:rFonts w:cs="Arial"/>
        </w:rPr>
        <w:t xml:space="preserve">Lifejackets / Buoyancy </w:t>
      </w:r>
      <w:r w:rsidR="00BC1054" w:rsidRPr="008B2DBB">
        <w:rPr>
          <w:rFonts w:cs="Arial"/>
        </w:rPr>
        <w:t>A</w:t>
      </w:r>
      <w:r w:rsidRPr="008B2DBB">
        <w:rPr>
          <w:rFonts w:cs="Arial"/>
        </w:rPr>
        <w:t xml:space="preserve">ids on </w:t>
      </w:r>
      <w:r w:rsidR="00BC1054" w:rsidRPr="008B2DBB">
        <w:rPr>
          <w:rFonts w:cs="Arial"/>
        </w:rPr>
        <w:t>W</w:t>
      </w:r>
      <w:r w:rsidRPr="008B2DBB">
        <w:rPr>
          <w:rFonts w:cs="Arial"/>
        </w:rPr>
        <w:t>ater</w:t>
      </w:r>
      <w:bookmarkEnd w:id="130"/>
      <w:bookmarkEnd w:id="131"/>
    </w:p>
    <w:p w14:paraId="1F37AA3D" w14:textId="77777777" w:rsidR="00636EED" w:rsidRPr="008B2DBB" w:rsidRDefault="00636EED" w:rsidP="00636EED">
      <w:pPr>
        <w:ind w:left="360"/>
        <w:rPr>
          <w:rFonts w:cs="Arial"/>
        </w:rPr>
      </w:pPr>
      <w:r w:rsidRPr="008B2DBB">
        <w:rPr>
          <w:rFonts w:cs="Arial"/>
        </w:rPr>
        <w:t>Without exception, all Volunteers and Officials shall wear a lifejacket / buoyancy aid</w:t>
      </w:r>
      <w:r w:rsidR="00421711" w:rsidRPr="008B2DBB">
        <w:rPr>
          <w:rFonts w:cs="Arial"/>
        </w:rPr>
        <w:t xml:space="preserve"> / PFD </w:t>
      </w:r>
      <w:r w:rsidR="00AA2D39" w:rsidRPr="008B2DBB">
        <w:rPr>
          <w:rFonts w:cs="Arial"/>
        </w:rPr>
        <w:t xml:space="preserve">when travelling </w:t>
      </w:r>
      <w:r w:rsidR="00421711" w:rsidRPr="008B2DBB">
        <w:rPr>
          <w:rFonts w:cs="Arial"/>
        </w:rPr>
        <w:t>in a launch.</w:t>
      </w:r>
    </w:p>
    <w:p w14:paraId="358AA986" w14:textId="77777777" w:rsidR="00517148" w:rsidRPr="008B2DBB" w:rsidRDefault="00517148" w:rsidP="00572514">
      <w:pPr>
        <w:tabs>
          <w:tab w:val="num" w:pos="1440"/>
        </w:tabs>
        <w:rPr>
          <w:rFonts w:cs="Arial"/>
        </w:rPr>
      </w:pPr>
    </w:p>
    <w:p w14:paraId="23963879" w14:textId="77777777" w:rsidR="0044601E" w:rsidRPr="008B2DBB" w:rsidRDefault="0044601E" w:rsidP="00517148">
      <w:pPr>
        <w:pStyle w:val="Heading1"/>
        <w:rPr>
          <w:rFonts w:cs="Arial"/>
        </w:rPr>
        <w:sectPr w:rsidR="0044601E" w:rsidRPr="008B2DBB" w:rsidSect="00517148">
          <w:headerReference w:type="default" r:id="rId17"/>
          <w:footnotePr>
            <w:pos w:val="beneathText"/>
            <w:numFmt w:val="lowerRoman"/>
            <w:numRestart w:val="eachPage"/>
          </w:footnotePr>
          <w:pgSz w:w="11906" w:h="16838" w:code="9"/>
          <w:pgMar w:top="1134" w:right="1134" w:bottom="851" w:left="1134" w:header="720" w:footer="720" w:gutter="0"/>
          <w:cols w:space="720"/>
        </w:sectPr>
      </w:pPr>
      <w:bookmarkStart w:id="132" w:name="_Ref225961310"/>
      <w:bookmarkStart w:id="133" w:name="_Toc284310310"/>
    </w:p>
    <w:p w14:paraId="550135AD" w14:textId="77777777" w:rsidR="00517148" w:rsidRPr="008B2DBB" w:rsidRDefault="00517148" w:rsidP="00517148">
      <w:pPr>
        <w:pStyle w:val="Heading1"/>
        <w:rPr>
          <w:rFonts w:cs="Arial"/>
        </w:rPr>
      </w:pPr>
      <w:bookmarkStart w:id="134" w:name="_Ref310053002"/>
      <w:bookmarkStart w:id="135" w:name="_Toc522601035"/>
      <w:r w:rsidRPr="008B2DBB">
        <w:rPr>
          <w:rFonts w:cs="Arial"/>
        </w:rPr>
        <w:lastRenderedPageBreak/>
        <w:t>Information for Third Party Organisations</w:t>
      </w:r>
      <w:bookmarkEnd w:id="132"/>
      <w:bookmarkEnd w:id="133"/>
      <w:bookmarkEnd w:id="134"/>
      <w:bookmarkEnd w:id="135"/>
    </w:p>
    <w:p w14:paraId="2A74FEC6" w14:textId="77777777" w:rsidR="00FC11B6" w:rsidRPr="008B2DBB" w:rsidRDefault="00FC11B6" w:rsidP="00517148">
      <w:pPr>
        <w:pStyle w:val="Heading2"/>
        <w:rPr>
          <w:rFonts w:cs="Arial"/>
        </w:rPr>
      </w:pPr>
      <w:bookmarkStart w:id="136" w:name="_Toc284310311"/>
      <w:bookmarkStart w:id="137" w:name="_Toc522601036"/>
      <w:r w:rsidRPr="008B2DBB">
        <w:rPr>
          <w:rFonts w:cs="Arial"/>
        </w:rPr>
        <w:t>Overview</w:t>
      </w:r>
      <w:bookmarkEnd w:id="136"/>
      <w:bookmarkEnd w:id="137"/>
    </w:p>
    <w:p w14:paraId="655EABFF" w14:textId="0B6B2D3C" w:rsidR="00FC11B6" w:rsidRPr="008B2DBB" w:rsidRDefault="0064754E" w:rsidP="00AA2D39">
      <w:pPr>
        <w:pStyle w:val="BodyText"/>
        <w:rPr>
          <w:lang w:val="en-GB"/>
        </w:rPr>
      </w:pPr>
      <w:r w:rsidRPr="008B2DBB">
        <w:rPr>
          <w:lang w:val="en-GB"/>
        </w:rPr>
        <w:t xml:space="preserve">The </w:t>
      </w:r>
      <w:r w:rsidR="00D81D00" w:rsidRPr="008B2DBB">
        <w:rPr>
          <w:lang w:val="en-GB"/>
        </w:rPr>
        <w:t>Head of the Don</w:t>
      </w:r>
      <w:r w:rsidR="00421711" w:rsidRPr="008B2DBB">
        <w:rPr>
          <w:lang w:val="en-GB"/>
        </w:rPr>
        <w:t xml:space="preserve"> is a one-day rowing competition on the River Don at </w:t>
      </w:r>
      <w:proofErr w:type="spellStart"/>
      <w:r w:rsidR="00421711" w:rsidRPr="008B2DBB">
        <w:rPr>
          <w:lang w:val="en-GB"/>
        </w:rPr>
        <w:t>Hexthorpe</w:t>
      </w:r>
      <w:proofErr w:type="spellEnd"/>
      <w:r w:rsidR="00421711" w:rsidRPr="008B2DBB">
        <w:rPr>
          <w:lang w:val="en-GB"/>
        </w:rPr>
        <w:t>, Doncaster</w:t>
      </w:r>
      <w:r w:rsidR="00654820" w:rsidRPr="008B2DBB">
        <w:rPr>
          <w:lang w:val="en-GB"/>
        </w:rPr>
        <w:t>. Ra</w:t>
      </w:r>
      <w:r w:rsidR="00421711" w:rsidRPr="008B2DBB">
        <w:rPr>
          <w:lang w:val="en-GB"/>
        </w:rPr>
        <w:t xml:space="preserve">ces are run </w:t>
      </w:r>
      <w:r w:rsidR="005D2EAD">
        <w:rPr>
          <w:lang w:val="en-GB"/>
        </w:rPr>
        <w:t>in 2</w:t>
      </w:r>
      <w:r w:rsidR="00901D1D" w:rsidRPr="008B2DBB">
        <w:rPr>
          <w:lang w:val="en-GB"/>
        </w:rPr>
        <w:t xml:space="preserve"> divisions </w:t>
      </w:r>
      <w:r w:rsidR="00421711" w:rsidRPr="008B2DBB">
        <w:rPr>
          <w:lang w:val="en-GB"/>
        </w:rPr>
        <w:t xml:space="preserve">over a distance </w:t>
      </w:r>
      <w:r w:rsidR="00901D1D" w:rsidRPr="008B2DBB">
        <w:rPr>
          <w:lang w:val="en-GB"/>
        </w:rPr>
        <w:t>of</w:t>
      </w:r>
      <w:r w:rsidR="0044601E" w:rsidRPr="008B2DBB">
        <w:rPr>
          <w:lang w:val="en-GB"/>
        </w:rPr>
        <w:t xml:space="preserve"> 4,000m</w:t>
      </w:r>
      <w:r w:rsidR="00654820" w:rsidRPr="008B2DBB">
        <w:rPr>
          <w:lang w:val="en-GB"/>
        </w:rPr>
        <w:t>.</w:t>
      </w:r>
      <w:r w:rsidR="00AA2D39" w:rsidRPr="008B2DBB">
        <w:rPr>
          <w:lang w:val="en-GB"/>
        </w:rPr>
        <w:t xml:space="preserve">  </w:t>
      </w:r>
      <w:r w:rsidR="00654820" w:rsidRPr="008B2DBB">
        <w:rPr>
          <w:lang w:val="en-GB"/>
        </w:rPr>
        <w:t>A</w:t>
      </w:r>
      <w:r w:rsidR="00FC11B6" w:rsidRPr="008B2DBB">
        <w:rPr>
          <w:lang w:val="en-GB"/>
        </w:rPr>
        <w:t xml:space="preserve">ttendance </w:t>
      </w:r>
      <w:r w:rsidR="00654820" w:rsidRPr="008B2DBB">
        <w:rPr>
          <w:lang w:val="en-GB"/>
        </w:rPr>
        <w:t xml:space="preserve">is anticipated to be over </w:t>
      </w:r>
      <w:r w:rsidR="009654B5">
        <w:rPr>
          <w:lang w:val="en-GB"/>
        </w:rPr>
        <w:t>4</w:t>
      </w:r>
      <w:r w:rsidR="00421711" w:rsidRPr="008B2DBB">
        <w:rPr>
          <w:lang w:val="en-GB"/>
        </w:rPr>
        <w:t>0</w:t>
      </w:r>
      <w:r w:rsidR="00FC11B6" w:rsidRPr="008B2DBB">
        <w:rPr>
          <w:lang w:val="en-GB"/>
        </w:rPr>
        <w:t>0</w:t>
      </w:r>
      <w:r w:rsidR="0044601E" w:rsidRPr="008B2DBB">
        <w:rPr>
          <w:lang w:val="en-GB"/>
        </w:rPr>
        <w:t xml:space="preserve"> people</w:t>
      </w:r>
      <w:r w:rsidR="00654820" w:rsidRPr="008B2DBB">
        <w:rPr>
          <w:lang w:val="en-GB"/>
        </w:rPr>
        <w:t>.</w:t>
      </w:r>
    </w:p>
    <w:p w14:paraId="7BF94D12" w14:textId="77777777" w:rsidR="00654820" w:rsidRPr="008B2DBB" w:rsidRDefault="00654820" w:rsidP="00AA2D39">
      <w:pPr>
        <w:pStyle w:val="BodyText"/>
        <w:rPr>
          <w:lang w:val="en-GB"/>
        </w:rPr>
      </w:pPr>
      <w:r w:rsidRPr="008B2DBB">
        <w:rPr>
          <w:lang w:val="en-GB"/>
        </w:rPr>
        <w:t>The event is sanction</w:t>
      </w:r>
      <w:r w:rsidR="00D455A9" w:rsidRPr="008B2DBB">
        <w:rPr>
          <w:lang w:val="en-GB"/>
        </w:rPr>
        <w:t>ed</w:t>
      </w:r>
      <w:r w:rsidRPr="008B2DBB">
        <w:rPr>
          <w:lang w:val="en-GB"/>
        </w:rPr>
        <w:t xml:space="preserve"> by the </w:t>
      </w:r>
      <w:r w:rsidR="007B4C7B" w:rsidRPr="008B2DBB">
        <w:rPr>
          <w:lang w:val="en-GB"/>
        </w:rPr>
        <w:t>British Rowing</w:t>
      </w:r>
      <w:r w:rsidRPr="008B2DBB">
        <w:rPr>
          <w:lang w:val="en-GB"/>
        </w:rPr>
        <w:t>, the national governing body for rowing.</w:t>
      </w:r>
    </w:p>
    <w:p w14:paraId="260E99E9" w14:textId="77777777" w:rsidR="00654820" w:rsidRPr="008B2DBB" w:rsidRDefault="00654820" w:rsidP="00AA2D39">
      <w:pPr>
        <w:pStyle w:val="BodyText"/>
        <w:rPr>
          <w:lang w:val="en-GB"/>
        </w:rPr>
      </w:pPr>
      <w:r w:rsidRPr="008B2DBB">
        <w:rPr>
          <w:lang w:val="en-GB"/>
        </w:rPr>
        <w:t>All relevant emergency services a</w:t>
      </w:r>
      <w:r w:rsidR="00D455A9" w:rsidRPr="008B2DBB">
        <w:rPr>
          <w:lang w:val="en-GB"/>
        </w:rPr>
        <w:t>re contacted prior to the event</w:t>
      </w:r>
      <w:r w:rsidR="007B4C7B" w:rsidRPr="008B2DBB">
        <w:rPr>
          <w:lang w:val="en-GB"/>
        </w:rPr>
        <w:t>.</w:t>
      </w:r>
    </w:p>
    <w:p w14:paraId="1933488D" w14:textId="77777777" w:rsidR="00654820" w:rsidRPr="008B2DBB" w:rsidRDefault="00654820" w:rsidP="00AA2D39">
      <w:pPr>
        <w:pStyle w:val="BodyText"/>
        <w:rPr>
          <w:lang w:val="en-GB"/>
        </w:rPr>
      </w:pPr>
      <w:r w:rsidRPr="008B2DBB">
        <w:rPr>
          <w:lang w:val="en-GB"/>
        </w:rPr>
        <w:t xml:space="preserve">The </w:t>
      </w:r>
      <w:r w:rsidR="0064754E" w:rsidRPr="008B2DBB">
        <w:rPr>
          <w:lang w:val="en-GB"/>
        </w:rPr>
        <w:t>Race</w:t>
      </w:r>
      <w:r w:rsidRPr="008B2DBB">
        <w:rPr>
          <w:lang w:val="en-GB"/>
        </w:rPr>
        <w:t xml:space="preserve"> is organised by a qualified and experienced committee.</w:t>
      </w:r>
    </w:p>
    <w:p w14:paraId="5F7318F2" w14:textId="77777777" w:rsidR="00517148" w:rsidRPr="008B2DBB" w:rsidRDefault="00517148" w:rsidP="00517148">
      <w:pPr>
        <w:pStyle w:val="Heading2"/>
        <w:rPr>
          <w:rFonts w:cs="Arial"/>
        </w:rPr>
      </w:pPr>
      <w:bookmarkStart w:id="138" w:name="_Toc284310312"/>
      <w:bookmarkStart w:id="139" w:name="_Toc522601037"/>
      <w:r w:rsidRPr="008B2DBB">
        <w:rPr>
          <w:rFonts w:cs="Arial"/>
        </w:rPr>
        <w:t>Insurance Details</w:t>
      </w:r>
      <w:bookmarkEnd w:id="138"/>
      <w:bookmarkEnd w:id="139"/>
    </w:p>
    <w:p w14:paraId="5D90DFF1" w14:textId="77777777" w:rsidR="00021FAC" w:rsidRPr="008B2DBB" w:rsidRDefault="00FC11B6" w:rsidP="00AA2D39">
      <w:pPr>
        <w:pStyle w:val="BodyText"/>
        <w:rPr>
          <w:rFonts w:cs="Arial"/>
          <w:lang w:val="en-GB"/>
        </w:rPr>
      </w:pPr>
      <w:r w:rsidRPr="008B2DBB">
        <w:rPr>
          <w:lang w:val="en-GB"/>
        </w:rPr>
        <w:t xml:space="preserve">Insurance for the </w:t>
      </w:r>
      <w:r w:rsidR="0064754E" w:rsidRPr="008B2DBB">
        <w:rPr>
          <w:lang w:val="en-GB"/>
        </w:rPr>
        <w:t>Race</w:t>
      </w:r>
      <w:r w:rsidRPr="008B2DBB">
        <w:rPr>
          <w:lang w:val="en-GB"/>
        </w:rPr>
        <w:t xml:space="preserve"> is organised through the </w:t>
      </w:r>
      <w:r w:rsidR="007B4C7B" w:rsidRPr="008B2DBB">
        <w:rPr>
          <w:lang w:val="en-GB"/>
        </w:rPr>
        <w:t>British Rowing</w:t>
      </w:r>
      <w:r w:rsidRPr="008B2DBB">
        <w:rPr>
          <w:lang w:val="en-GB"/>
        </w:rPr>
        <w:t xml:space="preserve"> and, through this policy, holds p</w:t>
      </w:r>
      <w:r w:rsidR="002053A0" w:rsidRPr="008B2DBB">
        <w:rPr>
          <w:lang w:val="en-GB"/>
        </w:rPr>
        <w:t>ublic liability insurance of £5</w:t>
      </w:r>
      <w:r w:rsidR="00AA2D39" w:rsidRPr="008B2DBB">
        <w:rPr>
          <w:lang w:val="en-GB"/>
        </w:rPr>
        <w:t>million</w:t>
      </w:r>
      <w:r w:rsidRPr="008B2DBB">
        <w:rPr>
          <w:lang w:val="en-GB"/>
        </w:rPr>
        <w:t>.</w:t>
      </w:r>
      <w:r w:rsidR="003A21FE" w:rsidRPr="008B2DBB">
        <w:rPr>
          <w:rFonts w:cs="Arial"/>
          <w:lang w:val="en-GB"/>
        </w:rPr>
        <w:t xml:space="preserve">  </w:t>
      </w:r>
      <w:r w:rsidR="00070049" w:rsidRPr="008B2DBB">
        <w:rPr>
          <w:rFonts w:cs="Arial"/>
          <w:lang w:val="en-GB"/>
        </w:rPr>
        <w:t xml:space="preserve">  </w:t>
      </w:r>
      <w:r w:rsidR="003A21FE" w:rsidRPr="008B2DBB">
        <w:rPr>
          <w:rFonts w:cs="Arial"/>
          <w:lang w:val="en-GB"/>
        </w:rPr>
        <w:t xml:space="preserve"> </w:t>
      </w:r>
    </w:p>
    <w:p w14:paraId="19EC0D33" w14:textId="77777777" w:rsidR="006F2027" w:rsidRPr="008B2DBB" w:rsidRDefault="00FE493F" w:rsidP="00517148">
      <w:pPr>
        <w:pStyle w:val="Heading2"/>
        <w:rPr>
          <w:rFonts w:cs="Arial"/>
        </w:rPr>
      </w:pPr>
      <w:bookmarkStart w:id="140" w:name="_Toc284310313"/>
      <w:bookmarkStart w:id="141" w:name="_Toc522601038"/>
      <w:r w:rsidRPr="008B2DBB">
        <w:rPr>
          <w:rFonts w:cs="Arial"/>
        </w:rPr>
        <w:t xml:space="preserve">Communication with </w:t>
      </w:r>
      <w:r w:rsidR="006F2027" w:rsidRPr="008B2DBB">
        <w:rPr>
          <w:rFonts w:cs="Arial"/>
        </w:rPr>
        <w:t xml:space="preserve">External </w:t>
      </w:r>
      <w:r w:rsidRPr="008B2DBB">
        <w:rPr>
          <w:rFonts w:cs="Arial"/>
        </w:rPr>
        <w:t>Organisations</w:t>
      </w:r>
      <w:bookmarkEnd w:id="140"/>
      <w:bookmarkEnd w:id="141"/>
    </w:p>
    <w:p w14:paraId="0FC31F8B" w14:textId="77777777" w:rsidR="006F2027" w:rsidRPr="008B2DBB" w:rsidRDefault="006F2027" w:rsidP="00AA2D39">
      <w:r w:rsidRPr="008B2DBB">
        <w:t>The Organising Committee liaise with the following organisations</w:t>
      </w:r>
      <w:r w:rsidR="00FE493F" w:rsidRPr="008B2DBB">
        <w:t xml:space="preserve"> prior to the </w:t>
      </w:r>
      <w:r w:rsidR="0064754E" w:rsidRPr="008B2DBB">
        <w:t>Race</w:t>
      </w:r>
      <w:r w:rsidRPr="008B2DBB">
        <w:t>:</w:t>
      </w:r>
    </w:p>
    <w:p w14:paraId="4B9DCBF2" w14:textId="77777777" w:rsidR="006F2027" w:rsidRPr="008B2DBB" w:rsidRDefault="00B76E85" w:rsidP="00B75D76">
      <w:pPr>
        <w:numPr>
          <w:ilvl w:val="0"/>
          <w:numId w:val="18"/>
        </w:numPr>
      </w:pPr>
      <w:r w:rsidRPr="008B2DBB">
        <w:t>Canal &amp; River Trust</w:t>
      </w:r>
    </w:p>
    <w:p w14:paraId="7FA5E272" w14:textId="77777777" w:rsidR="006F2027" w:rsidRPr="008B2DBB" w:rsidRDefault="006F2027" w:rsidP="00B75D76">
      <w:pPr>
        <w:numPr>
          <w:ilvl w:val="0"/>
          <w:numId w:val="18"/>
        </w:numPr>
      </w:pPr>
      <w:r w:rsidRPr="008B2DBB">
        <w:t>Doncaster Police</w:t>
      </w:r>
    </w:p>
    <w:p w14:paraId="19ED1FF6" w14:textId="77777777" w:rsidR="006F2027" w:rsidRPr="008B2DBB" w:rsidRDefault="006F2027" w:rsidP="00B75D76">
      <w:pPr>
        <w:numPr>
          <w:ilvl w:val="0"/>
          <w:numId w:val="18"/>
        </w:numPr>
      </w:pPr>
      <w:r w:rsidRPr="008B2DBB">
        <w:t>Doncaster Fire Service</w:t>
      </w:r>
    </w:p>
    <w:p w14:paraId="38EFCD40" w14:textId="77777777" w:rsidR="006F2027" w:rsidRPr="008B2DBB" w:rsidRDefault="006F2027" w:rsidP="00B75D76">
      <w:pPr>
        <w:numPr>
          <w:ilvl w:val="0"/>
          <w:numId w:val="18"/>
        </w:numPr>
      </w:pPr>
      <w:r w:rsidRPr="008B2DBB">
        <w:t>Yorkshire Ambulance Service</w:t>
      </w:r>
    </w:p>
    <w:p w14:paraId="62A1E285" w14:textId="77777777" w:rsidR="006F2027" w:rsidRPr="008B2DBB" w:rsidRDefault="006F2027" w:rsidP="00B75D76">
      <w:pPr>
        <w:numPr>
          <w:ilvl w:val="0"/>
          <w:numId w:val="18"/>
        </w:numPr>
      </w:pPr>
      <w:r w:rsidRPr="008B2DBB">
        <w:t>Doncaster MBC Safety Advisory Group</w:t>
      </w:r>
    </w:p>
    <w:p w14:paraId="777BF316" w14:textId="77777777" w:rsidR="0044601E" w:rsidRPr="008B2DBB" w:rsidRDefault="0044601E" w:rsidP="00B75D76">
      <w:pPr>
        <w:numPr>
          <w:ilvl w:val="0"/>
          <w:numId w:val="18"/>
        </w:numPr>
      </w:pPr>
      <w:r w:rsidRPr="008B2DBB">
        <w:t>Doncaster MBC Parks</w:t>
      </w:r>
    </w:p>
    <w:p w14:paraId="69298CF9" w14:textId="77777777" w:rsidR="0044601E" w:rsidRPr="008B2DBB" w:rsidRDefault="008B2DBB" w:rsidP="00B75D76">
      <w:pPr>
        <w:numPr>
          <w:ilvl w:val="0"/>
          <w:numId w:val="18"/>
        </w:numPr>
      </w:pPr>
      <w:proofErr w:type="spellStart"/>
      <w:r>
        <w:t>Balby</w:t>
      </w:r>
      <w:proofErr w:type="spellEnd"/>
      <w:r>
        <w:t xml:space="preserve"> &amp; </w:t>
      </w:r>
      <w:proofErr w:type="spellStart"/>
      <w:r w:rsidR="0044601E" w:rsidRPr="008B2DBB">
        <w:t>Hexthorpe</w:t>
      </w:r>
      <w:proofErr w:type="spellEnd"/>
      <w:r w:rsidR="0044601E" w:rsidRPr="008B2DBB">
        <w:t xml:space="preserve"> </w:t>
      </w:r>
      <w:r>
        <w:t>residents (via their Facebook page)</w:t>
      </w:r>
    </w:p>
    <w:p w14:paraId="7A122191" w14:textId="77777777" w:rsidR="0044601E" w:rsidRPr="008B2DBB" w:rsidRDefault="0044601E" w:rsidP="00B75D76">
      <w:pPr>
        <w:numPr>
          <w:ilvl w:val="0"/>
          <w:numId w:val="18"/>
        </w:numPr>
      </w:pPr>
      <w:r w:rsidRPr="008B2DBB">
        <w:t>Strawberry Island</w:t>
      </w:r>
    </w:p>
    <w:p w14:paraId="249EB435" w14:textId="77777777" w:rsidR="006F2027" w:rsidRPr="008B2DBB" w:rsidRDefault="006F2027" w:rsidP="00B75D76">
      <w:pPr>
        <w:numPr>
          <w:ilvl w:val="0"/>
          <w:numId w:val="18"/>
        </w:numPr>
      </w:pPr>
      <w:r w:rsidRPr="008B2DBB">
        <w:t>Ernest V Waddington Ltd</w:t>
      </w:r>
    </w:p>
    <w:p w14:paraId="77742AE5" w14:textId="77777777" w:rsidR="0044601E" w:rsidRDefault="006F2027" w:rsidP="008B2DBB">
      <w:pPr>
        <w:numPr>
          <w:ilvl w:val="0"/>
          <w:numId w:val="18"/>
        </w:numPr>
      </w:pPr>
      <w:r w:rsidRPr="008B2DBB">
        <w:t>John H Whitaker Tankers Ltd</w:t>
      </w:r>
    </w:p>
    <w:p w14:paraId="3E9E84A2" w14:textId="77777777" w:rsidR="008B2DBB" w:rsidRPr="008B2DBB" w:rsidRDefault="008B2DBB" w:rsidP="008B2DBB">
      <w:pPr>
        <w:numPr>
          <w:ilvl w:val="0"/>
          <w:numId w:val="18"/>
        </w:numPr>
        <w:spacing w:after="120"/>
      </w:pPr>
      <w:r w:rsidRPr="008B2DBB">
        <w:t>Doncaster &amp; District Angling Assoc</w:t>
      </w:r>
      <w:r>
        <w:t>iation.</w:t>
      </w:r>
    </w:p>
    <w:p w14:paraId="625314FD" w14:textId="77777777" w:rsidR="00517148" w:rsidRPr="008B2DBB" w:rsidRDefault="00517148" w:rsidP="00517148">
      <w:pPr>
        <w:pStyle w:val="Heading2"/>
        <w:rPr>
          <w:rFonts w:cs="Arial"/>
        </w:rPr>
      </w:pPr>
      <w:bookmarkStart w:id="142" w:name="_Toc284310314"/>
      <w:bookmarkStart w:id="143" w:name="_Toc522601039"/>
      <w:r w:rsidRPr="008B2DBB">
        <w:rPr>
          <w:rFonts w:cs="Arial"/>
        </w:rPr>
        <w:t>Central Point of Contact</w:t>
      </w:r>
      <w:bookmarkEnd w:id="142"/>
      <w:bookmarkEnd w:id="143"/>
    </w:p>
    <w:p w14:paraId="265D3F86" w14:textId="2BF0BA69" w:rsidR="009654B5" w:rsidRPr="008B2DBB" w:rsidRDefault="009654B5" w:rsidP="009654B5">
      <w:pPr>
        <w:tabs>
          <w:tab w:val="left" w:pos="756"/>
          <w:tab w:val="left" w:pos="1476"/>
          <w:tab w:val="right" w:leader="dot" w:pos="9639"/>
        </w:tabs>
        <w:rPr>
          <w:rFonts w:cs="Arial"/>
          <w:szCs w:val="22"/>
          <w:lang w:eastAsia="en-GB"/>
        </w:rPr>
      </w:pPr>
      <w:r w:rsidRPr="00CC7032">
        <w:rPr>
          <w:rFonts w:cs="Arial"/>
          <w:lang w:eastAsia="en-GB"/>
        </w:rPr>
        <w:t xml:space="preserve">Event </w:t>
      </w:r>
      <w:r>
        <w:rPr>
          <w:rFonts w:cs="Arial"/>
          <w:lang w:eastAsia="en-GB"/>
        </w:rPr>
        <w:t>Secretary</w:t>
      </w:r>
      <w:r w:rsidRPr="00CC7032">
        <w:rPr>
          <w:rFonts w:cs="Arial"/>
          <w:lang w:eastAsia="en-GB"/>
        </w:rPr>
        <w:t xml:space="preserve">, </w:t>
      </w:r>
      <w:r w:rsidRPr="008B2DBB">
        <w:rPr>
          <w:rFonts w:cs="Arial"/>
        </w:rPr>
        <w:t>Adam Manson …………………………</w:t>
      </w:r>
      <w:r>
        <w:rPr>
          <w:rFonts w:cs="Arial"/>
        </w:rPr>
        <w:t>……</w:t>
      </w:r>
      <w:r w:rsidRPr="008B2DBB">
        <w:rPr>
          <w:rFonts w:cs="Arial"/>
        </w:rPr>
        <w:t>……………………</w:t>
      </w:r>
      <w:r w:rsidR="002D3DEB">
        <w:rPr>
          <w:rFonts w:cs="Arial"/>
        </w:rPr>
        <w:t>…..</w:t>
      </w:r>
      <w:r w:rsidRPr="008B2DBB">
        <w:rPr>
          <w:rFonts w:cs="Arial"/>
        </w:rPr>
        <w:t xml:space="preserve">………. </w:t>
      </w:r>
      <w:r w:rsidRPr="008B2DBB">
        <w:rPr>
          <w:rFonts w:cs="Arial"/>
          <w:lang w:eastAsia="en-GB"/>
        </w:rPr>
        <w:t>07979 893300</w:t>
      </w:r>
    </w:p>
    <w:p w14:paraId="28591B75" w14:textId="0332FB9F" w:rsidR="0044601E" w:rsidRPr="008B2DBB" w:rsidRDefault="009654B5" w:rsidP="0044601E">
      <w:pPr>
        <w:pStyle w:val="BodyText"/>
        <w:ind w:left="357"/>
        <w:rPr>
          <w:rFonts w:cs="Arial"/>
          <w:lang w:val="en-GB"/>
        </w:rPr>
      </w:pPr>
      <w:r>
        <w:rPr>
          <w:rFonts w:cs="Arial"/>
          <w:lang w:val="en-GB"/>
        </w:rPr>
        <w:t>Entries</w:t>
      </w:r>
      <w:r w:rsidR="0044601E" w:rsidRPr="003A4F64">
        <w:rPr>
          <w:rFonts w:cs="Arial"/>
          <w:lang w:val="en-GB"/>
        </w:rPr>
        <w:t xml:space="preserve"> Secretary, </w:t>
      </w:r>
      <w:r w:rsidR="005D2EAD">
        <w:rPr>
          <w:rFonts w:cs="Arial"/>
          <w:lang w:val="en-GB"/>
        </w:rPr>
        <w:t xml:space="preserve">Carol </w:t>
      </w:r>
      <w:proofErr w:type="spellStart"/>
      <w:r w:rsidR="005D2EAD">
        <w:rPr>
          <w:rFonts w:cs="Arial"/>
          <w:lang w:val="en-GB"/>
        </w:rPr>
        <w:t>McGlone</w:t>
      </w:r>
      <w:proofErr w:type="spellEnd"/>
      <w:r w:rsidR="005D2EAD">
        <w:rPr>
          <w:rFonts w:cs="Arial"/>
          <w:lang w:val="en-GB"/>
        </w:rPr>
        <w:t xml:space="preserve">  </w:t>
      </w:r>
      <w:r w:rsidR="00826097" w:rsidRPr="008B2DBB">
        <w:rPr>
          <w:rFonts w:cs="Arial"/>
          <w:lang w:val="en-GB"/>
        </w:rPr>
        <w:t xml:space="preserve"> </w:t>
      </w:r>
      <w:r w:rsidR="00040761" w:rsidRPr="008B2DBB">
        <w:rPr>
          <w:rFonts w:cs="Arial"/>
          <w:lang w:val="en-GB"/>
        </w:rPr>
        <w:t>……….</w:t>
      </w:r>
      <w:r w:rsidR="0044601E" w:rsidRPr="008B2DBB">
        <w:rPr>
          <w:rFonts w:cs="Arial"/>
          <w:lang w:val="en-GB"/>
        </w:rPr>
        <w:t xml:space="preserve">………………………………………...…………. </w:t>
      </w:r>
      <w:r w:rsidR="005D2EAD" w:rsidRPr="008B2DBB">
        <w:rPr>
          <w:rFonts w:cs="Arial"/>
          <w:szCs w:val="22"/>
          <w:lang w:eastAsia="en-GB"/>
        </w:rPr>
        <w:t>077</w:t>
      </w:r>
      <w:r w:rsidR="005D2EAD">
        <w:rPr>
          <w:rFonts w:cs="Arial"/>
          <w:szCs w:val="22"/>
          <w:lang w:eastAsia="en-GB"/>
        </w:rPr>
        <w:t>52</w:t>
      </w:r>
      <w:r w:rsidR="005D2EAD" w:rsidRPr="008B2DBB">
        <w:rPr>
          <w:rFonts w:cs="Arial"/>
          <w:szCs w:val="22"/>
          <w:lang w:eastAsia="en-GB"/>
        </w:rPr>
        <w:t xml:space="preserve"> </w:t>
      </w:r>
      <w:r w:rsidR="005D2EAD">
        <w:rPr>
          <w:rFonts w:cs="Arial"/>
          <w:szCs w:val="22"/>
          <w:lang w:eastAsia="en-GB"/>
        </w:rPr>
        <w:t>270636</w:t>
      </w:r>
    </w:p>
    <w:p w14:paraId="7D7F2068" w14:textId="77777777" w:rsidR="00B81745" w:rsidRPr="008B2DBB" w:rsidRDefault="00B81745" w:rsidP="00B81745">
      <w:pPr>
        <w:rPr>
          <w:rFonts w:cs="Arial"/>
        </w:rPr>
      </w:pPr>
    </w:p>
    <w:p w14:paraId="110B2BDF" w14:textId="77777777" w:rsidR="00021FAC" w:rsidRPr="008B2DBB" w:rsidRDefault="00021FAC" w:rsidP="00B81745">
      <w:pPr>
        <w:rPr>
          <w:rFonts w:cs="Arial"/>
        </w:rPr>
      </w:pPr>
    </w:p>
    <w:p w14:paraId="749EC7AD" w14:textId="77777777" w:rsidR="00021FAC" w:rsidRPr="008B2DBB" w:rsidRDefault="00021FAC" w:rsidP="00B81745">
      <w:pPr>
        <w:rPr>
          <w:rFonts w:cs="Arial"/>
        </w:rPr>
        <w:sectPr w:rsidR="00021FAC" w:rsidRPr="008B2DBB" w:rsidSect="00517148">
          <w:headerReference w:type="default" r:id="rId18"/>
          <w:footnotePr>
            <w:pos w:val="beneathText"/>
            <w:numFmt w:val="lowerRoman"/>
            <w:numRestart w:val="eachPage"/>
          </w:footnotePr>
          <w:pgSz w:w="11906" w:h="16838" w:code="9"/>
          <w:pgMar w:top="1134" w:right="1134" w:bottom="851" w:left="1134" w:header="720" w:footer="720" w:gutter="0"/>
          <w:cols w:space="720"/>
        </w:sectPr>
      </w:pPr>
    </w:p>
    <w:p w14:paraId="0A5F247F" w14:textId="77777777" w:rsidR="00B00119" w:rsidRPr="008B2DBB" w:rsidRDefault="00517148" w:rsidP="008C76AC">
      <w:pPr>
        <w:pStyle w:val="HeadingAppendix1"/>
      </w:pPr>
      <w:bookmarkStart w:id="144" w:name="_Ref225823642"/>
      <w:bookmarkStart w:id="145" w:name="_Toc284310315"/>
      <w:bookmarkStart w:id="146" w:name="_Toc522601040"/>
      <w:r w:rsidRPr="008B2DBB">
        <w:lastRenderedPageBreak/>
        <w:t>Risk Assessment</w:t>
      </w:r>
      <w:bookmarkEnd w:id="144"/>
      <w:bookmarkEnd w:id="145"/>
      <w:bookmarkEnd w:id="146"/>
    </w:p>
    <w:p w14:paraId="7F07DE4B" w14:textId="77777777" w:rsidR="00517148" w:rsidRPr="008B2DBB" w:rsidRDefault="00517148" w:rsidP="00517148">
      <w:pPr>
        <w:rPr>
          <w:rFonts w:cs="Arial"/>
        </w:rPr>
      </w:pPr>
    </w:p>
    <w:p w14:paraId="6BE7F25B" w14:textId="77777777" w:rsidR="006B513B" w:rsidRPr="008B2DBB" w:rsidRDefault="006B513B" w:rsidP="006B513B">
      <w:pPr>
        <w:rPr>
          <w:rFonts w:cs="Arial"/>
        </w:rPr>
      </w:pPr>
      <w:r w:rsidRPr="008B2DBB">
        <w:rPr>
          <w:rFonts w:cs="Arial"/>
        </w:rPr>
        <w:t xml:space="preserve">This risk assessment uses the standard </w:t>
      </w:r>
      <w:r w:rsidR="00FE278E" w:rsidRPr="008B2DBB">
        <w:rPr>
          <w:rFonts w:cs="Arial"/>
        </w:rPr>
        <w:t xml:space="preserve">BS8800:2004 risk </w:t>
      </w:r>
      <w:r w:rsidR="00E13285" w:rsidRPr="008B2DBB">
        <w:rPr>
          <w:rFonts w:cs="Arial"/>
        </w:rPr>
        <w:t>matrix.</w:t>
      </w:r>
    </w:p>
    <w:p w14:paraId="3C498ADD" w14:textId="77777777" w:rsidR="006B513B" w:rsidRPr="008B2DBB" w:rsidRDefault="006B513B" w:rsidP="006B513B">
      <w:pPr>
        <w:rPr>
          <w:rFonts w:cs="Arial"/>
        </w:rPr>
      </w:pPr>
    </w:p>
    <w:tbl>
      <w:tblPr>
        <w:tblW w:w="4992" w:type="pct"/>
        <w:tblInd w:w="28" w:type="dxa"/>
        <w:tblLayout w:type="fixed"/>
        <w:tblCellMar>
          <w:top w:w="28" w:type="dxa"/>
          <w:left w:w="28" w:type="dxa"/>
          <w:bottom w:w="28" w:type="dxa"/>
          <w:right w:w="28" w:type="dxa"/>
        </w:tblCellMar>
        <w:tblLook w:val="0000" w:firstRow="0" w:lastRow="0" w:firstColumn="0" w:lastColumn="0" w:noHBand="0" w:noVBand="0"/>
      </w:tblPr>
      <w:tblGrid>
        <w:gridCol w:w="656"/>
        <w:gridCol w:w="2833"/>
        <w:gridCol w:w="4348"/>
        <w:gridCol w:w="3535"/>
        <w:gridCol w:w="3513"/>
      </w:tblGrid>
      <w:tr w:rsidR="006B513B" w:rsidRPr="008B2DBB" w14:paraId="10EEB977" w14:textId="77777777">
        <w:trPr>
          <w:cantSplit/>
          <w:trHeight w:val="293"/>
        </w:trPr>
        <w:tc>
          <w:tcPr>
            <w:tcW w:w="3488" w:type="dxa"/>
            <w:gridSpan w:val="2"/>
            <w:vMerge w:val="restart"/>
            <w:shd w:val="clear" w:color="auto" w:fill="auto"/>
          </w:tcPr>
          <w:p w14:paraId="6C611939" w14:textId="77777777" w:rsidR="006B513B" w:rsidRPr="008B2DBB" w:rsidRDefault="006B513B" w:rsidP="00974758">
            <w:pPr>
              <w:snapToGrid w:val="0"/>
              <w:rPr>
                <w:rFonts w:cs="Arial"/>
                <w:color w:val="FFFFFF"/>
              </w:rPr>
            </w:pPr>
          </w:p>
        </w:tc>
        <w:tc>
          <w:tcPr>
            <w:tcW w:w="11396" w:type="dxa"/>
            <w:gridSpan w:val="3"/>
            <w:tcBorders>
              <w:bottom w:val="single" w:sz="4" w:space="0" w:color="000000"/>
            </w:tcBorders>
            <w:shd w:val="clear" w:color="auto" w:fill="auto"/>
            <w:vAlign w:val="center"/>
          </w:tcPr>
          <w:p w14:paraId="641190D9" w14:textId="77777777" w:rsidR="006B513B" w:rsidRPr="008B2DBB" w:rsidRDefault="006B513B" w:rsidP="00974758">
            <w:pPr>
              <w:snapToGrid w:val="0"/>
              <w:jc w:val="center"/>
              <w:rPr>
                <w:rFonts w:cs="Arial"/>
                <w:b/>
              </w:rPr>
            </w:pPr>
            <w:r w:rsidRPr="008B2DBB">
              <w:rPr>
                <w:rFonts w:cs="Arial"/>
                <w:b/>
              </w:rPr>
              <w:t>Severity of Harm</w:t>
            </w:r>
          </w:p>
        </w:tc>
      </w:tr>
      <w:tr w:rsidR="006B513B" w:rsidRPr="008B2DBB" w14:paraId="71079CC4" w14:textId="77777777">
        <w:trPr>
          <w:cantSplit/>
          <w:trHeight w:val="293"/>
        </w:trPr>
        <w:tc>
          <w:tcPr>
            <w:tcW w:w="3488" w:type="dxa"/>
            <w:gridSpan w:val="2"/>
            <w:vMerge/>
            <w:shd w:val="clear" w:color="auto" w:fill="auto"/>
          </w:tcPr>
          <w:p w14:paraId="314DBB89" w14:textId="77777777" w:rsidR="006B513B" w:rsidRPr="008B2DBB" w:rsidRDefault="006B513B" w:rsidP="00974758">
            <w:pPr>
              <w:snapToGrid w:val="0"/>
              <w:rPr>
                <w:rFonts w:cs="Arial"/>
                <w:color w:val="FFFFFF"/>
              </w:rPr>
            </w:pPr>
          </w:p>
        </w:tc>
        <w:tc>
          <w:tcPr>
            <w:tcW w:w="4348" w:type="dxa"/>
            <w:tcBorders>
              <w:top w:val="single" w:sz="4" w:space="0" w:color="000000"/>
              <w:left w:val="nil"/>
              <w:bottom w:val="single" w:sz="4" w:space="0" w:color="000000"/>
              <w:right w:val="single" w:sz="4" w:space="0" w:color="000000"/>
            </w:tcBorders>
            <w:shd w:val="clear" w:color="auto" w:fill="000080"/>
            <w:vAlign w:val="center"/>
          </w:tcPr>
          <w:p w14:paraId="0E203E2E" w14:textId="77777777" w:rsidR="006B513B" w:rsidRPr="008B2DBB" w:rsidRDefault="006B513B" w:rsidP="00974758">
            <w:pPr>
              <w:snapToGrid w:val="0"/>
              <w:jc w:val="center"/>
              <w:rPr>
                <w:rFonts w:cs="Arial"/>
                <w:b/>
                <w:color w:val="FFFF00"/>
              </w:rPr>
            </w:pPr>
            <w:r w:rsidRPr="008B2DBB">
              <w:rPr>
                <w:rFonts w:cs="Arial"/>
                <w:b/>
                <w:color w:val="FFFF00"/>
              </w:rPr>
              <w:t>Slight</w:t>
            </w:r>
          </w:p>
        </w:tc>
        <w:tc>
          <w:tcPr>
            <w:tcW w:w="3535"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5FE2229" w14:textId="77777777" w:rsidR="006B513B" w:rsidRPr="008B2DBB" w:rsidRDefault="006B513B" w:rsidP="00974758">
            <w:pPr>
              <w:snapToGrid w:val="0"/>
              <w:jc w:val="center"/>
              <w:rPr>
                <w:rFonts w:cs="Arial"/>
                <w:b/>
                <w:color w:val="FFFF00"/>
              </w:rPr>
            </w:pPr>
            <w:r w:rsidRPr="008B2DBB">
              <w:rPr>
                <w:rFonts w:cs="Arial"/>
                <w:b/>
                <w:color w:val="FFFF00"/>
              </w:rPr>
              <w:t>Moderate</w:t>
            </w:r>
          </w:p>
        </w:tc>
        <w:tc>
          <w:tcPr>
            <w:tcW w:w="351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1714242" w14:textId="77777777" w:rsidR="006B513B" w:rsidRPr="008B2DBB" w:rsidRDefault="006B513B" w:rsidP="00974758">
            <w:pPr>
              <w:snapToGrid w:val="0"/>
              <w:jc w:val="center"/>
              <w:rPr>
                <w:rFonts w:cs="Arial"/>
                <w:b/>
                <w:color w:val="FFFF00"/>
              </w:rPr>
            </w:pPr>
            <w:r w:rsidRPr="008B2DBB">
              <w:rPr>
                <w:rFonts w:cs="Arial"/>
                <w:b/>
                <w:color w:val="FFFF00"/>
              </w:rPr>
              <w:t>Extreme</w:t>
            </w:r>
          </w:p>
        </w:tc>
      </w:tr>
      <w:tr w:rsidR="006B513B" w:rsidRPr="008B2DBB" w14:paraId="7BCA2142" w14:textId="77777777">
        <w:trPr>
          <w:cantSplit/>
          <w:trHeight w:val="567"/>
        </w:trPr>
        <w:tc>
          <w:tcPr>
            <w:tcW w:w="655" w:type="dxa"/>
            <w:vMerge w:val="restart"/>
            <w:shd w:val="clear" w:color="auto" w:fill="auto"/>
            <w:textDirection w:val="btLr"/>
          </w:tcPr>
          <w:p w14:paraId="4C15ED49" w14:textId="77777777" w:rsidR="006B513B" w:rsidRPr="008B2DBB" w:rsidRDefault="006B513B" w:rsidP="007B4C7B">
            <w:pPr>
              <w:snapToGrid w:val="0"/>
              <w:ind w:left="113" w:right="113"/>
              <w:jc w:val="center"/>
              <w:rPr>
                <w:rFonts w:cs="Arial"/>
                <w:b/>
              </w:rPr>
            </w:pPr>
            <w:r w:rsidRPr="008B2DBB">
              <w:rPr>
                <w:rFonts w:cs="Arial"/>
                <w:b/>
              </w:rPr>
              <w:t>Probability</w:t>
            </w:r>
          </w:p>
        </w:tc>
        <w:tc>
          <w:tcPr>
            <w:tcW w:w="2833" w:type="dxa"/>
            <w:tcBorders>
              <w:top w:val="single" w:sz="4" w:space="0" w:color="000000"/>
              <w:left w:val="nil"/>
              <w:bottom w:val="single" w:sz="4" w:space="0" w:color="000000"/>
            </w:tcBorders>
            <w:shd w:val="clear" w:color="auto" w:fill="000080"/>
            <w:vAlign w:val="center"/>
          </w:tcPr>
          <w:p w14:paraId="003CE60F" w14:textId="77777777" w:rsidR="006B513B" w:rsidRPr="008B2DBB" w:rsidRDefault="006B513B" w:rsidP="00974758">
            <w:pPr>
              <w:snapToGrid w:val="0"/>
              <w:rPr>
                <w:rFonts w:cs="Arial"/>
                <w:b/>
                <w:color w:val="FFFF00"/>
              </w:rPr>
            </w:pPr>
            <w:r w:rsidRPr="008B2DBB">
              <w:rPr>
                <w:rFonts w:cs="Arial"/>
                <w:b/>
                <w:color w:val="FFFF00"/>
              </w:rPr>
              <w:t>Very Unlikely</w:t>
            </w:r>
          </w:p>
        </w:tc>
        <w:tc>
          <w:tcPr>
            <w:tcW w:w="4348" w:type="dxa"/>
            <w:tcBorders>
              <w:top w:val="single" w:sz="4" w:space="0" w:color="000000"/>
              <w:left w:val="single" w:sz="4" w:space="0" w:color="000000"/>
              <w:bottom w:val="single" w:sz="4" w:space="0" w:color="000000"/>
            </w:tcBorders>
            <w:vAlign w:val="center"/>
          </w:tcPr>
          <w:p w14:paraId="3B528D70" w14:textId="77777777" w:rsidR="006B513B" w:rsidRPr="008B2DBB" w:rsidRDefault="006B513B" w:rsidP="00974758">
            <w:pPr>
              <w:snapToGrid w:val="0"/>
              <w:jc w:val="center"/>
              <w:rPr>
                <w:rFonts w:cs="Arial"/>
              </w:rPr>
            </w:pPr>
            <w:r w:rsidRPr="008B2DBB">
              <w:rPr>
                <w:rFonts w:cs="Arial"/>
              </w:rPr>
              <w:t>Very low risk</w:t>
            </w:r>
          </w:p>
        </w:tc>
        <w:tc>
          <w:tcPr>
            <w:tcW w:w="3535" w:type="dxa"/>
            <w:tcBorders>
              <w:top w:val="single" w:sz="4" w:space="0" w:color="000000"/>
              <w:left w:val="single" w:sz="4" w:space="0" w:color="000000"/>
              <w:bottom w:val="single" w:sz="4" w:space="0" w:color="000000"/>
            </w:tcBorders>
            <w:vAlign w:val="center"/>
          </w:tcPr>
          <w:p w14:paraId="6908E02C" w14:textId="77777777" w:rsidR="006B513B" w:rsidRPr="008B2DBB" w:rsidRDefault="006B513B" w:rsidP="00974758">
            <w:pPr>
              <w:snapToGrid w:val="0"/>
              <w:jc w:val="center"/>
              <w:rPr>
                <w:rFonts w:cs="Arial"/>
              </w:rPr>
            </w:pPr>
            <w:r w:rsidRPr="008B2DBB">
              <w:rPr>
                <w:rFonts w:cs="Arial"/>
              </w:rPr>
              <w:t>Low risk</w:t>
            </w:r>
          </w:p>
        </w:tc>
        <w:tc>
          <w:tcPr>
            <w:tcW w:w="3513" w:type="dxa"/>
            <w:tcBorders>
              <w:top w:val="single" w:sz="4" w:space="0" w:color="000000"/>
              <w:left w:val="single" w:sz="4" w:space="0" w:color="000000"/>
              <w:bottom w:val="single" w:sz="4" w:space="0" w:color="000000"/>
              <w:right w:val="single" w:sz="4" w:space="0" w:color="000000"/>
            </w:tcBorders>
            <w:vAlign w:val="center"/>
          </w:tcPr>
          <w:p w14:paraId="148CE216" w14:textId="77777777" w:rsidR="006B513B" w:rsidRPr="008B2DBB" w:rsidRDefault="006B513B" w:rsidP="00974758">
            <w:pPr>
              <w:snapToGrid w:val="0"/>
              <w:jc w:val="center"/>
              <w:rPr>
                <w:rFonts w:cs="Arial"/>
              </w:rPr>
            </w:pPr>
            <w:r w:rsidRPr="008B2DBB">
              <w:rPr>
                <w:rFonts w:cs="Arial"/>
              </w:rPr>
              <w:t>Low risk</w:t>
            </w:r>
          </w:p>
        </w:tc>
      </w:tr>
      <w:tr w:rsidR="006B513B" w:rsidRPr="008B2DBB" w14:paraId="6048C3C4" w14:textId="77777777">
        <w:trPr>
          <w:cantSplit/>
          <w:trHeight w:val="567"/>
        </w:trPr>
        <w:tc>
          <w:tcPr>
            <w:tcW w:w="655" w:type="dxa"/>
            <w:vMerge/>
            <w:shd w:val="clear" w:color="auto" w:fill="auto"/>
          </w:tcPr>
          <w:p w14:paraId="146AD4D2" w14:textId="77777777" w:rsidR="006B513B" w:rsidRPr="008B2DBB" w:rsidRDefault="006B513B" w:rsidP="00974758">
            <w:pPr>
              <w:snapToGrid w:val="0"/>
              <w:rPr>
                <w:rFonts w:cs="Arial"/>
                <w:color w:val="FFFFFF"/>
              </w:rPr>
            </w:pPr>
          </w:p>
        </w:tc>
        <w:tc>
          <w:tcPr>
            <w:tcW w:w="2833" w:type="dxa"/>
            <w:tcBorders>
              <w:top w:val="single" w:sz="4" w:space="0" w:color="000000"/>
              <w:left w:val="nil"/>
              <w:bottom w:val="single" w:sz="4" w:space="0" w:color="000000"/>
            </w:tcBorders>
            <w:shd w:val="clear" w:color="auto" w:fill="000080"/>
            <w:vAlign w:val="center"/>
          </w:tcPr>
          <w:p w14:paraId="617328DF" w14:textId="77777777" w:rsidR="006B513B" w:rsidRPr="008B2DBB" w:rsidRDefault="006B513B" w:rsidP="00974758">
            <w:pPr>
              <w:snapToGrid w:val="0"/>
              <w:rPr>
                <w:rFonts w:cs="Arial"/>
                <w:b/>
                <w:color w:val="FFFF00"/>
              </w:rPr>
            </w:pPr>
            <w:r w:rsidRPr="008B2DBB">
              <w:rPr>
                <w:rFonts w:cs="Arial"/>
                <w:b/>
                <w:color w:val="FFFF00"/>
              </w:rPr>
              <w:t>Unlikely</w:t>
            </w:r>
          </w:p>
        </w:tc>
        <w:tc>
          <w:tcPr>
            <w:tcW w:w="4348" w:type="dxa"/>
            <w:tcBorders>
              <w:top w:val="single" w:sz="4" w:space="0" w:color="000000"/>
              <w:left w:val="single" w:sz="4" w:space="0" w:color="000000"/>
              <w:bottom w:val="single" w:sz="4" w:space="0" w:color="000000"/>
            </w:tcBorders>
            <w:vAlign w:val="center"/>
          </w:tcPr>
          <w:p w14:paraId="19F3CFC7" w14:textId="77777777" w:rsidR="006B513B" w:rsidRPr="008B2DBB" w:rsidRDefault="006B513B" w:rsidP="00974758">
            <w:pPr>
              <w:snapToGrid w:val="0"/>
              <w:jc w:val="center"/>
              <w:rPr>
                <w:rFonts w:cs="Arial"/>
              </w:rPr>
            </w:pPr>
            <w:r w:rsidRPr="008B2DBB">
              <w:rPr>
                <w:rFonts w:cs="Arial"/>
              </w:rPr>
              <w:t>Low risk</w:t>
            </w:r>
          </w:p>
        </w:tc>
        <w:tc>
          <w:tcPr>
            <w:tcW w:w="3535" w:type="dxa"/>
            <w:tcBorders>
              <w:top w:val="single" w:sz="4" w:space="0" w:color="000000"/>
              <w:left w:val="single" w:sz="4" w:space="0" w:color="000000"/>
              <w:bottom w:val="single" w:sz="4" w:space="0" w:color="000000"/>
            </w:tcBorders>
            <w:vAlign w:val="center"/>
          </w:tcPr>
          <w:p w14:paraId="3976B3D3" w14:textId="77777777" w:rsidR="006B513B" w:rsidRPr="008B2DBB" w:rsidRDefault="006B513B" w:rsidP="00974758">
            <w:pPr>
              <w:snapToGrid w:val="0"/>
              <w:jc w:val="center"/>
              <w:rPr>
                <w:rFonts w:cs="Arial"/>
              </w:rPr>
            </w:pPr>
            <w:r w:rsidRPr="008B2DBB">
              <w:rPr>
                <w:rFonts w:cs="Arial"/>
              </w:rPr>
              <w:t>Medium risk</w:t>
            </w:r>
          </w:p>
        </w:tc>
        <w:tc>
          <w:tcPr>
            <w:tcW w:w="3513" w:type="dxa"/>
            <w:tcBorders>
              <w:top w:val="single" w:sz="4" w:space="0" w:color="000000"/>
              <w:left w:val="single" w:sz="4" w:space="0" w:color="000000"/>
              <w:bottom w:val="single" w:sz="4" w:space="0" w:color="000000"/>
              <w:right w:val="single" w:sz="4" w:space="0" w:color="000000"/>
            </w:tcBorders>
            <w:vAlign w:val="center"/>
          </w:tcPr>
          <w:p w14:paraId="19DD77C7" w14:textId="77777777" w:rsidR="006B513B" w:rsidRPr="008B2DBB" w:rsidRDefault="006B513B" w:rsidP="00974758">
            <w:pPr>
              <w:snapToGrid w:val="0"/>
              <w:jc w:val="center"/>
              <w:rPr>
                <w:rFonts w:cs="Arial"/>
              </w:rPr>
            </w:pPr>
            <w:r w:rsidRPr="008B2DBB">
              <w:rPr>
                <w:rFonts w:cs="Arial"/>
              </w:rPr>
              <w:t>Medium risk</w:t>
            </w:r>
          </w:p>
        </w:tc>
      </w:tr>
      <w:tr w:rsidR="006B513B" w:rsidRPr="008B2DBB" w14:paraId="0D24F1D1" w14:textId="77777777">
        <w:trPr>
          <w:cantSplit/>
          <w:trHeight w:val="567"/>
        </w:trPr>
        <w:tc>
          <w:tcPr>
            <w:tcW w:w="655" w:type="dxa"/>
            <w:vMerge/>
            <w:shd w:val="clear" w:color="auto" w:fill="auto"/>
          </w:tcPr>
          <w:p w14:paraId="628B1210" w14:textId="77777777" w:rsidR="006B513B" w:rsidRPr="008B2DBB" w:rsidRDefault="006B513B" w:rsidP="00974758">
            <w:pPr>
              <w:snapToGrid w:val="0"/>
              <w:rPr>
                <w:rFonts w:cs="Arial"/>
                <w:color w:val="FFFFFF"/>
              </w:rPr>
            </w:pPr>
          </w:p>
        </w:tc>
        <w:tc>
          <w:tcPr>
            <w:tcW w:w="2833" w:type="dxa"/>
            <w:tcBorders>
              <w:top w:val="single" w:sz="4" w:space="0" w:color="000000"/>
              <w:left w:val="nil"/>
              <w:bottom w:val="single" w:sz="4" w:space="0" w:color="000000"/>
            </w:tcBorders>
            <w:shd w:val="clear" w:color="auto" w:fill="000080"/>
            <w:vAlign w:val="center"/>
          </w:tcPr>
          <w:p w14:paraId="0C40E42E" w14:textId="77777777" w:rsidR="006B513B" w:rsidRPr="008B2DBB" w:rsidRDefault="006B513B" w:rsidP="00974758">
            <w:pPr>
              <w:snapToGrid w:val="0"/>
              <w:rPr>
                <w:rFonts w:cs="Arial"/>
                <w:b/>
                <w:color w:val="FFFF00"/>
              </w:rPr>
            </w:pPr>
            <w:r w:rsidRPr="008B2DBB">
              <w:rPr>
                <w:rFonts w:cs="Arial"/>
                <w:b/>
                <w:color w:val="FFFF00"/>
              </w:rPr>
              <w:t>Likely</w:t>
            </w:r>
          </w:p>
        </w:tc>
        <w:tc>
          <w:tcPr>
            <w:tcW w:w="4348" w:type="dxa"/>
            <w:tcBorders>
              <w:top w:val="single" w:sz="4" w:space="0" w:color="000000"/>
              <w:left w:val="single" w:sz="4" w:space="0" w:color="000000"/>
              <w:bottom w:val="single" w:sz="4" w:space="0" w:color="000000"/>
            </w:tcBorders>
            <w:vAlign w:val="center"/>
          </w:tcPr>
          <w:p w14:paraId="307E6F8F" w14:textId="77777777" w:rsidR="006B513B" w:rsidRPr="008B2DBB" w:rsidRDefault="006B513B" w:rsidP="00974758">
            <w:pPr>
              <w:snapToGrid w:val="0"/>
              <w:jc w:val="center"/>
              <w:rPr>
                <w:rFonts w:cs="Arial"/>
              </w:rPr>
            </w:pPr>
            <w:r w:rsidRPr="008B2DBB">
              <w:rPr>
                <w:rFonts w:cs="Arial"/>
              </w:rPr>
              <w:t>Medium risk</w:t>
            </w:r>
          </w:p>
        </w:tc>
        <w:tc>
          <w:tcPr>
            <w:tcW w:w="3535" w:type="dxa"/>
            <w:tcBorders>
              <w:top w:val="single" w:sz="4" w:space="0" w:color="000000"/>
              <w:left w:val="single" w:sz="4" w:space="0" w:color="000000"/>
              <w:bottom w:val="single" w:sz="4" w:space="0" w:color="000000"/>
            </w:tcBorders>
            <w:vAlign w:val="center"/>
          </w:tcPr>
          <w:p w14:paraId="7D8A9949" w14:textId="77777777" w:rsidR="006B513B" w:rsidRPr="008B2DBB" w:rsidRDefault="006B513B" w:rsidP="00974758">
            <w:pPr>
              <w:snapToGrid w:val="0"/>
              <w:jc w:val="center"/>
              <w:rPr>
                <w:rFonts w:cs="Arial"/>
              </w:rPr>
            </w:pPr>
            <w:r w:rsidRPr="008B2DBB">
              <w:rPr>
                <w:rFonts w:cs="Arial"/>
              </w:rPr>
              <w:t>Medium risk</w:t>
            </w:r>
          </w:p>
        </w:tc>
        <w:tc>
          <w:tcPr>
            <w:tcW w:w="3513" w:type="dxa"/>
            <w:tcBorders>
              <w:top w:val="single" w:sz="4" w:space="0" w:color="000000"/>
              <w:left w:val="single" w:sz="4" w:space="0" w:color="000000"/>
              <w:bottom w:val="single" w:sz="4" w:space="0" w:color="000000"/>
              <w:right w:val="single" w:sz="4" w:space="0" w:color="000000"/>
            </w:tcBorders>
            <w:vAlign w:val="center"/>
          </w:tcPr>
          <w:p w14:paraId="49278BA4" w14:textId="77777777" w:rsidR="006B513B" w:rsidRPr="008B2DBB" w:rsidRDefault="006B513B" w:rsidP="00974758">
            <w:pPr>
              <w:snapToGrid w:val="0"/>
              <w:jc w:val="center"/>
              <w:rPr>
                <w:rFonts w:cs="Arial"/>
              </w:rPr>
            </w:pPr>
            <w:r w:rsidRPr="008B2DBB">
              <w:rPr>
                <w:rFonts w:cs="Arial"/>
              </w:rPr>
              <w:t>High risk</w:t>
            </w:r>
          </w:p>
        </w:tc>
      </w:tr>
      <w:tr w:rsidR="006B513B" w:rsidRPr="008B2DBB" w14:paraId="29F219D1" w14:textId="77777777">
        <w:trPr>
          <w:cantSplit/>
          <w:trHeight w:val="567"/>
        </w:trPr>
        <w:tc>
          <w:tcPr>
            <w:tcW w:w="655" w:type="dxa"/>
            <w:vMerge/>
            <w:shd w:val="clear" w:color="auto" w:fill="auto"/>
          </w:tcPr>
          <w:p w14:paraId="5D5D8D3B" w14:textId="77777777" w:rsidR="006B513B" w:rsidRPr="008B2DBB" w:rsidRDefault="006B513B" w:rsidP="00974758">
            <w:pPr>
              <w:snapToGrid w:val="0"/>
              <w:rPr>
                <w:rFonts w:cs="Arial"/>
                <w:color w:val="FFFFFF"/>
              </w:rPr>
            </w:pPr>
          </w:p>
        </w:tc>
        <w:tc>
          <w:tcPr>
            <w:tcW w:w="2833" w:type="dxa"/>
            <w:tcBorders>
              <w:left w:val="nil"/>
              <w:bottom w:val="single" w:sz="4" w:space="0" w:color="000000"/>
            </w:tcBorders>
            <w:shd w:val="clear" w:color="auto" w:fill="000080"/>
            <w:vAlign w:val="center"/>
          </w:tcPr>
          <w:p w14:paraId="68FFF403" w14:textId="77777777" w:rsidR="006B513B" w:rsidRPr="008B2DBB" w:rsidRDefault="006B513B" w:rsidP="00974758">
            <w:pPr>
              <w:snapToGrid w:val="0"/>
              <w:rPr>
                <w:rFonts w:cs="Arial"/>
                <w:b/>
                <w:color w:val="FFFF00"/>
              </w:rPr>
            </w:pPr>
            <w:r w:rsidRPr="008B2DBB">
              <w:rPr>
                <w:rFonts w:cs="Arial"/>
                <w:b/>
                <w:color w:val="FFFF00"/>
              </w:rPr>
              <w:t>Very likely</w:t>
            </w:r>
          </w:p>
        </w:tc>
        <w:tc>
          <w:tcPr>
            <w:tcW w:w="4348" w:type="dxa"/>
            <w:tcBorders>
              <w:left w:val="single" w:sz="4" w:space="0" w:color="000000"/>
              <w:bottom w:val="single" w:sz="4" w:space="0" w:color="000000"/>
            </w:tcBorders>
            <w:vAlign w:val="center"/>
          </w:tcPr>
          <w:p w14:paraId="3E41004A" w14:textId="77777777" w:rsidR="006B513B" w:rsidRPr="008B2DBB" w:rsidRDefault="006B513B" w:rsidP="00974758">
            <w:pPr>
              <w:snapToGrid w:val="0"/>
              <w:jc w:val="center"/>
              <w:rPr>
                <w:rFonts w:cs="Arial"/>
              </w:rPr>
            </w:pPr>
            <w:r w:rsidRPr="008B2DBB">
              <w:rPr>
                <w:rFonts w:cs="Arial"/>
              </w:rPr>
              <w:t>Medium risk</w:t>
            </w:r>
          </w:p>
        </w:tc>
        <w:tc>
          <w:tcPr>
            <w:tcW w:w="3535" w:type="dxa"/>
            <w:tcBorders>
              <w:left w:val="single" w:sz="4" w:space="0" w:color="000000"/>
              <w:bottom w:val="single" w:sz="4" w:space="0" w:color="000000"/>
            </w:tcBorders>
            <w:vAlign w:val="center"/>
          </w:tcPr>
          <w:p w14:paraId="5EB4F19F" w14:textId="77777777" w:rsidR="006B513B" w:rsidRPr="008B2DBB" w:rsidRDefault="006B513B" w:rsidP="00974758">
            <w:pPr>
              <w:snapToGrid w:val="0"/>
              <w:jc w:val="center"/>
              <w:rPr>
                <w:rFonts w:cs="Arial"/>
              </w:rPr>
            </w:pPr>
            <w:r w:rsidRPr="008B2DBB">
              <w:rPr>
                <w:rFonts w:cs="Arial"/>
              </w:rPr>
              <w:t>High risk</w:t>
            </w:r>
          </w:p>
        </w:tc>
        <w:tc>
          <w:tcPr>
            <w:tcW w:w="3513" w:type="dxa"/>
            <w:tcBorders>
              <w:left w:val="single" w:sz="4" w:space="0" w:color="000000"/>
              <w:bottom w:val="single" w:sz="4" w:space="0" w:color="000000"/>
              <w:right w:val="single" w:sz="4" w:space="0" w:color="000000"/>
            </w:tcBorders>
            <w:vAlign w:val="center"/>
          </w:tcPr>
          <w:p w14:paraId="5EA63953" w14:textId="77777777" w:rsidR="006B513B" w:rsidRPr="008B2DBB" w:rsidRDefault="006B513B" w:rsidP="00974758">
            <w:pPr>
              <w:snapToGrid w:val="0"/>
              <w:jc w:val="center"/>
              <w:rPr>
                <w:rFonts w:cs="Arial"/>
              </w:rPr>
            </w:pPr>
            <w:r w:rsidRPr="008B2DBB">
              <w:rPr>
                <w:rFonts w:cs="Arial"/>
              </w:rPr>
              <w:t>Extremely high risk</w:t>
            </w:r>
          </w:p>
        </w:tc>
      </w:tr>
    </w:tbl>
    <w:p w14:paraId="47D539A5" w14:textId="77777777" w:rsidR="006B513B" w:rsidRPr="008B2DBB" w:rsidRDefault="006B513B" w:rsidP="006B513B">
      <w:pPr>
        <w:rPr>
          <w:rFonts w:cs="Arial"/>
          <w:color w:val="000000"/>
        </w:rPr>
      </w:pPr>
    </w:p>
    <w:p w14:paraId="5A115D29" w14:textId="77777777" w:rsidR="006B513B" w:rsidRPr="008B2DBB" w:rsidRDefault="006B513B" w:rsidP="006B513B">
      <w:pPr>
        <w:rPr>
          <w:rFonts w:cs="Arial"/>
          <w:color w:val="000000"/>
        </w:rPr>
      </w:pPr>
    </w:p>
    <w:p w14:paraId="672FCF26" w14:textId="77777777" w:rsidR="00974758" w:rsidRPr="008B2DBB" w:rsidRDefault="00974758" w:rsidP="006B513B">
      <w:pPr>
        <w:rPr>
          <w:rFonts w:cs="Arial"/>
          <w:color w:val="000000"/>
        </w:rPr>
      </w:pPr>
    </w:p>
    <w:tbl>
      <w:tblPr>
        <w:tblW w:w="14884" w:type="dxa"/>
        <w:tblInd w:w="57" w:type="dxa"/>
        <w:tblLayout w:type="fixed"/>
        <w:tblCellMar>
          <w:top w:w="57" w:type="dxa"/>
          <w:left w:w="57" w:type="dxa"/>
          <w:bottom w:w="57" w:type="dxa"/>
          <w:right w:w="57" w:type="dxa"/>
        </w:tblCellMar>
        <w:tblLook w:val="0000" w:firstRow="0" w:lastRow="0" w:firstColumn="0" w:lastColumn="0" w:noHBand="0" w:noVBand="0"/>
      </w:tblPr>
      <w:tblGrid>
        <w:gridCol w:w="1605"/>
        <w:gridCol w:w="13279"/>
      </w:tblGrid>
      <w:tr w:rsidR="006B513B" w:rsidRPr="008B2DBB" w14:paraId="649E0658" w14:textId="77777777">
        <w:trPr>
          <w:trHeight w:val="294"/>
        </w:trPr>
        <w:tc>
          <w:tcPr>
            <w:tcW w:w="1605" w:type="dxa"/>
            <w:tcBorders>
              <w:top w:val="single" w:sz="4" w:space="0" w:color="000000"/>
              <w:left w:val="single" w:sz="4" w:space="0" w:color="000000"/>
              <w:bottom w:val="single" w:sz="4" w:space="0" w:color="000000"/>
            </w:tcBorders>
            <w:shd w:val="clear" w:color="auto" w:fill="000080"/>
          </w:tcPr>
          <w:p w14:paraId="302ADC2B" w14:textId="77777777" w:rsidR="006B513B" w:rsidRPr="008B2DBB" w:rsidRDefault="006B513B" w:rsidP="00974758">
            <w:pPr>
              <w:snapToGrid w:val="0"/>
              <w:rPr>
                <w:rFonts w:cs="Arial"/>
                <w:b/>
                <w:color w:val="FFFF00"/>
              </w:rPr>
            </w:pPr>
            <w:r w:rsidRPr="008B2DBB">
              <w:rPr>
                <w:rFonts w:cs="Arial"/>
                <w:b/>
                <w:color w:val="FFFF00"/>
              </w:rPr>
              <w:t>Risk Category</w:t>
            </w:r>
          </w:p>
        </w:tc>
        <w:tc>
          <w:tcPr>
            <w:tcW w:w="13279" w:type="dxa"/>
            <w:tcBorders>
              <w:top w:val="single" w:sz="4" w:space="0" w:color="000000"/>
              <w:left w:val="single" w:sz="4" w:space="0" w:color="000000"/>
              <w:bottom w:val="single" w:sz="4" w:space="0" w:color="000000"/>
              <w:right w:val="single" w:sz="4" w:space="0" w:color="000000"/>
            </w:tcBorders>
            <w:shd w:val="clear" w:color="auto" w:fill="000080"/>
          </w:tcPr>
          <w:p w14:paraId="774D1EA8" w14:textId="77777777" w:rsidR="006B513B" w:rsidRPr="008B2DBB" w:rsidRDefault="006B513B" w:rsidP="00974758">
            <w:pPr>
              <w:snapToGrid w:val="0"/>
              <w:rPr>
                <w:rFonts w:cs="Arial"/>
                <w:b/>
                <w:color w:val="FFFF00"/>
              </w:rPr>
            </w:pPr>
            <w:r w:rsidRPr="008B2DBB">
              <w:rPr>
                <w:rFonts w:cs="Arial"/>
                <w:b/>
                <w:color w:val="FFFF00"/>
              </w:rPr>
              <w:t>Evaluation of Acceptability</w:t>
            </w:r>
          </w:p>
        </w:tc>
      </w:tr>
      <w:tr w:rsidR="006B513B" w:rsidRPr="008B2DBB" w14:paraId="2DBF02CA"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1D664CCA" w14:textId="77777777" w:rsidR="006B513B" w:rsidRPr="008B2DBB" w:rsidRDefault="006230B5" w:rsidP="00974758">
            <w:pPr>
              <w:snapToGrid w:val="0"/>
              <w:rPr>
                <w:rFonts w:cs="Arial"/>
              </w:rPr>
            </w:pPr>
            <w:r w:rsidRPr="008B2DBB">
              <w:rPr>
                <w:rFonts w:cs="Arial"/>
              </w:rPr>
              <w:t>Very L</w:t>
            </w:r>
            <w:r w:rsidR="006B513B" w:rsidRPr="008B2DBB">
              <w:rPr>
                <w:rFonts w:cs="Arial"/>
              </w:rPr>
              <w:t>ow</w:t>
            </w:r>
          </w:p>
        </w:tc>
        <w:tc>
          <w:tcPr>
            <w:tcW w:w="13279" w:type="dxa"/>
            <w:tcBorders>
              <w:top w:val="single" w:sz="4" w:space="0" w:color="000000"/>
              <w:left w:val="single" w:sz="4" w:space="0" w:color="000000"/>
              <w:bottom w:val="single" w:sz="4" w:space="0" w:color="000000"/>
              <w:right w:val="single" w:sz="4" w:space="0" w:color="000000"/>
            </w:tcBorders>
          </w:tcPr>
          <w:p w14:paraId="789CADA8" w14:textId="77777777" w:rsidR="006B513B" w:rsidRPr="008B2DBB" w:rsidRDefault="006B513B" w:rsidP="00974758">
            <w:pPr>
              <w:snapToGrid w:val="0"/>
              <w:rPr>
                <w:rFonts w:cs="Arial"/>
              </w:rPr>
            </w:pPr>
            <w:r w:rsidRPr="008B2DBB">
              <w:rPr>
                <w:rFonts w:cs="Arial"/>
              </w:rPr>
              <w:t>No action required.</w:t>
            </w:r>
          </w:p>
        </w:tc>
      </w:tr>
      <w:tr w:rsidR="006B513B" w:rsidRPr="008B2DBB" w14:paraId="41CB3B56"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13DAC37F" w14:textId="77777777" w:rsidR="006B513B" w:rsidRPr="008B2DBB" w:rsidRDefault="006B513B" w:rsidP="00974758">
            <w:pPr>
              <w:snapToGrid w:val="0"/>
              <w:rPr>
                <w:rFonts w:cs="Arial"/>
              </w:rPr>
            </w:pPr>
            <w:r w:rsidRPr="008B2DBB">
              <w:rPr>
                <w:rFonts w:cs="Arial"/>
              </w:rPr>
              <w:t xml:space="preserve">Low </w:t>
            </w:r>
          </w:p>
        </w:tc>
        <w:tc>
          <w:tcPr>
            <w:tcW w:w="13279" w:type="dxa"/>
            <w:tcBorders>
              <w:top w:val="single" w:sz="4" w:space="0" w:color="000000"/>
              <w:left w:val="single" w:sz="4" w:space="0" w:color="000000"/>
              <w:bottom w:val="single" w:sz="4" w:space="0" w:color="000000"/>
              <w:right w:val="single" w:sz="4" w:space="0" w:color="000000"/>
            </w:tcBorders>
          </w:tcPr>
          <w:p w14:paraId="4A8A96E2" w14:textId="77777777" w:rsidR="006B513B" w:rsidRPr="008B2DBB" w:rsidRDefault="006B513B" w:rsidP="00974758">
            <w:pPr>
              <w:snapToGrid w:val="0"/>
              <w:rPr>
                <w:rFonts w:cs="Arial"/>
              </w:rPr>
            </w:pPr>
            <w:r w:rsidRPr="008B2DBB">
              <w:rPr>
                <w:rFonts w:cs="Arial"/>
              </w:rPr>
              <w:t>No additional controls are required. Consideration may be given to a more effective solution or improvement.</w:t>
            </w:r>
          </w:p>
        </w:tc>
      </w:tr>
      <w:tr w:rsidR="006B513B" w:rsidRPr="008B2DBB" w14:paraId="10631FE9"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2CB026EA" w14:textId="77777777" w:rsidR="006B513B" w:rsidRPr="008B2DBB" w:rsidRDefault="006B513B" w:rsidP="00974758">
            <w:pPr>
              <w:snapToGrid w:val="0"/>
              <w:rPr>
                <w:rFonts w:cs="Arial"/>
              </w:rPr>
            </w:pPr>
            <w:r w:rsidRPr="008B2DBB">
              <w:rPr>
                <w:rFonts w:cs="Arial"/>
              </w:rPr>
              <w:t xml:space="preserve">Medium </w:t>
            </w:r>
          </w:p>
        </w:tc>
        <w:tc>
          <w:tcPr>
            <w:tcW w:w="13279" w:type="dxa"/>
            <w:tcBorders>
              <w:top w:val="single" w:sz="4" w:space="0" w:color="000000"/>
              <w:left w:val="single" w:sz="4" w:space="0" w:color="000000"/>
              <w:bottom w:val="single" w:sz="4" w:space="0" w:color="000000"/>
              <w:right w:val="single" w:sz="4" w:space="0" w:color="000000"/>
            </w:tcBorders>
          </w:tcPr>
          <w:p w14:paraId="7CD19C39" w14:textId="77777777" w:rsidR="006B513B" w:rsidRPr="008B2DBB" w:rsidRDefault="006B513B" w:rsidP="00974758">
            <w:pPr>
              <w:snapToGrid w:val="0"/>
              <w:rPr>
                <w:rFonts w:cs="Arial"/>
              </w:rPr>
            </w:pPr>
            <w:r w:rsidRPr="008B2DBB">
              <w:rPr>
                <w:rFonts w:cs="Arial"/>
              </w:rPr>
              <w:t>Efforts should be made to reduce the risk. Risk reduction measures should be implemented within a defined time period. Where the medium risk is associated with harmful/serious consequences further assessment may be necessary to establish more precisely the likelihood of harm as a basis for determining the need for improved control measures.</w:t>
            </w:r>
          </w:p>
        </w:tc>
      </w:tr>
      <w:tr w:rsidR="006B513B" w:rsidRPr="008B2DBB" w14:paraId="648A27E6"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45CBE205" w14:textId="77777777" w:rsidR="006B513B" w:rsidRPr="008B2DBB" w:rsidRDefault="006B513B" w:rsidP="00974758">
            <w:pPr>
              <w:snapToGrid w:val="0"/>
              <w:rPr>
                <w:rFonts w:cs="Arial"/>
              </w:rPr>
            </w:pPr>
            <w:r w:rsidRPr="008B2DBB">
              <w:rPr>
                <w:rFonts w:cs="Arial"/>
              </w:rPr>
              <w:t xml:space="preserve">High </w:t>
            </w:r>
          </w:p>
        </w:tc>
        <w:tc>
          <w:tcPr>
            <w:tcW w:w="13279" w:type="dxa"/>
            <w:tcBorders>
              <w:top w:val="single" w:sz="4" w:space="0" w:color="000000"/>
              <w:left w:val="single" w:sz="4" w:space="0" w:color="000000"/>
              <w:bottom w:val="single" w:sz="4" w:space="0" w:color="000000"/>
              <w:right w:val="single" w:sz="4" w:space="0" w:color="000000"/>
            </w:tcBorders>
          </w:tcPr>
          <w:p w14:paraId="39AAB262" w14:textId="77777777" w:rsidR="006B513B" w:rsidRPr="008B2DBB" w:rsidRDefault="006B513B" w:rsidP="00974758">
            <w:pPr>
              <w:snapToGrid w:val="0"/>
              <w:rPr>
                <w:rFonts w:cs="Arial"/>
              </w:rPr>
            </w:pPr>
            <w:r w:rsidRPr="008B2DBB">
              <w:rPr>
                <w:rFonts w:cs="Arial"/>
              </w:rPr>
              <w:t>The activity should not be started until the risk has been reduced. Considerable resources may have to be allocated to reduce the risk. Where the risk involves activity already in progress, urgent action should be taken.</w:t>
            </w:r>
          </w:p>
        </w:tc>
      </w:tr>
      <w:tr w:rsidR="006B513B" w:rsidRPr="008B2DBB" w14:paraId="7B4B4594" w14:textId="77777777">
        <w:trPr>
          <w:trHeight w:val="294"/>
        </w:trPr>
        <w:tc>
          <w:tcPr>
            <w:tcW w:w="1605" w:type="dxa"/>
            <w:tcBorders>
              <w:top w:val="single" w:sz="4" w:space="0" w:color="000000"/>
              <w:left w:val="single" w:sz="4" w:space="0" w:color="000000"/>
              <w:bottom w:val="single" w:sz="4" w:space="0" w:color="000000"/>
            </w:tcBorders>
            <w:shd w:val="clear" w:color="auto" w:fill="auto"/>
          </w:tcPr>
          <w:p w14:paraId="23299BA4" w14:textId="77777777" w:rsidR="006B513B" w:rsidRPr="008B2DBB" w:rsidRDefault="006230B5" w:rsidP="00974758">
            <w:pPr>
              <w:snapToGrid w:val="0"/>
              <w:rPr>
                <w:rFonts w:cs="Arial"/>
              </w:rPr>
            </w:pPr>
            <w:r w:rsidRPr="008B2DBB">
              <w:rPr>
                <w:rFonts w:cs="Arial"/>
              </w:rPr>
              <w:t>Extremely</w:t>
            </w:r>
            <w:r w:rsidR="006B513B" w:rsidRPr="008B2DBB">
              <w:rPr>
                <w:rFonts w:cs="Arial"/>
              </w:rPr>
              <w:t xml:space="preserve"> </w:t>
            </w:r>
            <w:r w:rsidRPr="008B2DBB">
              <w:rPr>
                <w:rFonts w:cs="Arial"/>
              </w:rPr>
              <w:t>H</w:t>
            </w:r>
            <w:r w:rsidR="006B513B" w:rsidRPr="008B2DBB">
              <w:rPr>
                <w:rFonts w:cs="Arial"/>
              </w:rPr>
              <w:t xml:space="preserve">igh </w:t>
            </w:r>
          </w:p>
        </w:tc>
        <w:tc>
          <w:tcPr>
            <w:tcW w:w="13279" w:type="dxa"/>
            <w:tcBorders>
              <w:top w:val="single" w:sz="4" w:space="0" w:color="000000"/>
              <w:left w:val="single" w:sz="4" w:space="0" w:color="000000"/>
              <w:bottom w:val="single" w:sz="4" w:space="0" w:color="000000"/>
              <w:right w:val="single" w:sz="4" w:space="0" w:color="000000"/>
            </w:tcBorders>
          </w:tcPr>
          <w:p w14:paraId="0E44AA70" w14:textId="77777777" w:rsidR="006B513B" w:rsidRPr="008B2DBB" w:rsidRDefault="006B513B" w:rsidP="00974758">
            <w:pPr>
              <w:snapToGrid w:val="0"/>
              <w:rPr>
                <w:rFonts w:cs="Arial"/>
              </w:rPr>
            </w:pPr>
            <w:r w:rsidRPr="008B2DBB">
              <w:rPr>
                <w:rFonts w:cs="Arial"/>
              </w:rPr>
              <w:t>Activity should not be started or continued until the risk has been reduced. If it is not possible to reduce risk even with unlimited resources, activity has to remain prohibited.</w:t>
            </w:r>
          </w:p>
        </w:tc>
      </w:tr>
    </w:tbl>
    <w:p w14:paraId="11B93621" w14:textId="77777777" w:rsidR="006B513B" w:rsidRPr="008B2DBB" w:rsidRDefault="006B513B" w:rsidP="006B513B">
      <w:pPr>
        <w:ind w:left="374"/>
        <w:rPr>
          <w:rFonts w:cs="Arial"/>
          <w:color w:val="000000"/>
        </w:rPr>
      </w:pPr>
    </w:p>
    <w:p w14:paraId="095E511B" w14:textId="77777777" w:rsidR="00FE6D20" w:rsidRPr="008B2DBB" w:rsidRDefault="00FE6D20" w:rsidP="00FE6D20">
      <w:pPr>
        <w:rPr>
          <w:rFonts w:cs="Arial"/>
        </w:rPr>
      </w:pPr>
    </w:p>
    <w:p w14:paraId="025A265E" w14:textId="77777777" w:rsidR="0064783A" w:rsidRPr="008B2DBB" w:rsidRDefault="0064783A" w:rsidP="00FE6D20">
      <w:pPr>
        <w:rPr>
          <w:rFonts w:cs="Arial"/>
        </w:rPr>
      </w:pPr>
    </w:p>
    <w:p w14:paraId="577EA868" w14:textId="77777777" w:rsidR="00FE6D20" w:rsidRPr="008B2DBB" w:rsidRDefault="00B2495A" w:rsidP="00B2495A">
      <w:pPr>
        <w:pStyle w:val="Appendix2"/>
        <w:rPr>
          <w:rFonts w:cs="Arial"/>
        </w:rPr>
      </w:pPr>
      <w:bookmarkStart w:id="147" w:name="_Toc284310316"/>
      <w:r w:rsidRPr="008B2DBB">
        <w:rPr>
          <w:rFonts w:cs="Arial"/>
        </w:rPr>
        <w:lastRenderedPageBreak/>
        <w:t>Land-Based Risks</w:t>
      </w:r>
      <w:bookmarkEnd w:id="147"/>
    </w:p>
    <w:tbl>
      <w:tblPr>
        <w:tblW w:w="0" w:type="auto"/>
        <w:tblInd w:w="465" w:type="dxa"/>
        <w:tblLayout w:type="fixed"/>
        <w:tblLook w:val="0000" w:firstRow="0" w:lastRow="0" w:firstColumn="0" w:lastColumn="0" w:noHBand="0" w:noVBand="0"/>
      </w:tblPr>
      <w:tblGrid>
        <w:gridCol w:w="3045"/>
        <w:gridCol w:w="1418"/>
        <w:gridCol w:w="1276"/>
        <w:gridCol w:w="993"/>
        <w:gridCol w:w="7653"/>
      </w:tblGrid>
      <w:tr w:rsidR="00FE6D20" w:rsidRPr="008B2DBB" w14:paraId="7D8C3FBF" w14:textId="77777777">
        <w:trPr>
          <w:tblHeader/>
        </w:trPr>
        <w:tc>
          <w:tcPr>
            <w:tcW w:w="3045" w:type="dxa"/>
            <w:tcBorders>
              <w:top w:val="single" w:sz="4" w:space="0" w:color="000000"/>
              <w:left w:val="single" w:sz="4" w:space="0" w:color="000000"/>
              <w:bottom w:val="single" w:sz="4" w:space="0" w:color="000000"/>
            </w:tcBorders>
            <w:shd w:val="clear" w:color="auto" w:fill="000080"/>
          </w:tcPr>
          <w:p w14:paraId="310F89D5" w14:textId="77777777" w:rsidR="00FE6D20" w:rsidRPr="008B2DBB" w:rsidRDefault="00FE6D20" w:rsidP="00667C59">
            <w:pPr>
              <w:ind w:left="102"/>
              <w:rPr>
                <w:rFonts w:cs="Arial"/>
                <w:b/>
                <w:color w:val="FFFF00"/>
              </w:rPr>
            </w:pPr>
            <w:r w:rsidRPr="008B2DBB">
              <w:rPr>
                <w:rFonts w:cs="Arial"/>
                <w:b/>
                <w:color w:val="FFFF00"/>
              </w:rPr>
              <w:t>Event</w:t>
            </w:r>
          </w:p>
        </w:tc>
        <w:tc>
          <w:tcPr>
            <w:tcW w:w="1418" w:type="dxa"/>
            <w:tcBorders>
              <w:top w:val="single" w:sz="4" w:space="0" w:color="000000"/>
              <w:left w:val="single" w:sz="4" w:space="0" w:color="000000"/>
              <w:bottom w:val="single" w:sz="4" w:space="0" w:color="000000"/>
            </w:tcBorders>
            <w:shd w:val="clear" w:color="auto" w:fill="000080"/>
          </w:tcPr>
          <w:p w14:paraId="3C277803" w14:textId="77777777" w:rsidR="00FE6D20" w:rsidRPr="008B2DBB" w:rsidRDefault="00FE6D20" w:rsidP="00AA2D39">
            <w:pPr>
              <w:ind w:left="0"/>
              <w:jc w:val="center"/>
              <w:rPr>
                <w:rFonts w:cs="Arial"/>
                <w:b/>
                <w:color w:val="FFFF00"/>
              </w:rPr>
            </w:pPr>
            <w:r w:rsidRPr="008B2DBB">
              <w:rPr>
                <w:rFonts w:cs="Arial"/>
                <w:b/>
                <w:color w:val="FFFF00"/>
              </w:rPr>
              <w:t>Probability</w:t>
            </w:r>
          </w:p>
        </w:tc>
        <w:tc>
          <w:tcPr>
            <w:tcW w:w="1276" w:type="dxa"/>
            <w:tcBorders>
              <w:top w:val="single" w:sz="4" w:space="0" w:color="000000"/>
              <w:left w:val="single" w:sz="4" w:space="0" w:color="000000"/>
              <w:bottom w:val="single" w:sz="4" w:space="0" w:color="000000"/>
            </w:tcBorders>
            <w:shd w:val="clear" w:color="auto" w:fill="000080"/>
          </w:tcPr>
          <w:p w14:paraId="5133D771" w14:textId="77777777" w:rsidR="00FE6D20" w:rsidRPr="008B2DBB" w:rsidRDefault="00FE6D20" w:rsidP="00AA2D39">
            <w:pPr>
              <w:ind w:left="34" w:hanging="34"/>
              <w:jc w:val="center"/>
              <w:rPr>
                <w:rFonts w:cs="Arial"/>
                <w:b/>
                <w:color w:val="FFFF00"/>
              </w:rPr>
            </w:pPr>
            <w:r w:rsidRPr="008B2DBB">
              <w:rPr>
                <w:rFonts w:cs="Arial"/>
                <w:b/>
                <w:color w:val="FFFF00"/>
              </w:rPr>
              <w:t xml:space="preserve">Severity </w:t>
            </w:r>
          </w:p>
        </w:tc>
        <w:tc>
          <w:tcPr>
            <w:tcW w:w="993" w:type="dxa"/>
            <w:tcBorders>
              <w:top w:val="single" w:sz="4" w:space="0" w:color="000000"/>
              <w:left w:val="single" w:sz="4" w:space="0" w:color="000000"/>
              <w:bottom w:val="single" w:sz="4" w:space="0" w:color="000000"/>
            </w:tcBorders>
            <w:shd w:val="clear" w:color="auto" w:fill="000080"/>
          </w:tcPr>
          <w:p w14:paraId="4CDCE769" w14:textId="77777777" w:rsidR="00FE6D20" w:rsidRPr="008B2DBB" w:rsidRDefault="00FE6D20" w:rsidP="00AA2D39">
            <w:pPr>
              <w:ind w:left="33"/>
              <w:jc w:val="center"/>
              <w:rPr>
                <w:rFonts w:cs="Arial"/>
                <w:b/>
                <w:color w:val="FFFF00"/>
              </w:rPr>
            </w:pPr>
            <w:r w:rsidRPr="008B2DBB">
              <w:rPr>
                <w:rFonts w:cs="Arial"/>
                <w:b/>
                <w:color w:val="FFFF00"/>
              </w:rPr>
              <w:t>Risk</w:t>
            </w:r>
          </w:p>
        </w:tc>
        <w:tc>
          <w:tcPr>
            <w:tcW w:w="7653" w:type="dxa"/>
            <w:tcBorders>
              <w:top w:val="single" w:sz="4" w:space="0" w:color="000000"/>
              <w:left w:val="single" w:sz="4" w:space="0" w:color="000000"/>
              <w:bottom w:val="single" w:sz="4" w:space="0" w:color="000000"/>
              <w:right w:val="single" w:sz="4" w:space="0" w:color="000000"/>
            </w:tcBorders>
            <w:shd w:val="clear" w:color="auto" w:fill="000080"/>
          </w:tcPr>
          <w:p w14:paraId="51A68D6C" w14:textId="77777777" w:rsidR="00FE6D20" w:rsidRPr="008B2DBB" w:rsidRDefault="00FE6D20" w:rsidP="00BE04BF">
            <w:pPr>
              <w:rPr>
                <w:rFonts w:cs="Arial"/>
                <w:b/>
                <w:color w:val="FFFF00"/>
              </w:rPr>
            </w:pPr>
            <w:r w:rsidRPr="008B2DBB">
              <w:rPr>
                <w:rFonts w:cs="Arial"/>
                <w:b/>
                <w:color w:val="FFFF00"/>
              </w:rPr>
              <w:t>Action</w:t>
            </w:r>
          </w:p>
        </w:tc>
      </w:tr>
      <w:tr w:rsidR="00FE6D20" w:rsidRPr="008B2DBB" w14:paraId="087046F3" w14:textId="77777777">
        <w:trPr>
          <w:cantSplit/>
        </w:trPr>
        <w:tc>
          <w:tcPr>
            <w:tcW w:w="3045" w:type="dxa"/>
            <w:tcBorders>
              <w:top w:val="single" w:sz="4" w:space="0" w:color="000000"/>
              <w:left w:val="single" w:sz="4" w:space="0" w:color="000000"/>
              <w:bottom w:val="single" w:sz="4" w:space="0" w:color="000000"/>
            </w:tcBorders>
          </w:tcPr>
          <w:p w14:paraId="08768896" w14:textId="77777777" w:rsidR="00FE6D20" w:rsidRPr="008B2DBB" w:rsidRDefault="00FE6D20" w:rsidP="00667C59">
            <w:pPr>
              <w:ind w:left="102"/>
              <w:rPr>
                <w:rFonts w:cs="Arial"/>
              </w:rPr>
            </w:pPr>
            <w:r w:rsidRPr="008B2DBB">
              <w:rPr>
                <w:rFonts w:cs="Arial"/>
              </w:rPr>
              <w:t>Minor injuries during unloading and rigging; de-rigging and loading, etc.</w:t>
            </w:r>
          </w:p>
        </w:tc>
        <w:tc>
          <w:tcPr>
            <w:tcW w:w="1418" w:type="dxa"/>
            <w:tcBorders>
              <w:top w:val="single" w:sz="4" w:space="0" w:color="000000"/>
              <w:left w:val="single" w:sz="4" w:space="0" w:color="000000"/>
              <w:bottom w:val="single" w:sz="4" w:space="0" w:color="000000"/>
            </w:tcBorders>
          </w:tcPr>
          <w:p w14:paraId="4662A242" w14:textId="77777777" w:rsidR="00FE6D20" w:rsidRPr="008B2DBB" w:rsidRDefault="00FE6D20" w:rsidP="00AA2D39">
            <w:pPr>
              <w:ind w:left="0"/>
              <w:jc w:val="center"/>
              <w:rPr>
                <w:rFonts w:cs="Arial"/>
              </w:rPr>
            </w:pPr>
            <w:r w:rsidRPr="008B2DBB">
              <w:rPr>
                <w:rFonts w:cs="Arial"/>
              </w:rPr>
              <w:t>Unlikely</w:t>
            </w:r>
          </w:p>
          <w:p w14:paraId="50F7878E" w14:textId="77777777" w:rsidR="00FE6D20" w:rsidRPr="008B2DBB" w:rsidRDefault="00FE6D20" w:rsidP="00AA2D39">
            <w:pPr>
              <w:ind w:left="0"/>
              <w:jc w:val="center"/>
              <w:rPr>
                <w:rFonts w:cs="Arial"/>
              </w:rPr>
            </w:pPr>
          </w:p>
        </w:tc>
        <w:tc>
          <w:tcPr>
            <w:tcW w:w="1276" w:type="dxa"/>
            <w:tcBorders>
              <w:top w:val="single" w:sz="4" w:space="0" w:color="000000"/>
              <w:left w:val="single" w:sz="4" w:space="0" w:color="000000"/>
              <w:bottom w:val="single" w:sz="4" w:space="0" w:color="000000"/>
            </w:tcBorders>
          </w:tcPr>
          <w:p w14:paraId="43183AA9" w14:textId="77777777" w:rsidR="00FE6D20" w:rsidRPr="008B2DBB" w:rsidRDefault="006230B5"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138F4AB3" w14:textId="77777777" w:rsidR="00FE6D20" w:rsidRPr="008B2DBB" w:rsidRDefault="005A2F34"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7B317EAE" w14:textId="77777777" w:rsidR="00FE6D20" w:rsidRPr="008B2DBB" w:rsidRDefault="00FE6D20" w:rsidP="00BE04BF">
            <w:pPr>
              <w:rPr>
                <w:rFonts w:cs="Arial"/>
              </w:rPr>
            </w:pPr>
            <w:r w:rsidRPr="008B2DBB">
              <w:rPr>
                <w:rFonts w:cs="Arial"/>
              </w:rPr>
              <w:t xml:space="preserve">Provide plenty of space for </w:t>
            </w:r>
            <w:r w:rsidR="00AA2D39" w:rsidRPr="008B2DBB">
              <w:rPr>
                <w:rFonts w:cs="Arial"/>
              </w:rPr>
              <w:t xml:space="preserve">boat </w:t>
            </w:r>
            <w:r w:rsidRPr="008B2DBB">
              <w:rPr>
                <w:rFonts w:cs="Arial"/>
              </w:rPr>
              <w:t>rigging and keep areas for rigging remote from bikes, pedestrian paths, etc.</w:t>
            </w:r>
          </w:p>
          <w:p w14:paraId="34D5C841" w14:textId="77777777" w:rsidR="00FE6D20" w:rsidRPr="008B2DBB" w:rsidRDefault="00FE6D20" w:rsidP="00BE04BF">
            <w:pPr>
              <w:rPr>
                <w:rFonts w:cs="Arial"/>
              </w:rPr>
            </w:pPr>
          </w:p>
        </w:tc>
      </w:tr>
      <w:tr w:rsidR="00FE6D20" w:rsidRPr="008B2DBB" w14:paraId="2DB68A05" w14:textId="77777777">
        <w:trPr>
          <w:cantSplit/>
        </w:trPr>
        <w:tc>
          <w:tcPr>
            <w:tcW w:w="3045" w:type="dxa"/>
            <w:tcBorders>
              <w:top w:val="single" w:sz="4" w:space="0" w:color="000000"/>
              <w:left w:val="single" w:sz="4" w:space="0" w:color="000000"/>
              <w:bottom w:val="single" w:sz="4" w:space="0" w:color="000000"/>
            </w:tcBorders>
          </w:tcPr>
          <w:p w14:paraId="565E89E1" w14:textId="77777777" w:rsidR="00FE6D20" w:rsidRPr="008B2DBB" w:rsidRDefault="00FE6D20" w:rsidP="00667C59">
            <w:pPr>
              <w:ind w:left="102"/>
              <w:rPr>
                <w:rFonts w:cs="Arial"/>
              </w:rPr>
            </w:pPr>
            <w:r w:rsidRPr="008B2DBB">
              <w:rPr>
                <w:rFonts w:cs="Arial"/>
              </w:rPr>
              <w:t>Vehicle / trailer / pedestrian collision.</w:t>
            </w:r>
          </w:p>
        </w:tc>
        <w:tc>
          <w:tcPr>
            <w:tcW w:w="1418" w:type="dxa"/>
            <w:tcBorders>
              <w:top w:val="single" w:sz="4" w:space="0" w:color="000000"/>
              <w:left w:val="single" w:sz="4" w:space="0" w:color="000000"/>
              <w:bottom w:val="single" w:sz="4" w:space="0" w:color="000000"/>
            </w:tcBorders>
          </w:tcPr>
          <w:p w14:paraId="03DC6006" w14:textId="77777777" w:rsidR="00FE6D20" w:rsidRPr="008B2DBB" w:rsidRDefault="00FE6D2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385C6D25" w14:textId="77777777" w:rsidR="00FE6D20" w:rsidRPr="008B2DBB" w:rsidRDefault="006230B5"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4CD3E94D" w14:textId="77777777" w:rsidR="00FE6D20" w:rsidRPr="008B2DBB" w:rsidRDefault="005A2F34"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78AA0609" w14:textId="77777777" w:rsidR="00FE6D20" w:rsidRPr="008B2DBB" w:rsidRDefault="003969CA" w:rsidP="00BE04BF">
            <w:pPr>
              <w:rPr>
                <w:rFonts w:cs="Arial"/>
              </w:rPr>
            </w:pPr>
            <w:r w:rsidRPr="008B2DBB">
              <w:rPr>
                <w:rFonts w:cs="Arial"/>
              </w:rPr>
              <w:t xml:space="preserve">Local speed limit of </w:t>
            </w:r>
            <w:r w:rsidR="0004126E" w:rsidRPr="008B2DBB">
              <w:rPr>
                <w:rFonts w:cs="Arial"/>
              </w:rPr>
              <w:t>5</w:t>
            </w:r>
            <w:r w:rsidRPr="008B2DBB">
              <w:rPr>
                <w:rFonts w:cs="Arial"/>
              </w:rPr>
              <w:t xml:space="preserve">mph to be followed. Pedestrians have right of way within </w:t>
            </w:r>
            <w:proofErr w:type="spellStart"/>
            <w:r w:rsidRPr="008B2DBB">
              <w:rPr>
                <w:rFonts w:cs="Arial"/>
              </w:rPr>
              <w:t>Hexthorpe</w:t>
            </w:r>
            <w:proofErr w:type="spellEnd"/>
            <w:r w:rsidRPr="008B2DBB">
              <w:rPr>
                <w:rFonts w:cs="Arial"/>
              </w:rPr>
              <w:t xml:space="preserve"> Park. All vehicles to use </w:t>
            </w:r>
            <w:r w:rsidR="0004126E" w:rsidRPr="008B2DBB">
              <w:rPr>
                <w:rFonts w:cs="Arial"/>
              </w:rPr>
              <w:t xml:space="preserve">headlights and </w:t>
            </w:r>
            <w:r w:rsidRPr="008B2DBB">
              <w:rPr>
                <w:rFonts w:cs="Arial"/>
              </w:rPr>
              <w:t xml:space="preserve">hazard </w:t>
            </w:r>
            <w:r w:rsidR="00AA2D39" w:rsidRPr="008B2DBB">
              <w:rPr>
                <w:rFonts w:cs="Arial"/>
              </w:rPr>
              <w:t xml:space="preserve">warning </w:t>
            </w:r>
            <w:r w:rsidRPr="008B2DBB">
              <w:rPr>
                <w:rFonts w:cs="Arial"/>
              </w:rPr>
              <w:t>lights</w:t>
            </w:r>
            <w:r w:rsidR="0064783A" w:rsidRPr="008B2DBB">
              <w:rPr>
                <w:rFonts w:cs="Arial"/>
              </w:rPr>
              <w:t>.</w:t>
            </w:r>
          </w:p>
        </w:tc>
      </w:tr>
      <w:tr w:rsidR="00993E30" w:rsidRPr="008B2DBB" w14:paraId="5FBD5B38" w14:textId="77777777">
        <w:trPr>
          <w:cantSplit/>
        </w:trPr>
        <w:tc>
          <w:tcPr>
            <w:tcW w:w="3045" w:type="dxa"/>
            <w:tcBorders>
              <w:top w:val="single" w:sz="4" w:space="0" w:color="000000"/>
              <w:left w:val="single" w:sz="4" w:space="0" w:color="000000"/>
              <w:bottom w:val="single" w:sz="4" w:space="0" w:color="000000"/>
            </w:tcBorders>
          </w:tcPr>
          <w:p w14:paraId="4ED9BA4E" w14:textId="77777777" w:rsidR="00993E30" w:rsidRPr="008B2DBB" w:rsidRDefault="00993E30" w:rsidP="00667C59">
            <w:pPr>
              <w:ind w:left="102"/>
              <w:rPr>
                <w:rFonts w:cs="Arial"/>
              </w:rPr>
            </w:pPr>
            <w:r w:rsidRPr="008B2DBB">
              <w:rPr>
                <w:rFonts w:cs="Arial"/>
              </w:rPr>
              <w:t>Injury to vehicle / trailer marshals from traffic.</w:t>
            </w:r>
          </w:p>
        </w:tc>
        <w:tc>
          <w:tcPr>
            <w:tcW w:w="1418" w:type="dxa"/>
            <w:tcBorders>
              <w:top w:val="single" w:sz="4" w:space="0" w:color="000000"/>
              <w:left w:val="single" w:sz="4" w:space="0" w:color="000000"/>
              <w:bottom w:val="single" w:sz="4" w:space="0" w:color="000000"/>
            </w:tcBorders>
          </w:tcPr>
          <w:p w14:paraId="11CD3009" w14:textId="77777777" w:rsidR="00993E30" w:rsidRPr="008B2DBB" w:rsidRDefault="00993E30" w:rsidP="00CA3A51">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07B879C0" w14:textId="77777777" w:rsidR="00993E30" w:rsidRPr="008B2DBB" w:rsidRDefault="00993E30" w:rsidP="00CA3A51">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4B23823B" w14:textId="77777777" w:rsidR="00993E30" w:rsidRPr="008B2DBB" w:rsidRDefault="00993E30" w:rsidP="00CA3A51">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2C47F637" w14:textId="77777777" w:rsidR="00993E30" w:rsidRPr="008B2DBB" w:rsidRDefault="00993E30" w:rsidP="00BE04BF">
            <w:pPr>
              <w:rPr>
                <w:rFonts w:cs="Arial"/>
              </w:rPr>
            </w:pPr>
            <w:r w:rsidRPr="008B2DBB">
              <w:rPr>
                <w:rFonts w:cs="Arial"/>
              </w:rPr>
              <w:t>All vehicle / trailer marshals to wear high-visibility jackets.</w:t>
            </w:r>
          </w:p>
        </w:tc>
      </w:tr>
      <w:tr w:rsidR="00993E30" w:rsidRPr="008B2DBB" w14:paraId="4A40BD38" w14:textId="77777777">
        <w:trPr>
          <w:cantSplit/>
        </w:trPr>
        <w:tc>
          <w:tcPr>
            <w:tcW w:w="3045" w:type="dxa"/>
            <w:tcBorders>
              <w:top w:val="single" w:sz="4" w:space="0" w:color="000000"/>
              <w:left w:val="single" w:sz="4" w:space="0" w:color="000000"/>
              <w:bottom w:val="single" w:sz="4" w:space="0" w:color="000000"/>
            </w:tcBorders>
          </w:tcPr>
          <w:p w14:paraId="7E6158DE" w14:textId="77777777" w:rsidR="00993E30" w:rsidRPr="008B2DBB" w:rsidRDefault="00993E30" w:rsidP="00667C59">
            <w:pPr>
              <w:ind w:left="102"/>
              <w:rPr>
                <w:rFonts w:cs="Arial"/>
              </w:rPr>
            </w:pPr>
            <w:r w:rsidRPr="008B2DBB">
              <w:rPr>
                <w:rFonts w:cs="Arial"/>
              </w:rPr>
              <w:t>Collision between manoeuvring crews (boats and oars) and person.</w:t>
            </w:r>
          </w:p>
        </w:tc>
        <w:tc>
          <w:tcPr>
            <w:tcW w:w="1418" w:type="dxa"/>
            <w:tcBorders>
              <w:top w:val="single" w:sz="4" w:space="0" w:color="000000"/>
              <w:left w:val="single" w:sz="4" w:space="0" w:color="000000"/>
              <w:bottom w:val="single" w:sz="4" w:space="0" w:color="000000"/>
            </w:tcBorders>
          </w:tcPr>
          <w:p w14:paraId="779B4191"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1A2F60DF"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26A414F8"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7FC52C48" w14:textId="77777777" w:rsidR="00993E30" w:rsidRPr="008B2DBB" w:rsidRDefault="00993E30" w:rsidP="00BE04BF">
            <w:pPr>
              <w:rPr>
                <w:rFonts w:cs="Arial"/>
              </w:rPr>
            </w:pPr>
            <w:r w:rsidRPr="008B2DBB">
              <w:rPr>
                <w:rFonts w:cs="Arial"/>
              </w:rPr>
              <w:t>Respective people to look where they are going to avoid collision.</w:t>
            </w:r>
          </w:p>
        </w:tc>
      </w:tr>
      <w:tr w:rsidR="00993E30" w:rsidRPr="008B2DBB" w14:paraId="0E132E7E" w14:textId="77777777">
        <w:trPr>
          <w:cantSplit/>
        </w:trPr>
        <w:tc>
          <w:tcPr>
            <w:tcW w:w="3045" w:type="dxa"/>
            <w:tcBorders>
              <w:top w:val="single" w:sz="4" w:space="0" w:color="000000"/>
              <w:left w:val="single" w:sz="4" w:space="0" w:color="000000"/>
              <w:bottom w:val="single" w:sz="4" w:space="0" w:color="000000"/>
            </w:tcBorders>
          </w:tcPr>
          <w:p w14:paraId="30A7D8F3" w14:textId="77777777" w:rsidR="00993E30" w:rsidRPr="008B2DBB" w:rsidRDefault="00993E30" w:rsidP="00667C59">
            <w:pPr>
              <w:ind w:left="102"/>
              <w:rPr>
                <w:rFonts w:cs="Arial"/>
              </w:rPr>
            </w:pPr>
            <w:r w:rsidRPr="008B2DBB">
              <w:rPr>
                <w:rFonts w:cs="Arial"/>
              </w:rPr>
              <w:t>Collision between manoeuvring crews (boats and oars) and vehicle.</w:t>
            </w:r>
          </w:p>
        </w:tc>
        <w:tc>
          <w:tcPr>
            <w:tcW w:w="1418" w:type="dxa"/>
            <w:tcBorders>
              <w:top w:val="single" w:sz="4" w:space="0" w:color="000000"/>
              <w:left w:val="single" w:sz="4" w:space="0" w:color="000000"/>
              <w:bottom w:val="single" w:sz="4" w:space="0" w:color="000000"/>
            </w:tcBorders>
          </w:tcPr>
          <w:p w14:paraId="323AA052"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0E252C8E"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432AF0FE"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616C1CF5" w14:textId="77777777" w:rsidR="00993E30" w:rsidRPr="008B2DBB" w:rsidRDefault="00993E30" w:rsidP="00BE04BF">
            <w:pPr>
              <w:rPr>
                <w:rFonts w:cs="Arial"/>
              </w:rPr>
            </w:pPr>
            <w:r w:rsidRPr="008B2DBB">
              <w:rPr>
                <w:rFonts w:cs="Arial"/>
              </w:rPr>
              <w:t xml:space="preserve">Local speed limit of </w:t>
            </w:r>
            <w:r w:rsidR="0004126E" w:rsidRPr="008B2DBB">
              <w:rPr>
                <w:rFonts w:cs="Arial"/>
              </w:rPr>
              <w:t>5</w:t>
            </w:r>
            <w:r w:rsidRPr="008B2DBB">
              <w:rPr>
                <w:rFonts w:cs="Arial"/>
              </w:rPr>
              <w:t xml:space="preserve">mph to be followed. Pedestrians have right of way within </w:t>
            </w:r>
            <w:proofErr w:type="spellStart"/>
            <w:r w:rsidRPr="008B2DBB">
              <w:rPr>
                <w:rFonts w:cs="Arial"/>
              </w:rPr>
              <w:t>Hexthorpe</w:t>
            </w:r>
            <w:proofErr w:type="spellEnd"/>
            <w:r w:rsidRPr="008B2DBB">
              <w:rPr>
                <w:rFonts w:cs="Arial"/>
              </w:rPr>
              <w:t xml:space="preserve"> Park. All vehicles to use </w:t>
            </w:r>
            <w:r w:rsidR="0004126E" w:rsidRPr="008B2DBB">
              <w:rPr>
                <w:rFonts w:cs="Arial"/>
              </w:rPr>
              <w:t xml:space="preserve">headlights and </w:t>
            </w:r>
            <w:r w:rsidRPr="008B2DBB">
              <w:rPr>
                <w:rFonts w:cs="Arial"/>
              </w:rPr>
              <w:t>hazard lights.</w:t>
            </w:r>
          </w:p>
          <w:p w14:paraId="0B9FD74C" w14:textId="77777777" w:rsidR="00993E30" w:rsidRPr="008B2DBB" w:rsidRDefault="00993E30" w:rsidP="00BE04BF">
            <w:pPr>
              <w:rPr>
                <w:rFonts w:cs="Arial"/>
              </w:rPr>
            </w:pPr>
            <w:r w:rsidRPr="008B2DBB">
              <w:rPr>
                <w:rFonts w:cs="Arial"/>
              </w:rPr>
              <w:t xml:space="preserve">Only appropriate vehicles permitted near the </w:t>
            </w:r>
            <w:r w:rsidR="0064754E" w:rsidRPr="008B2DBB">
              <w:rPr>
                <w:rFonts w:cs="Arial"/>
              </w:rPr>
              <w:t>Race</w:t>
            </w:r>
            <w:r w:rsidRPr="008B2DBB">
              <w:rPr>
                <w:rFonts w:cs="Arial"/>
              </w:rPr>
              <w:t xml:space="preserve"> site.</w:t>
            </w:r>
          </w:p>
        </w:tc>
      </w:tr>
      <w:tr w:rsidR="00993E30" w:rsidRPr="008B2DBB" w14:paraId="1DEEC522" w14:textId="77777777">
        <w:trPr>
          <w:cantSplit/>
        </w:trPr>
        <w:tc>
          <w:tcPr>
            <w:tcW w:w="3045" w:type="dxa"/>
            <w:tcBorders>
              <w:top w:val="single" w:sz="4" w:space="0" w:color="000000"/>
              <w:left w:val="single" w:sz="4" w:space="0" w:color="000000"/>
              <w:bottom w:val="single" w:sz="4" w:space="0" w:color="000000"/>
            </w:tcBorders>
          </w:tcPr>
          <w:p w14:paraId="10EB4DE0" w14:textId="77777777" w:rsidR="00993E30" w:rsidRPr="008B2DBB" w:rsidRDefault="00993E30" w:rsidP="00667C59">
            <w:pPr>
              <w:ind w:left="102"/>
              <w:rPr>
                <w:rFonts w:cs="Arial"/>
              </w:rPr>
            </w:pPr>
            <w:r w:rsidRPr="008B2DBB">
              <w:rPr>
                <w:rFonts w:cs="Arial"/>
              </w:rPr>
              <w:t>General trips and falls of spectators and competitors.</w:t>
            </w:r>
          </w:p>
        </w:tc>
        <w:tc>
          <w:tcPr>
            <w:tcW w:w="1418" w:type="dxa"/>
            <w:tcBorders>
              <w:top w:val="single" w:sz="4" w:space="0" w:color="000000"/>
              <w:left w:val="single" w:sz="4" w:space="0" w:color="000000"/>
              <w:bottom w:val="single" w:sz="4" w:space="0" w:color="000000"/>
            </w:tcBorders>
          </w:tcPr>
          <w:p w14:paraId="2E174366"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4D815C4C"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76BEAAF2"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0BB0EFDE" w14:textId="77777777" w:rsidR="00993E30" w:rsidRPr="008B2DBB" w:rsidRDefault="00993E30" w:rsidP="00BE04BF">
            <w:pPr>
              <w:rPr>
                <w:rFonts w:cs="Arial"/>
              </w:rPr>
            </w:pPr>
            <w:r w:rsidRPr="008B2DBB">
              <w:rPr>
                <w:rFonts w:cs="Arial"/>
              </w:rPr>
              <w:t>Care taken when laying cables and pipes on ground.</w:t>
            </w:r>
          </w:p>
        </w:tc>
      </w:tr>
      <w:tr w:rsidR="00993E30" w:rsidRPr="008B2DBB" w14:paraId="319F2238" w14:textId="77777777">
        <w:trPr>
          <w:cantSplit/>
        </w:trPr>
        <w:tc>
          <w:tcPr>
            <w:tcW w:w="3045" w:type="dxa"/>
            <w:tcBorders>
              <w:top w:val="single" w:sz="4" w:space="0" w:color="000000"/>
              <w:left w:val="single" w:sz="4" w:space="0" w:color="000000"/>
              <w:bottom w:val="single" w:sz="4" w:space="0" w:color="000000"/>
            </w:tcBorders>
          </w:tcPr>
          <w:p w14:paraId="6C0D66A4" w14:textId="77777777" w:rsidR="00993E30" w:rsidRPr="008B2DBB" w:rsidRDefault="00993E30" w:rsidP="00667C59">
            <w:pPr>
              <w:ind w:left="102"/>
              <w:rPr>
                <w:rFonts w:cs="Arial"/>
              </w:rPr>
            </w:pPr>
            <w:r w:rsidRPr="008B2DBB">
              <w:rPr>
                <w:rFonts w:cs="Arial"/>
              </w:rPr>
              <w:t>Minor illness affecting spectator or competitor (e.g. asthma attack, hyperventilation, dehydration).</w:t>
            </w:r>
          </w:p>
        </w:tc>
        <w:tc>
          <w:tcPr>
            <w:tcW w:w="1418" w:type="dxa"/>
            <w:tcBorders>
              <w:top w:val="single" w:sz="4" w:space="0" w:color="000000"/>
              <w:left w:val="single" w:sz="4" w:space="0" w:color="000000"/>
              <w:bottom w:val="single" w:sz="4" w:space="0" w:color="000000"/>
            </w:tcBorders>
          </w:tcPr>
          <w:p w14:paraId="592791BF" w14:textId="77777777" w:rsidR="00993E30" w:rsidRPr="008B2DBB" w:rsidRDefault="00993E30" w:rsidP="00AA2D39">
            <w:pPr>
              <w:ind w:left="0"/>
              <w:jc w:val="center"/>
              <w:rPr>
                <w:rFonts w:cs="Arial"/>
              </w:rPr>
            </w:pPr>
            <w:r w:rsidRPr="008B2DBB">
              <w:rPr>
                <w:rFonts w:cs="Arial"/>
              </w:rPr>
              <w:t>Unlikely</w:t>
            </w:r>
          </w:p>
        </w:tc>
        <w:tc>
          <w:tcPr>
            <w:tcW w:w="1276" w:type="dxa"/>
            <w:tcBorders>
              <w:top w:val="single" w:sz="4" w:space="0" w:color="000000"/>
              <w:left w:val="single" w:sz="4" w:space="0" w:color="000000"/>
              <w:bottom w:val="single" w:sz="4" w:space="0" w:color="000000"/>
            </w:tcBorders>
          </w:tcPr>
          <w:p w14:paraId="5E0F2314"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05C1962D"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top w:val="single" w:sz="4" w:space="0" w:color="000000"/>
              <w:left w:val="single" w:sz="4" w:space="0" w:color="000000"/>
              <w:bottom w:val="single" w:sz="4" w:space="0" w:color="000000"/>
              <w:right w:val="single" w:sz="4" w:space="0" w:color="000000"/>
            </w:tcBorders>
          </w:tcPr>
          <w:p w14:paraId="6EAB0301" w14:textId="77777777" w:rsidR="00993E30" w:rsidRPr="008B2DBB" w:rsidRDefault="00993E30" w:rsidP="00BE04BF">
            <w:pPr>
              <w:rPr>
                <w:rFonts w:cs="Arial"/>
              </w:rPr>
            </w:pPr>
            <w:r w:rsidRPr="008B2DBB">
              <w:rPr>
                <w:rFonts w:cs="Arial"/>
              </w:rPr>
              <w:t>First Aid team and Red Cross on site.</w:t>
            </w:r>
          </w:p>
        </w:tc>
      </w:tr>
      <w:tr w:rsidR="00993E30" w:rsidRPr="008B2DBB" w14:paraId="02F168D9" w14:textId="77777777">
        <w:trPr>
          <w:cantSplit/>
        </w:trPr>
        <w:tc>
          <w:tcPr>
            <w:tcW w:w="3045" w:type="dxa"/>
            <w:tcBorders>
              <w:top w:val="single" w:sz="4" w:space="0" w:color="000000"/>
              <w:left w:val="single" w:sz="4" w:space="0" w:color="000000"/>
              <w:bottom w:val="single" w:sz="4" w:space="0" w:color="000000"/>
            </w:tcBorders>
          </w:tcPr>
          <w:p w14:paraId="40F084B4" w14:textId="77777777" w:rsidR="00993E30" w:rsidRPr="008B2DBB" w:rsidRDefault="00993E30" w:rsidP="00667C59">
            <w:pPr>
              <w:ind w:left="102"/>
              <w:rPr>
                <w:rFonts w:cs="Arial"/>
              </w:rPr>
            </w:pPr>
            <w:r w:rsidRPr="008B2DBB">
              <w:rPr>
                <w:rFonts w:cs="Arial"/>
              </w:rPr>
              <w:t>Potentially fatal illness affecting spectator or competitor (e.g. heart attack).</w:t>
            </w:r>
          </w:p>
        </w:tc>
        <w:tc>
          <w:tcPr>
            <w:tcW w:w="1418" w:type="dxa"/>
            <w:tcBorders>
              <w:top w:val="single" w:sz="4" w:space="0" w:color="000000"/>
              <w:left w:val="single" w:sz="4" w:space="0" w:color="000000"/>
              <w:bottom w:val="single" w:sz="4" w:space="0" w:color="000000"/>
            </w:tcBorders>
          </w:tcPr>
          <w:p w14:paraId="661FB65E"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69A43134" w14:textId="77777777" w:rsidR="00993E30" w:rsidRPr="008B2DBB" w:rsidRDefault="00993E30" w:rsidP="00AA2D39">
            <w:pPr>
              <w:ind w:left="34" w:hanging="34"/>
              <w:jc w:val="center"/>
              <w:rPr>
                <w:rFonts w:cs="Arial"/>
              </w:rPr>
            </w:pPr>
            <w:r w:rsidRPr="008B2DBB">
              <w:rPr>
                <w:rFonts w:cs="Arial"/>
              </w:rPr>
              <w:t>Extreme</w:t>
            </w:r>
          </w:p>
        </w:tc>
        <w:tc>
          <w:tcPr>
            <w:tcW w:w="993" w:type="dxa"/>
            <w:tcBorders>
              <w:top w:val="single" w:sz="4" w:space="0" w:color="000000"/>
              <w:left w:val="single" w:sz="4" w:space="0" w:color="000000"/>
              <w:bottom w:val="single" w:sz="4" w:space="0" w:color="000000"/>
            </w:tcBorders>
          </w:tcPr>
          <w:p w14:paraId="5B0077CC"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3C00BA21" w14:textId="77777777" w:rsidR="00993E30" w:rsidRPr="008B2DBB" w:rsidRDefault="00993E30" w:rsidP="00BE04BF">
            <w:pPr>
              <w:rPr>
                <w:rFonts w:cs="Arial"/>
              </w:rPr>
            </w:pPr>
            <w:r w:rsidRPr="008B2DBB">
              <w:rPr>
                <w:rFonts w:cs="Arial"/>
              </w:rPr>
              <w:t>Contact emergency services. Ambulance services have been advised of the event.</w:t>
            </w:r>
          </w:p>
        </w:tc>
      </w:tr>
      <w:tr w:rsidR="00993E30" w:rsidRPr="008B2DBB" w14:paraId="6551FE2F" w14:textId="77777777">
        <w:trPr>
          <w:cantSplit/>
        </w:trPr>
        <w:tc>
          <w:tcPr>
            <w:tcW w:w="3045" w:type="dxa"/>
            <w:tcBorders>
              <w:left w:val="single" w:sz="4" w:space="0" w:color="000000"/>
              <w:bottom w:val="single" w:sz="4" w:space="0" w:color="000000"/>
            </w:tcBorders>
          </w:tcPr>
          <w:p w14:paraId="024FECAE" w14:textId="77777777" w:rsidR="00993E30" w:rsidRPr="008B2DBB" w:rsidRDefault="00993E30" w:rsidP="00667C59">
            <w:pPr>
              <w:ind w:left="102"/>
              <w:rPr>
                <w:rFonts w:cs="Arial"/>
              </w:rPr>
            </w:pPr>
            <w:r w:rsidRPr="008B2DBB">
              <w:rPr>
                <w:rFonts w:cs="Arial"/>
              </w:rPr>
              <w:t>Paramedics – manual handling of casualties.</w:t>
            </w:r>
          </w:p>
        </w:tc>
        <w:tc>
          <w:tcPr>
            <w:tcW w:w="1418" w:type="dxa"/>
            <w:tcBorders>
              <w:left w:val="single" w:sz="4" w:space="0" w:color="000000"/>
              <w:bottom w:val="single" w:sz="4" w:space="0" w:color="000000"/>
            </w:tcBorders>
          </w:tcPr>
          <w:p w14:paraId="4F378A42" w14:textId="77777777" w:rsidR="00993E30" w:rsidRPr="008B2DBB" w:rsidRDefault="00993E30" w:rsidP="00AA2D39">
            <w:pPr>
              <w:ind w:left="0"/>
              <w:jc w:val="center"/>
              <w:rPr>
                <w:rFonts w:cs="Arial"/>
              </w:rPr>
            </w:pPr>
            <w:r w:rsidRPr="008B2DBB">
              <w:rPr>
                <w:rFonts w:cs="Arial"/>
              </w:rPr>
              <w:t>Likely</w:t>
            </w:r>
          </w:p>
        </w:tc>
        <w:tc>
          <w:tcPr>
            <w:tcW w:w="1276" w:type="dxa"/>
            <w:tcBorders>
              <w:left w:val="single" w:sz="4" w:space="0" w:color="000000"/>
              <w:bottom w:val="single" w:sz="4" w:space="0" w:color="000000"/>
            </w:tcBorders>
          </w:tcPr>
          <w:p w14:paraId="20BFD58C" w14:textId="77777777" w:rsidR="00993E30" w:rsidRPr="008B2DBB" w:rsidRDefault="00993E30" w:rsidP="00AA2D39">
            <w:pPr>
              <w:ind w:left="34" w:hanging="34"/>
              <w:jc w:val="center"/>
              <w:rPr>
                <w:rFonts w:cs="Arial"/>
              </w:rPr>
            </w:pPr>
            <w:r w:rsidRPr="008B2DBB">
              <w:rPr>
                <w:rFonts w:cs="Arial"/>
              </w:rPr>
              <w:t>Slight</w:t>
            </w:r>
          </w:p>
        </w:tc>
        <w:tc>
          <w:tcPr>
            <w:tcW w:w="993" w:type="dxa"/>
            <w:tcBorders>
              <w:left w:val="single" w:sz="4" w:space="0" w:color="000000"/>
              <w:bottom w:val="single" w:sz="4" w:space="0" w:color="000000"/>
            </w:tcBorders>
          </w:tcPr>
          <w:p w14:paraId="7A702A4E" w14:textId="77777777" w:rsidR="00993E30" w:rsidRPr="008B2DBB" w:rsidRDefault="00993E30" w:rsidP="00AA2D39">
            <w:pPr>
              <w:ind w:left="33"/>
              <w:jc w:val="center"/>
              <w:rPr>
                <w:rFonts w:cs="Arial"/>
              </w:rPr>
            </w:pPr>
            <w:r w:rsidRPr="008B2DBB">
              <w:rPr>
                <w:rFonts w:cs="Arial"/>
              </w:rPr>
              <w:t xml:space="preserve">Medium </w:t>
            </w:r>
          </w:p>
        </w:tc>
        <w:tc>
          <w:tcPr>
            <w:tcW w:w="7653" w:type="dxa"/>
            <w:tcBorders>
              <w:left w:val="single" w:sz="4" w:space="0" w:color="000000"/>
              <w:bottom w:val="single" w:sz="4" w:space="0" w:color="000000"/>
              <w:right w:val="single" w:sz="4" w:space="0" w:color="000000"/>
            </w:tcBorders>
          </w:tcPr>
          <w:p w14:paraId="3C13F95B" w14:textId="77777777" w:rsidR="00993E30" w:rsidRPr="008B2DBB" w:rsidRDefault="00993E30" w:rsidP="00A01A72">
            <w:pPr>
              <w:rPr>
                <w:rFonts w:cs="Arial"/>
              </w:rPr>
            </w:pPr>
            <w:r w:rsidRPr="008B2DBB">
              <w:rPr>
                <w:rFonts w:cs="Arial"/>
              </w:rPr>
              <w:t>Professional organisation hired</w:t>
            </w:r>
            <w:r w:rsidR="00A01A72" w:rsidRPr="008B2DBB">
              <w:rPr>
                <w:rFonts w:cs="Arial"/>
              </w:rPr>
              <w:t xml:space="preserve"> </w:t>
            </w:r>
            <w:r w:rsidRPr="008B2DBB">
              <w:rPr>
                <w:rFonts w:cs="Arial"/>
              </w:rPr>
              <w:t>in to provide cover and therefore experienced in such matters.</w:t>
            </w:r>
          </w:p>
        </w:tc>
      </w:tr>
      <w:tr w:rsidR="00993E30" w:rsidRPr="008B2DBB" w14:paraId="74E0DD25" w14:textId="77777777">
        <w:trPr>
          <w:cantSplit/>
        </w:trPr>
        <w:tc>
          <w:tcPr>
            <w:tcW w:w="3045" w:type="dxa"/>
            <w:tcBorders>
              <w:top w:val="single" w:sz="4" w:space="0" w:color="000000"/>
              <w:left w:val="single" w:sz="4" w:space="0" w:color="000000"/>
              <w:bottom w:val="single" w:sz="4" w:space="0" w:color="000000"/>
            </w:tcBorders>
          </w:tcPr>
          <w:p w14:paraId="15914105" w14:textId="77777777" w:rsidR="00993E30" w:rsidRPr="008B2DBB" w:rsidRDefault="00993E30" w:rsidP="00667C59">
            <w:pPr>
              <w:ind w:left="102"/>
              <w:rPr>
                <w:rFonts w:cs="Arial"/>
              </w:rPr>
            </w:pPr>
            <w:r w:rsidRPr="008B2DBB">
              <w:rPr>
                <w:rFonts w:cs="Arial"/>
              </w:rPr>
              <w:t>Lightning strike.</w:t>
            </w:r>
          </w:p>
        </w:tc>
        <w:tc>
          <w:tcPr>
            <w:tcW w:w="1418" w:type="dxa"/>
            <w:tcBorders>
              <w:top w:val="single" w:sz="4" w:space="0" w:color="000000"/>
              <w:left w:val="single" w:sz="4" w:space="0" w:color="000000"/>
              <w:bottom w:val="single" w:sz="4" w:space="0" w:color="000000"/>
            </w:tcBorders>
          </w:tcPr>
          <w:p w14:paraId="00781E88"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1B380659" w14:textId="77777777" w:rsidR="00993E30" w:rsidRPr="008B2DBB" w:rsidRDefault="00993E30" w:rsidP="00AA2D39">
            <w:pPr>
              <w:ind w:left="34" w:hanging="34"/>
              <w:jc w:val="center"/>
              <w:rPr>
                <w:rFonts w:cs="Arial"/>
              </w:rPr>
            </w:pPr>
            <w:r w:rsidRPr="008B2DBB">
              <w:rPr>
                <w:rFonts w:cs="Arial"/>
              </w:rPr>
              <w:t>Extreme</w:t>
            </w:r>
          </w:p>
        </w:tc>
        <w:tc>
          <w:tcPr>
            <w:tcW w:w="993" w:type="dxa"/>
            <w:tcBorders>
              <w:top w:val="single" w:sz="4" w:space="0" w:color="000000"/>
              <w:left w:val="single" w:sz="4" w:space="0" w:color="000000"/>
              <w:bottom w:val="single" w:sz="4" w:space="0" w:color="000000"/>
            </w:tcBorders>
          </w:tcPr>
          <w:p w14:paraId="4F584DFD"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09B4B719" w14:textId="5FC6A76A" w:rsidR="00993E30" w:rsidRPr="008B2DBB" w:rsidRDefault="0035095D" w:rsidP="00BE04BF">
            <w:pPr>
              <w:rPr>
                <w:rFonts w:cs="Arial"/>
              </w:rPr>
            </w:pPr>
            <w:r w:rsidRPr="008B2DBB">
              <w:rPr>
                <w:rFonts w:cs="Arial"/>
              </w:rPr>
              <w:t xml:space="preserve">See </w:t>
            </w:r>
            <w:r w:rsidRPr="008B2DBB">
              <w:rPr>
                <w:rFonts w:cs="Arial"/>
              </w:rPr>
              <w:fldChar w:fldCharType="begin"/>
            </w:r>
            <w:r w:rsidRPr="008B2DBB">
              <w:rPr>
                <w:rFonts w:cs="Arial"/>
              </w:rPr>
              <w:instrText xml:space="preserve"> REF _Ref225850207 \r \h  \* MERGEFORMAT </w:instrText>
            </w:r>
            <w:r w:rsidRPr="008B2DBB">
              <w:rPr>
                <w:rFonts w:cs="Arial"/>
              </w:rPr>
            </w:r>
            <w:r w:rsidRPr="008B2DBB">
              <w:rPr>
                <w:rFonts w:cs="Arial"/>
              </w:rPr>
              <w:fldChar w:fldCharType="separate"/>
            </w:r>
            <w:r w:rsidR="00971E9D">
              <w:rPr>
                <w:rFonts w:cs="Arial"/>
              </w:rPr>
              <w:t>Appendix 7</w:t>
            </w:r>
            <w:r w:rsidRPr="008B2DBB">
              <w:rPr>
                <w:rFonts w:cs="Arial"/>
              </w:rPr>
              <w:fldChar w:fldCharType="end"/>
            </w:r>
            <w:r w:rsidRPr="008B2DBB">
              <w:rPr>
                <w:rFonts w:cs="Arial"/>
              </w:rPr>
              <w:t xml:space="preserve"> - </w:t>
            </w:r>
            <w:r w:rsidRPr="008B2DBB">
              <w:rPr>
                <w:rFonts w:cs="Arial"/>
              </w:rPr>
              <w:fldChar w:fldCharType="begin"/>
            </w:r>
            <w:r w:rsidRPr="008B2DBB">
              <w:rPr>
                <w:rFonts w:cs="Arial"/>
              </w:rPr>
              <w:instrText xml:space="preserve"> REF _Ref225850207 \h  \* MERGEFORMAT </w:instrText>
            </w:r>
            <w:r w:rsidRPr="008B2DBB">
              <w:rPr>
                <w:rFonts w:cs="Arial"/>
              </w:rPr>
            </w:r>
            <w:r w:rsidRPr="008B2DBB">
              <w:rPr>
                <w:rFonts w:cs="Arial"/>
              </w:rPr>
              <w:fldChar w:fldCharType="separate"/>
            </w:r>
            <w:r w:rsidR="00971E9D" w:rsidRPr="008B2DBB">
              <w:rPr>
                <w:rFonts w:cs="Arial"/>
              </w:rPr>
              <w:t>Lightning Procedure</w:t>
            </w:r>
            <w:r w:rsidRPr="008B2DBB">
              <w:rPr>
                <w:rFonts w:cs="Arial"/>
              </w:rPr>
              <w:fldChar w:fldCharType="end"/>
            </w:r>
            <w:r w:rsidRPr="008B2DBB">
              <w:rPr>
                <w:rFonts w:cs="Arial"/>
              </w:rPr>
              <w:t xml:space="preserve"> [Page </w:t>
            </w:r>
            <w:r w:rsidRPr="008B2DBB">
              <w:rPr>
                <w:rFonts w:cs="Arial"/>
              </w:rPr>
              <w:fldChar w:fldCharType="begin"/>
            </w:r>
            <w:r w:rsidRPr="008B2DBB">
              <w:rPr>
                <w:rFonts w:cs="Arial"/>
              </w:rPr>
              <w:instrText xml:space="preserve"> PAGEREF _Ref225850207 \h </w:instrText>
            </w:r>
            <w:r w:rsidRPr="008B2DBB">
              <w:rPr>
                <w:rFonts w:cs="Arial"/>
              </w:rPr>
            </w:r>
            <w:r w:rsidRPr="008B2DBB">
              <w:rPr>
                <w:rFonts w:cs="Arial"/>
              </w:rPr>
              <w:fldChar w:fldCharType="separate"/>
            </w:r>
            <w:r w:rsidR="00971E9D">
              <w:rPr>
                <w:rFonts w:cs="Arial"/>
                <w:noProof/>
              </w:rPr>
              <w:t>23</w:t>
            </w:r>
            <w:r w:rsidRPr="008B2DBB">
              <w:rPr>
                <w:rFonts w:cs="Arial"/>
              </w:rPr>
              <w:fldChar w:fldCharType="end"/>
            </w:r>
            <w:r w:rsidRPr="008B2DBB">
              <w:rPr>
                <w:rFonts w:cs="Arial"/>
              </w:rPr>
              <w:t>].</w:t>
            </w:r>
          </w:p>
        </w:tc>
      </w:tr>
      <w:tr w:rsidR="00993E30" w:rsidRPr="008B2DBB" w14:paraId="754630F4" w14:textId="77777777">
        <w:trPr>
          <w:cantSplit/>
        </w:trPr>
        <w:tc>
          <w:tcPr>
            <w:tcW w:w="3045" w:type="dxa"/>
            <w:tcBorders>
              <w:top w:val="single" w:sz="4" w:space="0" w:color="000000"/>
              <w:left w:val="single" w:sz="4" w:space="0" w:color="000000"/>
              <w:bottom w:val="single" w:sz="4" w:space="0" w:color="000000"/>
            </w:tcBorders>
          </w:tcPr>
          <w:p w14:paraId="7190D4F1" w14:textId="77777777" w:rsidR="00993E30" w:rsidRPr="008B2DBB" w:rsidRDefault="00993E30" w:rsidP="00667C59">
            <w:pPr>
              <w:ind w:left="102"/>
              <w:rPr>
                <w:rFonts w:cs="Arial"/>
              </w:rPr>
            </w:pPr>
            <w:r w:rsidRPr="008B2DBB">
              <w:rPr>
                <w:rFonts w:cs="Arial"/>
              </w:rPr>
              <w:t>Fire in boathouse.</w:t>
            </w:r>
          </w:p>
        </w:tc>
        <w:tc>
          <w:tcPr>
            <w:tcW w:w="1418" w:type="dxa"/>
            <w:tcBorders>
              <w:top w:val="single" w:sz="4" w:space="0" w:color="000000"/>
              <w:left w:val="single" w:sz="4" w:space="0" w:color="000000"/>
              <w:bottom w:val="single" w:sz="4" w:space="0" w:color="000000"/>
            </w:tcBorders>
          </w:tcPr>
          <w:p w14:paraId="5C460F2B"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06C0DAF0" w14:textId="77777777" w:rsidR="00993E30" w:rsidRPr="008B2DBB" w:rsidRDefault="00993E30" w:rsidP="00AA2D39">
            <w:pPr>
              <w:ind w:left="34" w:hanging="34"/>
              <w:jc w:val="center"/>
              <w:rPr>
                <w:rFonts w:cs="Arial"/>
              </w:rPr>
            </w:pPr>
            <w:r w:rsidRPr="008B2DBB">
              <w:rPr>
                <w:rFonts w:cs="Arial"/>
              </w:rPr>
              <w:t>Extreme</w:t>
            </w:r>
          </w:p>
        </w:tc>
        <w:tc>
          <w:tcPr>
            <w:tcW w:w="993" w:type="dxa"/>
            <w:tcBorders>
              <w:top w:val="single" w:sz="4" w:space="0" w:color="000000"/>
              <w:left w:val="single" w:sz="4" w:space="0" w:color="000000"/>
              <w:bottom w:val="single" w:sz="4" w:space="0" w:color="000000"/>
            </w:tcBorders>
          </w:tcPr>
          <w:p w14:paraId="2F9BD566"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085663FA" w14:textId="77777777" w:rsidR="00993E30" w:rsidRPr="008B2DBB" w:rsidRDefault="00993E30" w:rsidP="00BE04BF">
            <w:pPr>
              <w:rPr>
                <w:rFonts w:cs="Arial"/>
              </w:rPr>
            </w:pPr>
            <w:r w:rsidRPr="008B2DBB">
              <w:rPr>
                <w:rFonts w:cs="Arial"/>
              </w:rPr>
              <w:t xml:space="preserve">Fire </w:t>
            </w:r>
            <w:r w:rsidR="0004126E" w:rsidRPr="008B2DBB">
              <w:rPr>
                <w:rFonts w:cs="Arial"/>
              </w:rPr>
              <w:t>e</w:t>
            </w:r>
            <w:r w:rsidRPr="008B2DBB">
              <w:rPr>
                <w:rFonts w:cs="Arial"/>
              </w:rPr>
              <w:t>xits &amp; fire extinguishers provided by Doncaster Rowing Club.</w:t>
            </w:r>
          </w:p>
        </w:tc>
      </w:tr>
      <w:tr w:rsidR="00993E30" w:rsidRPr="008B2DBB" w14:paraId="79C7C051" w14:textId="77777777">
        <w:trPr>
          <w:cantSplit/>
        </w:trPr>
        <w:tc>
          <w:tcPr>
            <w:tcW w:w="3045" w:type="dxa"/>
            <w:tcBorders>
              <w:top w:val="single" w:sz="4" w:space="0" w:color="000000"/>
              <w:left w:val="single" w:sz="4" w:space="0" w:color="000000"/>
              <w:bottom w:val="single" w:sz="4" w:space="0" w:color="000000"/>
            </w:tcBorders>
          </w:tcPr>
          <w:p w14:paraId="20D0F741" w14:textId="77777777" w:rsidR="00993E30" w:rsidRPr="008B2DBB" w:rsidRDefault="00993E30" w:rsidP="00F0092E">
            <w:pPr>
              <w:ind w:left="102"/>
              <w:rPr>
                <w:rFonts w:cs="Arial"/>
              </w:rPr>
            </w:pPr>
            <w:r w:rsidRPr="008B2DBB">
              <w:rPr>
                <w:rFonts w:cs="Arial"/>
              </w:rPr>
              <w:t xml:space="preserve">Vehicle / </w:t>
            </w:r>
            <w:r w:rsidR="00D7192F" w:rsidRPr="008B2DBB">
              <w:rPr>
                <w:rFonts w:cs="Arial"/>
              </w:rPr>
              <w:t xml:space="preserve">vendor’s van / </w:t>
            </w:r>
            <w:r w:rsidRPr="008B2DBB">
              <w:rPr>
                <w:rFonts w:cs="Arial"/>
              </w:rPr>
              <w:t>barbeque fire.</w:t>
            </w:r>
          </w:p>
        </w:tc>
        <w:tc>
          <w:tcPr>
            <w:tcW w:w="1418" w:type="dxa"/>
            <w:tcBorders>
              <w:top w:val="single" w:sz="4" w:space="0" w:color="000000"/>
              <w:left w:val="single" w:sz="4" w:space="0" w:color="000000"/>
              <w:bottom w:val="single" w:sz="4" w:space="0" w:color="000000"/>
            </w:tcBorders>
          </w:tcPr>
          <w:p w14:paraId="0BAA40C6"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1D839C56"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5D114FC1" w14:textId="77777777" w:rsidR="00993E30" w:rsidRPr="008B2DBB" w:rsidRDefault="00993E30" w:rsidP="00AA2D39">
            <w:pPr>
              <w:ind w:left="33"/>
              <w:jc w:val="center"/>
              <w:rPr>
                <w:rFonts w:cs="Arial"/>
              </w:rPr>
            </w:pPr>
            <w:r w:rsidRPr="008B2DBB">
              <w:rPr>
                <w:rFonts w:cs="Arial"/>
              </w:rPr>
              <w:t xml:space="preserve">Low </w:t>
            </w:r>
          </w:p>
        </w:tc>
        <w:tc>
          <w:tcPr>
            <w:tcW w:w="7653" w:type="dxa"/>
            <w:tcBorders>
              <w:top w:val="single" w:sz="4" w:space="0" w:color="000000"/>
              <w:left w:val="single" w:sz="4" w:space="0" w:color="000000"/>
              <w:bottom w:val="single" w:sz="4" w:space="0" w:color="000000"/>
              <w:right w:val="single" w:sz="4" w:space="0" w:color="000000"/>
            </w:tcBorders>
          </w:tcPr>
          <w:p w14:paraId="7C2D8802" w14:textId="77777777" w:rsidR="00993E30" w:rsidRPr="008B2DBB" w:rsidRDefault="00993E30" w:rsidP="00BE04BF">
            <w:pPr>
              <w:rPr>
                <w:rFonts w:cs="Arial"/>
              </w:rPr>
            </w:pPr>
            <w:r w:rsidRPr="008B2DBB">
              <w:rPr>
                <w:rFonts w:cs="Arial"/>
              </w:rPr>
              <w:t>Evacuate area.  Deal with the incident using fire extinguishers if safe to do so. Contact emergency services. Fire service has been advised of the event.</w:t>
            </w:r>
          </w:p>
        </w:tc>
      </w:tr>
      <w:tr w:rsidR="00993E30" w:rsidRPr="008B2DBB" w14:paraId="50A746F1" w14:textId="77777777">
        <w:trPr>
          <w:cantSplit/>
        </w:trPr>
        <w:tc>
          <w:tcPr>
            <w:tcW w:w="3045" w:type="dxa"/>
            <w:tcBorders>
              <w:top w:val="single" w:sz="4" w:space="0" w:color="000000"/>
              <w:left w:val="single" w:sz="4" w:space="0" w:color="000000"/>
              <w:bottom w:val="single" w:sz="4" w:space="0" w:color="000000"/>
            </w:tcBorders>
          </w:tcPr>
          <w:p w14:paraId="7F29CC8C" w14:textId="77777777" w:rsidR="00993E30" w:rsidRPr="008B2DBB" w:rsidRDefault="00993E30" w:rsidP="00667C59">
            <w:pPr>
              <w:ind w:left="102"/>
              <w:rPr>
                <w:rFonts w:cs="Arial"/>
              </w:rPr>
            </w:pPr>
            <w:r w:rsidRPr="008B2DBB">
              <w:rPr>
                <w:rFonts w:cs="Arial"/>
              </w:rPr>
              <w:t>Violent behaviour amongst crowd or other civil disorder.</w:t>
            </w:r>
          </w:p>
        </w:tc>
        <w:tc>
          <w:tcPr>
            <w:tcW w:w="1418" w:type="dxa"/>
            <w:tcBorders>
              <w:top w:val="single" w:sz="4" w:space="0" w:color="000000"/>
              <w:left w:val="single" w:sz="4" w:space="0" w:color="000000"/>
              <w:bottom w:val="single" w:sz="4" w:space="0" w:color="000000"/>
            </w:tcBorders>
          </w:tcPr>
          <w:p w14:paraId="01991112" w14:textId="77777777" w:rsidR="00993E30" w:rsidRPr="008B2DBB" w:rsidRDefault="00993E30"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68309CE7" w14:textId="77777777" w:rsidR="00993E30" w:rsidRPr="008B2DBB" w:rsidRDefault="00993E30"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2C00410F" w14:textId="77777777" w:rsidR="00993E30" w:rsidRPr="008B2DBB" w:rsidRDefault="00993E30" w:rsidP="00AA2D39">
            <w:pPr>
              <w:ind w:left="33"/>
              <w:jc w:val="center"/>
              <w:rPr>
                <w:rFonts w:cs="Arial"/>
              </w:rPr>
            </w:pPr>
            <w:r w:rsidRPr="008B2DBB">
              <w:rPr>
                <w:rFonts w:cs="Arial"/>
              </w:rPr>
              <w:t xml:space="preserve">Low </w:t>
            </w:r>
          </w:p>
          <w:p w14:paraId="20CC940C" w14:textId="77777777" w:rsidR="00993E30" w:rsidRPr="008B2DBB" w:rsidRDefault="00993E30" w:rsidP="00AA2D39">
            <w:pPr>
              <w:ind w:left="33"/>
              <w:jc w:val="center"/>
              <w:rPr>
                <w:rFonts w:cs="Arial"/>
              </w:rPr>
            </w:pPr>
          </w:p>
        </w:tc>
        <w:tc>
          <w:tcPr>
            <w:tcW w:w="7653" w:type="dxa"/>
            <w:tcBorders>
              <w:top w:val="single" w:sz="4" w:space="0" w:color="000000"/>
              <w:left w:val="single" w:sz="4" w:space="0" w:color="000000"/>
              <w:bottom w:val="single" w:sz="4" w:space="0" w:color="000000"/>
              <w:right w:val="single" w:sz="4" w:space="0" w:color="000000"/>
            </w:tcBorders>
          </w:tcPr>
          <w:p w14:paraId="635861A8" w14:textId="77777777" w:rsidR="00993E30" w:rsidRPr="008B2DBB" w:rsidRDefault="00993E30" w:rsidP="00BE04BF">
            <w:pPr>
              <w:rPr>
                <w:rFonts w:cs="Arial"/>
              </w:rPr>
            </w:pPr>
            <w:r w:rsidRPr="008B2DBB">
              <w:rPr>
                <w:rFonts w:cs="Arial"/>
              </w:rPr>
              <w:t>Emergency call to Police. Police Force has been advised of the event.</w:t>
            </w:r>
          </w:p>
        </w:tc>
      </w:tr>
      <w:tr w:rsidR="00593BB8" w:rsidRPr="008B2DBB" w14:paraId="207BB65C" w14:textId="77777777">
        <w:trPr>
          <w:cantSplit/>
        </w:trPr>
        <w:tc>
          <w:tcPr>
            <w:tcW w:w="3045" w:type="dxa"/>
            <w:tcBorders>
              <w:top w:val="single" w:sz="4" w:space="0" w:color="000000"/>
              <w:left w:val="single" w:sz="4" w:space="0" w:color="000000"/>
              <w:bottom w:val="single" w:sz="4" w:space="0" w:color="000000"/>
            </w:tcBorders>
          </w:tcPr>
          <w:p w14:paraId="3C596E62" w14:textId="77777777" w:rsidR="00593BB8" w:rsidRPr="008B2DBB" w:rsidRDefault="00593BB8" w:rsidP="00D14358">
            <w:pPr>
              <w:ind w:left="102"/>
              <w:rPr>
                <w:rFonts w:cs="Arial"/>
              </w:rPr>
            </w:pPr>
            <w:r w:rsidRPr="008B2DBB">
              <w:rPr>
                <w:rFonts w:cs="Arial"/>
              </w:rPr>
              <w:t>Sewerage pump breakdown</w:t>
            </w:r>
            <w:r w:rsidR="00F0092E" w:rsidRPr="008B2DBB">
              <w:rPr>
                <w:rFonts w:cs="Arial"/>
              </w:rPr>
              <w:t xml:space="preserve"> or blockage</w:t>
            </w:r>
            <w:r w:rsidRPr="008B2DBB">
              <w:rPr>
                <w:rFonts w:cs="Arial"/>
              </w:rPr>
              <w:t>.</w:t>
            </w:r>
          </w:p>
        </w:tc>
        <w:tc>
          <w:tcPr>
            <w:tcW w:w="1418" w:type="dxa"/>
            <w:tcBorders>
              <w:top w:val="single" w:sz="4" w:space="0" w:color="000000"/>
              <w:left w:val="single" w:sz="4" w:space="0" w:color="000000"/>
              <w:bottom w:val="single" w:sz="4" w:space="0" w:color="000000"/>
            </w:tcBorders>
          </w:tcPr>
          <w:p w14:paraId="4DEC6F7B" w14:textId="635D6113" w:rsidR="00593BB8" w:rsidRPr="008B2DBB" w:rsidRDefault="00797A75" w:rsidP="00D14358">
            <w:pPr>
              <w:ind w:left="0"/>
              <w:jc w:val="center"/>
              <w:rPr>
                <w:rFonts w:cs="Arial"/>
              </w:rPr>
            </w:pPr>
            <w:r>
              <w:rPr>
                <w:rFonts w:cs="Arial"/>
              </w:rPr>
              <w:t>Unl</w:t>
            </w:r>
            <w:r w:rsidR="00F0092E" w:rsidRPr="008B2DBB">
              <w:rPr>
                <w:rFonts w:cs="Arial"/>
              </w:rPr>
              <w:t>ikely</w:t>
            </w:r>
          </w:p>
        </w:tc>
        <w:tc>
          <w:tcPr>
            <w:tcW w:w="1276" w:type="dxa"/>
            <w:tcBorders>
              <w:top w:val="single" w:sz="4" w:space="0" w:color="000000"/>
              <w:left w:val="single" w:sz="4" w:space="0" w:color="000000"/>
              <w:bottom w:val="single" w:sz="4" w:space="0" w:color="000000"/>
            </w:tcBorders>
          </w:tcPr>
          <w:p w14:paraId="027D9F46" w14:textId="77777777" w:rsidR="00593BB8" w:rsidRPr="008B2DBB" w:rsidRDefault="00593BB8" w:rsidP="00D14358">
            <w:pPr>
              <w:ind w:left="34" w:hanging="34"/>
              <w:jc w:val="center"/>
              <w:rPr>
                <w:rFonts w:cs="Arial"/>
              </w:rPr>
            </w:pPr>
            <w:r w:rsidRPr="008B2DBB">
              <w:rPr>
                <w:rFonts w:cs="Arial"/>
              </w:rPr>
              <w:t>Slight</w:t>
            </w:r>
          </w:p>
        </w:tc>
        <w:tc>
          <w:tcPr>
            <w:tcW w:w="993" w:type="dxa"/>
            <w:tcBorders>
              <w:top w:val="single" w:sz="4" w:space="0" w:color="000000"/>
              <w:left w:val="single" w:sz="4" w:space="0" w:color="000000"/>
              <w:bottom w:val="single" w:sz="4" w:space="0" w:color="000000"/>
            </w:tcBorders>
          </w:tcPr>
          <w:p w14:paraId="2853EEE3" w14:textId="77777777" w:rsidR="00593BB8" w:rsidRPr="008B2DBB" w:rsidRDefault="00593BB8" w:rsidP="00D14358">
            <w:pPr>
              <w:ind w:left="33"/>
              <w:jc w:val="center"/>
              <w:rPr>
                <w:rFonts w:cs="Arial"/>
              </w:rPr>
            </w:pPr>
            <w:r w:rsidRPr="008B2DBB">
              <w:rPr>
                <w:rFonts w:cs="Arial"/>
              </w:rPr>
              <w:t>Low</w:t>
            </w:r>
          </w:p>
        </w:tc>
        <w:tc>
          <w:tcPr>
            <w:tcW w:w="7653" w:type="dxa"/>
            <w:tcBorders>
              <w:top w:val="single" w:sz="4" w:space="0" w:color="000000"/>
              <w:left w:val="single" w:sz="4" w:space="0" w:color="000000"/>
              <w:bottom w:val="single" w:sz="4" w:space="0" w:color="000000"/>
              <w:right w:val="single" w:sz="4" w:space="0" w:color="000000"/>
            </w:tcBorders>
          </w:tcPr>
          <w:p w14:paraId="3700459F" w14:textId="77777777" w:rsidR="00593BB8" w:rsidRPr="008B2DBB" w:rsidRDefault="00F0092E" w:rsidP="00F0092E">
            <w:pPr>
              <w:rPr>
                <w:rFonts w:cs="Arial"/>
              </w:rPr>
            </w:pPr>
            <w:r w:rsidRPr="008B2DBB">
              <w:rPr>
                <w:rFonts w:cs="Arial"/>
              </w:rPr>
              <w:t>Repair/unblock or if t</w:t>
            </w:r>
            <w:r w:rsidR="00593BB8" w:rsidRPr="008B2DBB">
              <w:rPr>
                <w:rFonts w:cs="Arial"/>
              </w:rPr>
              <w:t xml:space="preserve">he </w:t>
            </w:r>
            <w:r w:rsidRPr="008B2DBB">
              <w:rPr>
                <w:rFonts w:cs="Arial"/>
              </w:rPr>
              <w:t xml:space="preserve">system is </w:t>
            </w:r>
            <w:r w:rsidR="00593BB8" w:rsidRPr="008B2DBB">
              <w:rPr>
                <w:rFonts w:cs="Arial"/>
              </w:rPr>
              <w:t>unserviceable</w:t>
            </w:r>
            <w:r w:rsidRPr="008B2DBB">
              <w:rPr>
                <w:rFonts w:cs="Arial"/>
              </w:rPr>
              <w:t>, direct p</w:t>
            </w:r>
            <w:r w:rsidR="00593BB8" w:rsidRPr="008B2DBB">
              <w:rPr>
                <w:rFonts w:cs="Arial"/>
              </w:rPr>
              <w:t xml:space="preserve">ersonnel to the </w:t>
            </w:r>
            <w:proofErr w:type="spellStart"/>
            <w:r w:rsidR="00593BB8" w:rsidRPr="008B2DBB">
              <w:rPr>
                <w:rFonts w:cs="Arial"/>
              </w:rPr>
              <w:t>Hexthorpe</w:t>
            </w:r>
            <w:proofErr w:type="spellEnd"/>
            <w:r w:rsidR="00593BB8" w:rsidRPr="008B2DBB">
              <w:rPr>
                <w:rFonts w:cs="Arial"/>
              </w:rPr>
              <w:t xml:space="preserve"> Park toilets.</w:t>
            </w:r>
          </w:p>
        </w:tc>
      </w:tr>
      <w:tr w:rsidR="00593BB8" w:rsidRPr="008B2DBB" w14:paraId="6A2C087F" w14:textId="77777777">
        <w:trPr>
          <w:cantSplit/>
        </w:trPr>
        <w:tc>
          <w:tcPr>
            <w:tcW w:w="3045" w:type="dxa"/>
            <w:tcBorders>
              <w:top w:val="single" w:sz="4" w:space="0" w:color="000000"/>
              <w:left w:val="single" w:sz="4" w:space="0" w:color="000000"/>
              <w:bottom w:val="single" w:sz="4" w:space="0" w:color="000000"/>
            </w:tcBorders>
          </w:tcPr>
          <w:p w14:paraId="450FB9D8" w14:textId="77777777" w:rsidR="00593BB8" w:rsidRPr="008B2DBB" w:rsidRDefault="00593BB8" w:rsidP="00A01A72">
            <w:pPr>
              <w:ind w:left="102"/>
              <w:rPr>
                <w:rFonts w:cs="Arial"/>
              </w:rPr>
            </w:pPr>
            <w:r w:rsidRPr="008B2DBB">
              <w:rPr>
                <w:rFonts w:cs="Arial"/>
              </w:rPr>
              <w:t xml:space="preserve">Robbery – theft / attempted theft of money </w:t>
            </w:r>
            <w:r w:rsidR="00A01A72" w:rsidRPr="008B2DBB">
              <w:rPr>
                <w:rFonts w:cs="Arial"/>
              </w:rPr>
              <w:t xml:space="preserve">or </w:t>
            </w:r>
            <w:r w:rsidRPr="008B2DBB">
              <w:rPr>
                <w:rFonts w:cs="Arial"/>
              </w:rPr>
              <w:t xml:space="preserve">trophies from </w:t>
            </w:r>
            <w:r w:rsidR="00A01A72" w:rsidRPr="008B2DBB">
              <w:rPr>
                <w:rFonts w:cs="Arial"/>
              </w:rPr>
              <w:t>the boat house.</w:t>
            </w:r>
          </w:p>
        </w:tc>
        <w:tc>
          <w:tcPr>
            <w:tcW w:w="1418" w:type="dxa"/>
            <w:tcBorders>
              <w:top w:val="single" w:sz="4" w:space="0" w:color="000000"/>
              <w:left w:val="single" w:sz="4" w:space="0" w:color="000000"/>
              <w:bottom w:val="single" w:sz="4" w:space="0" w:color="000000"/>
            </w:tcBorders>
          </w:tcPr>
          <w:p w14:paraId="075965D2" w14:textId="77777777" w:rsidR="00593BB8" w:rsidRPr="008B2DBB" w:rsidRDefault="00593BB8" w:rsidP="00AA2D39">
            <w:pPr>
              <w:ind w:left="0"/>
              <w:jc w:val="center"/>
              <w:rPr>
                <w:rFonts w:cs="Arial"/>
              </w:rPr>
            </w:pPr>
            <w:r w:rsidRPr="008B2DBB">
              <w:rPr>
                <w:rFonts w:cs="Arial"/>
              </w:rPr>
              <w:t>Very Unlikely</w:t>
            </w:r>
          </w:p>
        </w:tc>
        <w:tc>
          <w:tcPr>
            <w:tcW w:w="1276" w:type="dxa"/>
            <w:tcBorders>
              <w:top w:val="single" w:sz="4" w:space="0" w:color="000000"/>
              <w:left w:val="single" w:sz="4" w:space="0" w:color="000000"/>
              <w:bottom w:val="single" w:sz="4" w:space="0" w:color="000000"/>
            </w:tcBorders>
          </w:tcPr>
          <w:p w14:paraId="0BA3CE4F" w14:textId="77777777" w:rsidR="00593BB8" w:rsidRPr="008B2DBB" w:rsidRDefault="00593BB8" w:rsidP="00AA2D39">
            <w:pPr>
              <w:ind w:left="34" w:hanging="34"/>
              <w:jc w:val="center"/>
              <w:rPr>
                <w:rFonts w:cs="Arial"/>
              </w:rPr>
            </w:pPr>
            <w:r w:rsidRPr="008B2DBB">
              <w:rPr>
                <w:rFonts w:cs="Arial"/>
              </w:rPr>
              <w:t>Moderate</w:t>
            </w:r>
          </w:p>
        </w:tc>
        <w:tc>
          <w:tcPr>
            <w:tcW w:w="993" w:type="dxa"/>
            <w:tcBorders>
              <w:top w:val="single" w:sz="4" w:space="0" w:color="000000"/>
              <w:left w:val="single" w:sz="4" w:space="0" w:color="000000"/>
              <w:bottom w:val="single" w:sz="4" w:space="0" w:color="000000"/>
            </w:tcBorders>
          </w:tcPr>
          <w:p w14:paraId="262E55D6" w14:textId="77777777" w:rsidR="00593BB8" w:rsidRPr="008B2DBB" w:rsidRDefault="00593BB8" w:rsidP="00AA2D39">
            <w:pPr>
              <w:ind w:left="33"/>
              <w:jc w:val="center"/>
              <w:rPr>
                <w:rFonts w:cs="Arial"/>
              </w:rPr>
            </w:pPr>
            <w:r w:rsidRPr="008B2DBB">
              <w:rPr>
                <w:rFonts w:cs="Arial"/>
              </w:rPr>
              <w:t xml:space="preserve">Low </w:t>
            </w:r>
          </w:p>
          <w:p w14:paraId="5A9FC1DD" w14:textId="77777777" w:rsidR="00593BB8" w:rsidRPr="008B2DBB" w:rsidRDefault="00593BB8" w:rsidP="00AA2D39">
            <w:pPr>
              <w:ind w:left="33"/>
              <w:jc w:val="center"/>
              <w:rPr>
                <w:rFonts w:cs="Arial"/>
              </w:rPr>
            </w:pPr>
          </w:p>
        </w:tc>
        <w:tc>
          <w:tcPr>
            <w:tcW w:w="7653" w:type="dxa"/>
            <w:tcBorders>
              <w:top w:val="single" w:sz="4" w:space="0" w:color="000000"/>
              <w:left w:val="single" w:sz="4" w:space="0" w:color="000000"/>
              <w:bottom w:val="single" w:sz="4" w:space="0" w:color="000000"/>
              <w:right w:val="single" w:sz="4" w:space="0" w:color="000000"/>
            </w:tcBorders>
          </w:tcPr>
          <w:p w14:paraId="3DDD344B" w14:textId="77777777" w:rsidR="00593BB8" w:rsidRPr="008B2DBB" w:rsidRDefault="00593BB8" w:rsidP="00BE04BF">
            <w:pPr>
              <w:rPr>
                <w:rFonts w:cs="Arial"/>
              </w:rPr>
            </w:pPr>
            <w:r w:rsidRPr="008B2DBB">
              <w:rPr>
                <w:rFonts w:cs="Arial"/>
              </w:rPr>
              <w:t>Do not take personal risks.  Telephone Police as soon as possible and inform Race Control.</w:t>
            </w:r>
          </w:p>
        </w:tc>
      </w:tr>
    </w:tbl>
    <w:p w14:paraId="364ED584" w14:textId="77777777" w:rsidR="00667C59" w:rsidRPr="008B2DBB" w:rsidRDefault="00667C59" w:rsidP="00667C59"/>
    <w:p w14:paraId="0961F994" w14:textId="77777777" w:rsidR="00FE6D20" w:rsidRPr="008B2DBB" w:rsidRDefault="00B2495A" w:rsidP="00B2495A">
      <w:pPr>
        <w:pStyle w:val="Appendix2"/>
        <w:rPr>
          <w:rFonts w:cs="Arial"/>
        </w:rPr>
      </w:pPr>
      <w:bookmarkStart w:id="148" w:name="_Toc284310317"/>
      <w:r w:rsidRPr="008B2DBB">
        <w:rPr>
          <w:rFonts w:cs="Arial"/>
        </w:rPr>
        <w:lastRenderedPageBreak/>
        <w:t>Water-Based Risks</w:t>
      </w:r>
      <w:bookmarkEnd w:id="148"/>
    </w:p>
    <w:tbl>
      <w:tblPr>
        <w:tblW w:w="0" w:type="auto"/>
        <w:tblInd w:w="465" w:type="dxa"/>
        <w:tblLayout w:type="fixed"/>
        <w:tblLook w:val="0000" w:firstRow="0" w:lastRow="0" w:firstColumn="0" w:lastColumn="0" w:noHBand="0" w:noVBand="0"/>
      </w:tblPr>
      <w:tblGrid>
        <w:gridCol w:w="3187"/>
        <w:gridCol w:w="1418"/>
        <w:gridCol w:w="1134"/>
        <w:gridCol w:w="992"/>
        <w:gridCol w:w="7654"/>
      </w:tblGrid>
      <w:tr w:rsidR="00FE6D20" w:rsidRPr="008B2DBB" w14:paraId="4D28EB12" w14:textId="77777777">
        <w:trPr>
          <w:tblHeader/>
        </w:trPr>
        <w:tc>
          <w:tcPr>
            <w:tcW w:w="3187" w:type="dxa"/>
            <w:tcBorders>
              <w:top w:val="single" w:sz="4" w:space="0" w:color="000000"/>
              <w:left w:val="single" w:sz="4" w:space="0" w:color="000000"/>
              <w:bottom w:val="single" w:sz="4" w:space="0" w:color="000000"/>
            </w:tcBorders>
            <w:shd w:val="clear" w:color="auto" w:fill="000080"/>
          </w:tcPr>
          <w:p w14:paraId="0EB06754" w14:textId="77777777" w:rsidR="00FE6D20" w:rsidRPr="008B2DBB" w:rsidRDefault="00FE6D20" w:rsidP="00667C59">
            <w:pPr>
              <w:ind w:left="102"/>
              <w:rPr>
                <w:rFonts w:cs="Arial"/>
                <w:b/>
                <w:color w:val="FFFF00"/>
              </w:rPr>
            </w:pPr>
            <w:r w:rsidRPr="008B2DBB">
              <w:rPr>
                <w:rFonts w:cs="Arial"/>
                <w:b/>
                <w:color w:val="FFFF00"/>
              </w:rPr>
              <w:t>Event</w:t>
            </w:r>
          </w:p>
        </w:tc>
        <w:tc>
          <w:tcPr>
            <w:tcW w:w="1418" w:type="dxa"/>
            <w:tcBorders>
              <w:top w:val="single" w:sz="4" w:space="0" w:color="000000"/>
              <w:left w:val="single" w:sz="4" w:space="0" w:color="000000"/>
              <w:bottom w:val="single" w:sz="4" w:space="0" w:color="000000"/>
            </w:tcBorders>
            <w:shd w:val="clear" w:color="auto" w:fill="000080"/>
          </w:tcPr>
          <w:p w14:paraId="2078BCB6" w14:textId="77777777" w:rsidR="00FE6D20" w:rsidRPr="008B2DBB" w:rsidRDefault="00FE6D20" w:rsidP="00AA2D39">
            <w:pPr>
              <w:ind w:left="34"/>
              <w:jc w:val="center"/>
              <w:rPr>
                <w:rFonts w:cs="Arial"/>
                <w:b/>
                <w:color w:val="FFFF00"/>
              </w:rPr>
            </w:pPr>
            <w:r w:rsidRPr="008B2DBB">
              <w:rPr>
                <w:rFonts w:cs="Arial"/>
                <w:b/>
                <w:color w:val="FFFF00"/>
              </w:rPr>
              <w:t>Probability</w:t>
            </w:r>
          </w:p>
        </w:tc>
        <w:tc>
          <w:tcPr>
            <w:tcW w:w="1134" w:type="dxa"/>
            <w:tcBorders>
              <w:top w:val="single" w:sz="4" w:space="0" w:color="000000"/>
              <w:left w:val="single" w:sz="4" w:space="0" w:color="000000"/>
              <w:bottom w:val="single" w:sz="4" w:space="0" w:color="000000"/>
            </w:tcBorders>
            <w:shd w:val="clear" w:color="auto" w:fill="000080"/>
          </w:tcPr>
          <w:p w14:paraId="52EC58A0" w14:textId="77777777" w:rsidR="00FE6D20" w:rsidRPr="008B2DBB" w:rsidRDefault="00FE6D20" w:rsidP="00AA2D39">
            <w:pPr>
              <w:ind w:left="34"/>
              <w:jc w:val="center"/>
              <w:rPr>
                <w:rFonts w:cs="Arial"/>
                <w:b/>
                <w:color w:val="FFFF00"/>
              </w:rPr>
            </w:pPr>
            <w:r w:rsidRPr="008B2DBB">
              <w:rPr>
                <w:rFonts w:cs="Arial"/>
                <w:b/>
                <w:color w:val="FFFF00"/>
              </w:rPr>
              <w:t>Severity</w:t>
            </w:r>
          </w:p>
        </w:tc>
        <w:tc>
          <w:tcPr>
            <w:tcW w:w="992" w:type="dxa"/>
            <w:tcBorders>
              <w:top w:val="single" w:sz="4" w:space="0" w:color="000000"/>
              <w:left w:val="single" w:sz="4" w:space="0" w:color="000000"/>
              <w:bottom w:val="single" w:sz="4" w:space="0" w:color="000000"/>
            </w:tcBorders>
            <w:shd w:val="clear" w:color="auto" w:fill="000080"/>
          </w:tcPr>
          <w:p w14:paraId="5010C90B" w14:textId="77777777" w:rsidR="00FE6D20" w:rsidRPr="008B2DBB" w:rsidRDefault="00FE6D20" w:rsidP="00AA2D39">
            <w:pPr>
              <w:ind w:left="33"/>
              <w:jc w:val="center"/>
              <w:rPr>
                <w:rFonts w:cs="Arial"/>
                <w:b/>
                <w:color w:val="FFFF00"/>
              </w:rPr>
            </w:pPr>
            <w:r w:rsidRPr="008B2DBB">
              <w:rPr>
                <w:rFonts w:cs="Arial"/>
                <w:b/>
                <w:color w:val="FFFF00"/>
              </w:rPr>
              <w:t>Risk</w:t>
            </w:r>
          </w:p>
        </w:tc>
        <w:tc>
          <w:tcPr>
            <w:tcW w:w="7654" w:type="dxa"/>
            <w:tcBorders>
              <w:top w:val="single" w:sz="4" w:space="0" w:color="000000"/>
              <w:left w:val="single" w:sz="4" w:space="0" w:color="000000"/>
              <w:bottom w:val="single" w:sz="4" w:space="0" w:color="000000"/>
              <w:right w:val="single" w:sz="4" w:space="0" w:color="000000"/>
            </w:tcBorders>
            <w:shd w:val="clear" w:color="auto" w:fill="000080"/>
          </w:tcPr>
          <w:p w14:paraId="2EFD7973" w14:textId="77777777" w:rsidR="00FE6D20" w:rsidRPr="008B2DBB" w:rsidRDefault="00FE6D20" w:rsidP="00D42966">
            <w:pPr>
              <w:rPr>
                <w:rFonts w:cs="Arial"/>
                <w:b/>
                <w:color w:val="FFFF00"/>
              </w:rPr>
            </w:pPr>
            <w:r w:rsidRPr="008B2DBB">
              <w:rPr>
                <w:rFonts w:cs="Arial"/>
                <w:b/>
                <w:color w:val="FFFF00"/>
              </w:rPr>
              <w:t>Action</w:t>
            </w:r>
          </w:p>
        </w:tc>
      </w:tr>
      <w:tr w:rsidR="00FE6D20" w:rsidRPr="008B2DBB" w14:paraId="04CD6DBF" w14:textId="77777777">
        <w:trPr>
          <w:cantSplit/>
        </w:trPr>
        <w:tc>
          <w:tcPr>
            <w:tcW w:w="3187" w:type="dxa"/>
            <w:tcBorders>
              <w:top w:val="single" w:sz="4" w:space="0" w:color="000000"/>
              <w:left w:val="single" w:sz="4" w:space="0" w:color="000000"/>
              <w:bottom w:val="single" w:sz="4" w:space="0" w:color="000000"/>
            </w:tcBorders>
          </w:tcPr>
          <w:p w14:paraId="35CEF784" w14:textId="77777777" w:rsidR="00FE6D20" w:rsidRPr="008B2DBB" w:rsidRDefault="00FE6D20" w:rsidP="00667C59">
            <w:pPr>
              <w:ind w:left="102"/>
              <w:rPr>
                <w:rFonts w:cs="Arial"/>
              </w:rPr>
            </w:pPr>
            <w:r w:rsidRPr="008B2DBB">
              <w:rPr>
                <w:rFonts w:cs="Arial"/>
              </w:rPr>
              <w:t xml:space="preserve">Collision between crews </w:t>
            </w:r>
            <w:r w:rsidR="0004126E" w:rsidRPr="008B2DBB">
              <w:rPr>
                <w:rFonts w:cs="Arial"/>
              </w:rPr>
              <w:t>paddling to start/landing stages</w:t>
            </w:r>
            <w:r w:rsidR="00983F07" w:rsidRPr="008B2DBB">
              <w:rPr>
                <w:rFonts w:cs="Arial"/>
              </w:rPr>
              <w:t>.</w:t>
            </w:r>
          </w:p>
        </w:tc>
        <w:tc>
          <w:tcPr>
            <w:tcW w:w="1418" w:type="dxa"/>
            <w:tcBorders>
              <w:top w:val="single" w:sz="4" w:space="0" w:color="000000"/>
              <w:left w:val="single" w:sz="4" w:space="0" w:color="000000"/>
              <w:bottom w:val="single" w:sz="4" w:space="0" w:color="000000"/>
            </w:tcBorders>
          </w:tcPr>
          <w:p w14:paraId="5FFA64F5" w14:textId="77777777" w:rsidR="00FE6D20" w:rsidRPr="008B2DBB" w:rsidRDefault="00FE6D20"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3FFFB53" w14:textId="77777777" w:rsidR="00BA741D" w:rsidRPr="008B2DBB" w:rsidRDefault="00BA741D" w:rsidP="00AA2D39">
            <w:pPr>
              <w:ind w:left="34"/>
              <w:jc w:val="center"/>
              <w:rPr>
                <w:rFonts w:cs="Arial"/>
              </w:rPr>
            </w:pPr>
            <w:r w:rsidRPr="008B2DBB">
              <w:rPr>
                <w:rFonts w:cs="Arial"/>
              </w:rPr>
              <w:t>Moderate</w:t>
            </w:r>
          </w:p>
          <w:p w14:paraId="2E595D58" w14:textId="77777777" w:rsidR="00FE6D20" w:rsidRPr="008B2DBB" w:rsidRDefault="00FE6D20"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355EC9AB" w14:textId="77777777" w:rsidR="00FE6D20"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106B70A7" w14:textId="77777777" w:rsidR="00FE6D20" w:rsidRPr="008B2DBB" w:rsidRDefault="00FE6D20" w:rsidP="00F0092E">
            <w:pPr>
              <w:rPr>
                <w:rFonts w:cs="Arial"/>
              </w:rPr>
            </w:pPr>
            <w:r w:rsidRPr="008B2DBB">
              <w:rPr>
                <w:rFonts w:cs="Arial"/>
              </w:rPr>
              <w:t xml:space="preserve">Use </w:t>
            </w:r>
            <w:r w:rsidR="00F0092E" w:rsidRPr="008B2DBB">
              <w:rPr>
                <w:rFonts w:cs="Arial"/>
              </w:rPr>
              <w:t>one way system</w:t>
            </w:r>
            <w:r w:rsidR="00520267" w:rsidRPr="008B2DBB">
              <w:rPr>
                <w:rFonts w:cs="Arial"/>
              </w:rPr>
              <w:t xml:space="preserve">.  </w:t>
            </w:r>
            <w:r w:rsidR="00F0092E" w:rsidRPr="008B2DBB">
              <w:rPr>
                <w:rFonts w:cs="Arial"/>
              </w:rPr>
              <w:t xml:space="preserve">Crews to take care when passing each other. </w:t>
            </w:r>
            <w:r w:rsidR="00520267" w:rsidRPr="008B2DBB">
              <w:rPr>
                <w:rFonts w:cs="Arial"/>
              </w:rPr>
              <w:t>No crews to boat without a R</w:t>
            </w:r>
            <w:r w:rsidRPr="008B2DBB">
              <w:rPr>
                <w:rFonts w:cs="Arial"/>
              </w:rPr>
              <w:t xml:space="preserve">escue </w:t>
            </w:r>
            <w:r w:rsidR="00520267" w:rsidRPr="008B2DBB">
              <w:rPr>
                <w:rFonts w:cs="Arial"/>
              </w:rPr>
              <w:t>Launch</w:t>
            </w:r>
            <w:r w:rsidRPr="008B2DBB">
              <w:rPr>
                <w:rFonts w:cs="Arial"/>
              </w:rPr>
              <w:t xml:space="preserve"> present.</w:t>
            </w:r>
          </w:p>
        </w:tc>
      </w:tr>
      <w:tr w:rsidR="005A2F34" w:rsidRPr="008B2DBB" w14:paraId="34FBB9C0" w14:textId="77777777">
        <w:trPr>
          <w:cantSplit/>
        </w:trPr>
        <w:tc>
          <w:tcPr>
            <w:tcW w:w="3187" w:type="dxa"/>
            <w:tcBorders>
              <w:top w:val="single" w:sz="4" w:space="0" w:color="000000"/>
              <w:left w:val="single" w:sz="4" w:space="0" w:color="000000"/>
              <w:bottom w:val="single" w:sz="4" w:space="0" w:color="000000"/>
            </w:tcBorders>
          </w:tcPr>
          <w:p w14:paraId="57F7D8E8" w14:textId="77777777" w:rsidR="005A2F34" w:rsidRPr="008B2DBB" w:rsidRDefault="005A2F34" w:rsidP="00667C59">
            <w:pPr>
              <w:ind w:left="102"/>
              <w:rPr>
                <w:rFonts w:cs="Arial"/>
              </w:rPr>
            </w:pPr>
            <w:r w:rsidRPr="008B2DBB">
              <w:rPr>
                <w:rFonts w:cs="Arial"/>
              </w:rPr>
              <w:t>Collision in boating area.</w:t>
            </w:r>
          </w:p>
        </w:tc>
        <w:tc>
          <w:tcPr>
            <w:tcW w:w="1418" w:type="dxa"/>
            <w:tcBorders>
              <w:top w:val="single" w:sz="4" w:space="0" w:color="000000"/>
              <w:left w:val="single" w:sz="4" w:space="0" w:color="000000"/>
              <w:bottom w:val="single" w:sz="4" w:space="0" w:color="000000"/>
            </w:tcBorders>
          </w:tcPr>
          <w:p w14:paraId="5A490FAD"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FEB400E" w14:textId="77777777" w:rsidR="00BA741D" w:rsidRPr="008B2DBB" w:rsidRDefault="00BA741D" w:rsidP="00AA2D39">
            <w:pPr>
              <w:ind w:left="34"/>
              <w:jc w:val="center"/>
              <w:rPr>
                <w:rFonts w:cs="Arial"/>
              </w:rPr>
            </w:pPr>
            <w:r w:rsidRPr="008B2DBB">
              <w:rPr>
                <w:rFonts w:cs="Arial"/>
              </w:rPr>
              <w:t>Moderate</w:t>
            </w:r>
          </w:p>
          <w:p w14:paraId="3F053B9E"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46CCF0C5"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3F3D7D46" w14:textId="77777777" w:rsidR="005A2F34" w:rsidRPr="008B2DBB" w:rsidRDefault="0004126E" w:rsidP="00520267">
            <w:pPr>
              <w:rPr>
                <w:rFonts w:cs="Arial"/>
              </w:rPr>
            </w:pPr>
            <w:r w:rsidRPr="008B2DBB">
              <w:rPr>
                <w:rFonts w:cs="Arial"/>
              </w:rPr>
              <w:t>Four</w:t>
            </w:r>
            <w:r w:rsidR="005A2F34" w:rsidRPr="008B2DBB">
              <w:rPr>
                <w:rFonts w:cs="Arial"/>
              </w:rPr>
              <w:t xml:space="preserve"> dedi</w:t>
            </w:r>
            <w:r w:rsidR="00520267" w:rsidRPr="008B2DBB">
              <w:rPr>
                <w:rFonts w:cs="Arial"/>
              </w:rPr>
              <w:t xml:space="preserve">cated </w:t>
            </w:r>
            <w:r w:rsidRPr="008B2DBB">
              <w:rPr>
                <w:rFonts w:cs="Arial"/>
              </w:rPr>
              <w:t xml:space="preserve">teams will man the </w:t>
            </w:r>
            <w:r w:rsidR="00501B61" w:rsidRPr="008B2DBB">
              <w:rPr>
                <w:rFonts w:cs="Arial"/>
              </w:rPr>
              <w:t>landing stages</w:t>
            </w:r>
            <w:r w:rsidR="00520267" w:rsidRPr="008B2DBB">
              <w:rPr>
                <w:rFonts w:cs="Arial"/>
              </w:rPr>
              <w:t xml:space="preserve"> </w:t>
            </w:r>
            <w:r w:rsidRPr="008B2DBB">
              <w:rPr>
                <w:rFonts w:cs="Arial"/>
              </w:rPr>
              <w:t xml:space="preserve">and assist crews </w:t>
            </w:r>
            <w:r w:rsidR="001B4920" w:rsidRPr="008B2DBB">
              <w:rPr>
                <w:rFonts w:cs="Arial"/>
              </w:rPr>
              <w:t xml:space="preserve">to </w:t>
            </w:r>
            <w:r w:rsidRPr="008B2DBB">
              <w:rPr>
                <w:rFonts w:cs="Arial"/>
              </w:rPr>
              <w:t>boat or de-boat.</w:t>
            </w:r>
          </w:p>
        </w:tc>
      </w:tr>
      <w:tr w:rsidR="005A2F34" w:rsidRPr="008B2DBB" w14:paraId="101879C2" w14:textId="77777777">
        <w:trPr>
          <w:cantSplit/>
        </w:trPr>
        <w:tc>
          <w:tcPr>
            <w:tcW w:w="3187" w:type="dxa"/>
            <w:tcBorders>
              <w:top w:val="single" w:sz="4" w:space="0" w:color="000000"/>
              <w:left w:val="single" w:sz="4" w:space="0" w:color="000000"/>
              <w:bottom w:val="single" w:sz="4" w:space="0" w:color="000000"/>
            </w:tcBorders>
          </w:tcPr>
          <w:p w14:paraId="3811D3FE" w14:textId="77777777" w:rsidR="005A2F34" w:rsidRPr="008B2DBB" w:rsidRDefault="005A2F34" w:rsidP="00667C59">
            <w:pPr>
              <w:ind w:left="102"/>
              <w:rPr>
                <w:rFonts w:cs="Arial"/>
              </w:rPr>
            </w:pPr>
            <w:r w:rsidRPr="008B2DBB">
              <w:rPr>
                <w:rFonts w:cs="Arial"/>
              </w:rPr>
              <w:t>Collision in start zone.</w:t>
            </w:r>
          </w:p>
        </w:tc>
        <w:tc>
          <w:tcPr>
            <w:tcW w:w="1418" w:type="dxa"/>
            <w:tcBorders>
              <w:top w:val="single" w:sz="4" w:space="0" w:color="000000"/>
              <w:left w:val="single" w:sz="4" w:space="0" w:color="000000"/>
              <w:bottom w:val="single" w:sz="4" w:space="0" w:color="000000"/>
            </w:tcBorders>
          </w:tcPr>
          <w:p w14:paraId="1EFE7790"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33DA34F" w14:textId="77777777" w:rsidR="00BA741D" w:rsidRPr="008B2DBB" w:rsidRDefault="00BA741D" w:rsidP="00AA2D39">
            <w:pPr>
              <w:ind w:left="34"/>
              <w:jc w:val="center"/>
              <w:rPr>
                <w:rFonts w:cs="Arial"/>
              </w:rPr>
            </w:pPr>
            <w:r w:rsidRPr="008B2DBB">
              <w:rPr>
                <w:rFonts w:cs="Arial"/>
              </w:rPr>
              <w:t>Moderate</w:t>
            </w:r>
          </w:p>
          <w:p w14:paraId="0EAED8EE"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4C4E405"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06C918B" w14:textId="77777777" w:rsidR="005A2F34" w:rsidRPr="008B2DBB" w:rsidRDefault="005A2F34" w:rsidP="00520267">
            <w:pPr>
              <w:rPr>
                <w:rFonts w:cs="Arial"/>
              </w:rPr>
            </w:pPr>
            <w:r w:rsidRPr="008B2DBB">
              <w:rPr>
                <w:rFonts w:cs="Arial"/>
              </w:rPr>
              <w:t xml:space="preserve">Crews are supervised </w:t>
            </w:r>
            <w:r w:rsidR="00520267" w:rsidRPr="008B2DBB">
              <w:rPr>
                <w:rFonts w:cs="Arial"/>
              </w:rPr>
              <w:t>by start marshals</w:t>
            </w:r>
            <w:r w:rsidRPr="008B2DBB">
              <w:rPr>
                <w:rFonts w:cs="Arial"/>
              </w:rPr>
              <w:t xml:space="preserve"> and warned if a collision appears likely. </w:t>
            </w:r>
          </w:p>
        </w:tc>
      </w:tr>
      <w:tr w:rsidR="005A2F34" w:rsidRPr="008B2DBB" w14:paraId="33B6E46E" w14:textId="77777777">
        <w:trPr>
          <w:cantSplit/>
        </w:trPr>
        <w:tc>
          <w:tcPr>
            <w:tcW w:w="3187" w:type="dxa"/>
            <w:tcBorders>
              <w:top w:val="single" w:sz="4" w:space="0" w:color="000000"/>
              <w:left w:val="single" w:sz="4" w:space="0" w:color="000000"/>
              <w:bottom w:val="single" w:sz="4" w:space="0" w:color="000000"/>
            </w:tcBorders>
          </w:tcPr>
          <w:p w14:paraId="1603CF7C" w14:textId="77777777" w:rsidR="005A2F34" w:rsidRPr="008B2DBB" w:rsidRDefault="005A2F34" w:rsidP="00667C59">
            <w:pPr>
              <w:ind w:left="102"/>
              <w:rPr>
                <w:rFonts w:cs="Arial"/>
              </w:rPr>
            </w:pPr>
            <w:r w:rsidRPr="008B2DBB">
              <w:rPr>
                <w:rFonts w:cs="Arial"/>
              </w:rPr>
              <w:t>Collision between crews during a race.</w:t>
            </w:r>
          </w:p>
        </w:tc>
        <w:tc>
          <w:tcPr>
            <w:tcW w:w="1418" w:type="dxa"/>
            <w:tcBorders>
              <w:top w:val="single" w:sz="4" w:space="0" w:color="000000"/>
              <w:left w:val="single" w:sz="4" w:space="0" w:color="000000"/>
              <w:bottom w:val="single" w:sz="4" w:space="0" w:color="000000"/>
            </w:tcBorders>
          </w:tcPr>
          <w:p w14:paraId="2B3B90E1" w14:textId="77777777" w:rsidR="005A2F34" w:rsidRPr="008B2DBB" w:rsidRDefault="00D31966" w:rsidP="00AA2D39">
            <w:pPr>
              <w:ind w:left="34"/>
              <w:jc w:val="center"/>
              <w:rPr>
                <w:rFonts w:cs="Arial"/>
              </w:rPr>
            </w:pPr>
            <w:r w:rsidRPr="008B2DBB">
              <w:rPr>
                <w:rFonts w:cs="Arial"/>
              </w:rPr>
              <w:t>Likely</w:t>
            </w:r>
          </w:p>
        </w:tc>
        <w:tc>
          <w:tcPr>
            <w:tcW w:w="1134" w:type="dxa"/>
            <w:tcBorders>
              <w:top w:val="single" w:sz="4" w:space="0" w:color="000000"/>
              <w:left w:val="single" w:sz="4" w:space="0" w:color="000000"/>
              <w:bottom w:val="single" w:sz="4" w:space="0" w:color="000000"/>
            </w:tcBorders>
          </w:tcPr>
          <w:p w14:paraId="2731D07F" w14:textId="77777777" w:rsidR="00BA741D" w:rsidRPr="008B2DBB" w:rsidRDefault="00BA741D" w:rsidP="00AA2D39">
            <w:pPr>
              <w:ind w:left="34"/>
              <w:jc w:val="center"/>
              <w:rPr>
                <w:rFonts w:cs="Arial"/>
              </w:rPr>
            </w:pPr>
            <w:r w:rsidRPr="008B2DBB">
              <w:rPr>
                <w:rFonts w:cs="Arial"/>
              </w:rPr>
              <w:t>Moderate</w:t>
            </w:r>
          </w:p>
          <w:p w14:paraId="3D1859ED"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A3E9F01"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F66D542" w14:textId="77777777" w:rsidR="005A2F34" w:rsidRPr="008B2DBB" w:rsidRDefault="0004126E" w:rsidP="00BE04BF">
            <w:pPr>
              <w:rPr>
                <w:rFonts w:cs="Arial"/>
              </w:rPr>
            </w:pPr>
            <w:r w:rsidRPr="008B2DBB">
              <w:rPr>
                <w:rFonts w:cs="Arial"/>
              </w:rPr>
              <w:t>Race Officials’</w:t>
            </w:r>
            <w:r w:rsidR="005A2F34" w:rsidRPr="008B2DBB">
              <w:rPr>
                <w:rFonts w:cs="Arial"/>
              </w:rPr>
              <w:t xml:space="preserve"> first duty is to ensure </w:t>
            </w:r>
            <w:r w:rsidRPr="008B2DBB">
              <w:rPr>
                <w:rFonts w:cs="Arial"/>
              </w:rPr>
              <w:t xml:space="preserve">the </w:t>
            </w:r>
            <w:r w:rsidR="005A2F34" w:rsidRPr="008B2DBB">
              <w:rPr>
                <w:rFonts w:cs="Arial"/>
              </w:rPr>
              <w:t xml:space="preserve">safety of crews and </w:t>
            </w:r>
            <w:r w:rsidRPr="008B2DBB">
              <w:rPr>
                <w:rFonts w:cs="Arial"/>
              </w:rPr>
              <w:t>they</w:t>
            </w:r>
            <w:r w:rsidR="005A2F34" w:rsidRPr="008B2DBB">
              <w:rPr>
                <w:rFonts w:cs="Arial"/>
              </w:rPr>
              <w:t xml:space="preserve"> will warn crews in accordance with the </w:t>
            </w:r>
            <w:r w:rsidR="001C4330" w:rsidRPr="008B2DBB">
              <w:rPr>
                <w:rFonts w:cs="Arial"/>
              </w:rPr>
              <w:t>British Rowing</w:t>
            </w:r>
            <w:r w:rsidR="005A2F34" w:rsidRPr="008B2DBB">
              <w:rPr>
                <w:rFonts w:cs="Arial"/>
              </w:rPr>
              <w:t xml:space="preserve"> Rules of Racing.</w:t>
            </w:r>
          </w:p>
          <w:p w14:paraId="27103466" w14:textId="77777777" w:rsidR="0004126E" w:rsidRPr="008B2DBB" w:rsidRDefault="008852AB" w:rsidP="00BE04BF">
            <w:pPr>
              <w:rPr>
                <w:rFonts w:cs="Arial"/>
              </w:rPr>
            </w:pPr>
            <w:r w:rsidRPr="008B2DBB">
              <w:rPr>
                <w:rFonts w:cs="Arial"/>
              </w:rPr>
              <w:t>Rescue</w:t>
            </w:r>
            <w:r w:rsidR="0004126E" w:rsidRPr="008B2DBB">
              <w:rPr>
                <w:rFonts w:cs="Arial"/>
              </w:rPr>
              <w:t xml:space="preserve"> launches will follow behind the last crew in each race and assist any crews in trouble.</w:t>
            </w:r>
          </w:p>
        </w:tc>
      </w:tr>
      <w:tr w:rsidR="005A2F34" w:rsidRPr="008B2DBB" w14:paraId="5269B090" w14:textId="77777777">
        <w:trPr>
          <w:cantSplit/>
        </w:trPr>
        <w:tc>
          <w:tcPr>
            <w:tcW w:w="3187" w:type="dxa"/>
            <w:tcBorders>
              <w:top w:val="single" w:sz="4" w:space="0" w:color="000000"/>
              <w:left w:val="single" w:sz="4" w:space="0" w:color="000000"/>
              <w:bottom w:val="single" w:sz="4" w:space="0" w:color="000000"/>
            </w:tcBorders>
          </w:tcPr>
          <w:p w14:paraId="0A660C5B" w14:textId="77777777" w:rsidR="005A2F34" w:rsidRPr="008B2DBB" w:rsidRDefault="005A2F34" w:rsidP="00667C59">
            <w:pPr>
              <w:ind w:left="102"/>
              <w:rPr>
                <w:rFonts w:cs="Arial"/>
              </w:rPr>
            </w:pPr>
            <w:r w:rsidRPr="008B2DBB">
              <w:rPr>
                <w:rFonts w:cs="Arial"/>
              </w:rPr>
              <w:t>Collision between crew and powered boat.</w:t>
            </w:r>
          </w:p>
        </w:tc>
        <w:tc>
          <w:tcPr>
            <w:tcW w:w="1418" w:type="dxa"/>
            <w:tcBorders>
              <w:top w:val="single" w:sz="4" w:space="0" w:color="000000"/>
              <w:left w:val="single" w:sz="4" w:space="0" w:color="000000"/>
              <w:bottom w:val="single" w:sz="4" w:space="0" w:color="000000"/>
            </w:tcBorders>
          </w:tcPr>
          <w:p w14:paraId="07F4C1F9"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53C228CD" w14:textId="77777777" w:rsidR="00BA741D" w:rsidRPr="008B2DBB" w:rsidRDefault="00BA741D" w:rsidP="00AA2D39">
            <w:pPr>
              <w:ind w:left="34"/>
              <w:jc w:val="center"/>
              <w:rPr>
                <w:rFonts w:cs="Arial"/>
              </w:rPr>
            </w:pPr>
            <w:r w:rsidRPr="008B2DBB">
              <w:rPr>
                <w:rFonts w:cs="Arial"/>
              </w:rPr>
              <w:t>Moderate</w:t>
            </w:r>
          </w:p>
          <w:p w14:paraId="5AA414EA"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3C34A0B"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55FC7D8F" w14:textId="77777777" w:rsidR="005A2F34" w:rsidRPr="008B2DBB" w:rsidRDefault="00983F07" w:rsidP="00B76E85">
            <w:pPr>
              <w:rPr>
                <w:rFonts w:cs="Arial"/>
              </w:rPr>
            </w:pPr>
            <w:r w:rsidRPr="008B2DBB">
              <w:rPr>
                <w:rFonts w:cs="Arial"/>
              </w:rPr>
              <w:t xml:space="preserve">Rescue </w:t>
            </w:r>
            <w:r w:rsidR="008C76AC" w:rsidRPr="008B2DBB">
              <w:rPr>
                <w:rFonts w:cs="Arial"/>
              </w:rPr>
              <w:t>l</w:t>
            </w:r>
            <w:r w:rsidR="00B76E85" w:rsidRPr="008B2DBB">
              <w:rPr>
                <w:rFonts w:cs="Arial"/>
              </w:rPr>
              <w:t xml:space="preserve">aunch </w:t>
            </w:r>
            <w:r w:rsidR="00F0092E" w:rsidRPr="008B2DBB">
              <w:rPr>
                <w:rFonts w:cs="Arial"/>
              </w:rPr>
              <w:t>drivers</w:t>
            </w:r>
            <w:r w:rsidR="00B76E85" w:rsidRPr="008B2DBB">
              <w:rPr>
                <w:rFonts w:cs="Arial"/>
              </w:rPr>
              <w:t xml:space="preserve"> </w:t>
            </w:r>
            <w:r w:rsidR="005A2F34" w:rsidRPr="008B2DBB">
              <w:rPr>
                <w:rFonts w:cs="Arial"/>
              </w:rPr>
              <w:t xml:space="preserve">are </w:t>
            </w:r>
            <w:r w:rsidR="002053A0" w:rsidRPr="008B2DBB">
              <w:rPr>
                <w:rFonts w:cs="Arial"/>
              </w:rPr>
              <w:t xml:space="preserve">qualified and </w:t>
            </w:r>
            <w:r w:rsidR="005A2F34" w:rsidRPr="008B2DBB">
              <w:rPr>
                <w:rFonts w:cs="Arial"/>
              </w:rPr>
              <w:t>experienced</w:t>
            </w:r>
            <w:r w:rsidR="00B76E85" w:rsidRPr="008B2DBB">
              <w:rPr>
                <w:rFonts w:cs="Arial"/>
              </w:rPr>
              <w:t>. To</w:t>
            </w:r>
            <w:r w:rsidR="005A2F34" w:rsidRPr="008B2DBB">
              <w:rPr>
                <w:rFonts w:cs="Arial"/>
              </w:rPr>
              <w:t xml:space="preserve"> be vigilant</w:t>
            </w:r>
            <w:r w:rsidR="002053A0" w:rsidRPr="008B2DBB">
              <w:rPr>
                <w:rFonts w:cs="Arial"/>
              </w:rPr>
              <w:t xml:space="preserve"> </w:t>
            </w:r>
            <w:r w:rsidR="00B76E85" w:rsidRPr="008B2DBB">
              <w:rPr>
                <w:rFonts w:cs="Arial"/>
              </w:rPr>
              <w:t xml:space="preserve">at all times, </w:t>
            </w:r>
            <w:r w:rsidR="002053A0" w:rsidRPr="008B2DBB">
              <w:rPr>
                <w:rFonts w:cs="Arial"/>
              </w:rPr>
              <w:t>including monitoring radio traffic.</w:t>
            </w:r>
          </w:p>
        </w:tc>
      </w:tr>
      <w:tr w:rsidR="005A2F34" w:rsidRPr="008B2DBB" w14:paraId="12D0B226" w14:textId="77777777">
        <w:trPr>
          <w:cantSplit/>
        </w:trPr>
        <w:tc>
          <w:tcPr>
            <w:tcW w:w="3187" w:type="dxa"/>
            <w:tcBorders>
              <w:top w:val="single" w:sz="4" w:space="0" w:color="000000"/>
              <w:left w:val="single" w:sz="4" w:space="0" w:color="000000"/>
              <w:bottom w:val="single" w:sz="4" w:space="0" w:color="000000"/>
            </w:tcBorders>
          </w:tcPr>
          <w:p w14:paraId="3BA76771" w14:textId="77777777" w:rsidR="005A2F34" w:rsidRPr="008B2DBB" w:rsidRDefault="005A2F34" w:rsidP="00667C59">
            <w:pPr>
              <w:ind w:left="102"/>
              <w:rPr>
                <w:rFonts w:cs="Arial"/>
              </w:rPr>
            </w:pPr>
            <w:r w:rsidRPr="008B2DBB">
              <w:rPr>
                <w:rFonts w:cs="Arial"/>
              </w:rPr>
              <w:t>Collision between crew and temporary on-course obstruction.</w:t>
            </w:r>
          </w:p>
        </w:tc>
        <w:tc>
          <w:tcPr>
            <w:tcW w:w="1418" w:type="dxa"/>
            <w:tcBorders>
              <w:top w:val="single" w:sz="4" w:space="0" w:color="000000"/>
              <w:left w:val="single" w:sz="4" w:space="0" w:color="000000"/>
              <w:bottom w:val="single" w:sz="4" w:space="0" w:color="000000"/>
            </w:tcBorders>
          </w:tcPr>
          <w:p w14:paraId="20383FCE"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8F48EF0" w14:textId="77777777" w:rsidR="00BA741D" w:rsidRPr="008B2DBB" w:rsidRDefault="00BA741D" w:rsidP="00AA2D39">
            <w:pPr>
              <w:ind w:left="34"/>
              <w:jc w:val="center"/>
              <w:rPr>
                <w:rFonts w:cs="Arial"/>
              </w:rPr>
            </w:pPr>
            <w:r w:rsidRPr="008B2DBB">
              <w:rPr>
                <w:rFonts w:cs="Arial"/>
              </w:rPr>
              <w:t>Moderate</w:t>
            </w:r>
          </w:p>
          <w:p w14:paraId="491C6381"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1222F4B"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77D2B81" w14:textId="77777777" w:rsidR="0004126E" w:rsidRPr="008B2DBB" w:rsidRDefault="0004126E" w:rsidP="0004126E">
            <w:pPr>
              <w:rPr>
                <w:rFonts w:cs="Arial"/>
              </w:rPr>
            </w:pPr>
            <w:r w:rsidRPr="008B2DBB">
              <w:rPr>
                <w:rFonts w:cs="Arial"/>
              </w:rPr>
              <w:t>Race Officials’ first duty is to ensure the safety of crews and they will warn crews in accordance with the British Rowing Rules of Racing.</w:t>
            </w:r>
          </w:p>
          <w:p w14:paraId="17FAFD36" w14:textId="77777777" w:rsidR="005A2F34" w:rsidRPr="008B2DBB" w:rsidRDefault="008852AB" w:rsidP="00B76E85">
            <w:pPr>
              <w:rPr>
                <w:rFonts w:cs="Arial"/>
              </w:rPr>
            </w:pPr>
            <w:r w:rsidRPr="008B2DBB">
              <w:rPr>
                <w:rFonts w:cs="Arial"/>
              </w:rPr>
              <w:t>Rescue</w:t>
            </w:r>
            <w:r w:rsidR="0004126E" w:rsidRPr="008B2DBB">
              <w:rPr>
                <w:rFonts w:cs="Arial"/>
              </w:rPr>
              <w:t xml:space="preserve"> launches will follow behind the last crew in each </w:t>
            </w:r>
            <w:r w:rsidR="00B76E85" w:rsidRPr="008B2DBB">
              <w:rPr>
                <w:rFonts w:cs="Arial"/>
              </w:rPr>
              <w:t>division</w:t>
            </w:r>
            <w:r w:rsidR="0004126E" w:rsidRPr="008B2DBB">
              <w:rPr>
                <w:rFonts w:cs="Arial"/>
              </w:rPr>
              <w:t xml:space="preserve"> and assist any crews in trouble.</w:t>
            </w:r>
          </w:p>
        </w:tc>
      </w:tr>
      <w:tr w:rsidR="00FE493F" w:rsidRPr="008B2DBB" w14:paraId="4836AA84" w14:textId="77777777">
        <w:trPr>
          <w:cantSplit/>
        </w:trPr>
        <w:tc>
          <w:tcPr>
            <w:tcW w:w="3187" w:type="dxa"/>
            <w:tcBorders>
              <w:top w:val="single" w:sz="4" w:space="0" w:color="000000"/>
              <w:left w:val="single" w:sz="4" w:space="0" w:color="000000"/>
              <w:bottom w:val="single" w:sz="4" w:space="0" w:color="000000"/>
            </w:tcBorders>
          </w:tcPr>
          <w:p w14:paraId="6B4F11C0" w14:textId="77777777" w:rsidR="00FE493F" w:rsidRPr="008B2DBB" w:rsidRDefault="00FE493F" w:rsidP="00667C59">
            <w:pPr>
              <w:ind w:left="102"/>
              <w:rPr>
                <w:rFonts w:cs="Arial"/>
              </w:rPr>
            </w:pPr>
            <w:r w:rsidRPr="008B2DBB">
              <w:rPr>
                <w:rFonts w:cs="Arial"/>
              </w:rPr>
              <w:t>Collision between crew and non-event river traffic</w:t>
            </w:r>
          </w:p>
        </w:tc>
        <w:tc>
          <w:tcPr>
            <w:tcW w:w="1418" w:type="dxa"/>
            <w:tcBorders>
              <w:top w:val="single" w:sz="4" w:space="0" w:color="000000"/>
              <w:left w:val="single" w:sz="4" w:space="0" w:color="000000"/>
              <w:bottom w:val="single" w:sz="4" w:space="0" w:color="000000"/>
            </w:tcBorders>
          </w:tcPr>
          <w:p w14:paraId="5368EA8F" w14:textId="77777777" w:rsidR="00FE493F" w:rsidRPr="008B2DBB" w:rsidRDefault="00FE493F"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7AFB5ADE" w14:textId="77777777" w:rsidR="00FE493F" w:rsidRPr="008B2DBB" w:rsidRDefault="00FE493F" w:rsidP="00AA2D39">
            <w:pPr>
              <w:ind w:left="34"/>
              <w:jc w:val="center"/>
              <w:rPr>
                <w:rFonts w:cs="Arial"/>
              </w:rPr>
            </w:pPr>
            <w:r w:rsidRPr="008B2DBB">
              <w:rPr>
                <w:rFonts w:cs="Arial"/>
              </w:rPr>
              <w:t>Extreme</w:t>
            </w:r>
          </w:p>
        </w:tc>
        <w:tc>
          <w:tcPr>
            <w:tcW w:w="992" w:type="dxa"/>
            <w:tcBorders>
              <w:top w:val="single" w:sz="4" w:space="0" w:color="000000"/>
              <w:left w:val="single" w:sz="4" w:space="0" w:color="000000"/>
              <w:bottom w:val="single" w:sz="4" w:space="0" w:color="000000"/>
            </w:tcBorders>
          </w:tcPr>
          <w:p w14:paraId="17D9FE92" w14:textId="77777777" w:rsidR="00FE493F" w:rsidRPr="008B2DBB" w:rsidRDefault="00FE493F" w:rsidP="00AA2D39">
            <w:pPr>
              <w:ind w:left="33"/>
              <w:jc w:val="center"/>
              <w:rPr>
                <w:rFonts w:cs="Arial"/>
              </w:rPr>
            </w:pPr>
            <w:r w:rsidRPr="008B2DBB">
              <w:rPr>
                <w:rFonts w:cs="Arial"/>
              </w:rPr>
              <w:t>Medium</w:t>
            </w:r>
          </w:p>
        </w:tc>
        <w:tc>
          <w:tcPr>
            <w:tcW w:w="7654" w:type="dxa"/>
            <w:tcBorders>
              <w:top w:val="single" w:sz="4" w:space="0" w:color="000000"/>
              <w:left w:val="single" w:sz="4" w:space="0" w:color="000000"/>
              <w:bottom w:val="single" w:sz="4" w:space="0" w:color="000000"/>
              <w:right w:val="single" w:sz="4" w:space="0" w:color="000000"/>
            </w:tcBorders>
          </w:tcPr>
          <w:p w14:paraId="2107EDB3" w14:textId="77777777" w:rsidR="00FE493F" w:rsidRPr="008B2DBB" w:rsidRDefault="00FE493F" w:rsidP="00B76E85">
            <w:pPr>
              <w:rPr>
                <w:rFonts w:cs="Arial"/>
              </w:rPr>
            </w:pPr>
            <w:r w:rsidRPr="008B2DBB">
              <w:rPr>
                <w:rFonts w:cs="Arial"/>
              </w:rPr>
              <w:t xml:space="preserve">Liaison with </w:t>
            </w:r>
            <w:r w:rsidR="00B76E85" w:rsidRPr="008B2DBB">
              <w:rPr>
                <w:rFonts w:cs="Arial"/>
              </w:rPr>
              <w:t>Canal &amp; River Trust</w:t>
            </w:r>
            <w:r w:rsidRPr="008B2DBB">
              <w:rPr>
                <w:rFonts w:cs="Arial"/>
              </w:rPr>
              <w:t xml:space="preserve"> and river users. Regular communication with lock-keeper</w:t>
            </w:r>
            <w:r w:rsidR="001041DC" w:rsidRPr="008B2DBB">
              <w:rPr>
                <w:rFonts w:cs="Arial"/>
              </w:rPr>
              <w:t>, warning signs for river users</w:t>
            </w:r>
            <w:r w:rsidRPr="008B2DBB">
              <w:rPr>
                <w:rFonts w:cs="Arial"/>
              </w:rPr>
              <w:t xml:space="preserve"> and marshals with radio access to monitor </w:t>
            </w:r>
            <w:r w:rsidR="001041DC" w:rsidRPr="008B2DBB">
              <w:rPr>
                <w:rFonts w:cs="Arial"/>
              </w:rPr>
              <w:t xml:space="preserve">and control river users and warn </w:t>
            </w:r>
            <w:r w:rsidR="0064754E" w:rsidRPr="008B2DBB">
              <w:rPr>
                <w:rFonts w:cs="Arial"/>
              </w:rPr>
              <w:t>Race</w:t>
            </w:r>
            <w:r w:rsidR="001041DC" w:rsidRPr="008B2DBB">
              <w:rPr>
                <w:rFonts w:cs="Arial"/>
              </w:rPr>
              <w:t xml:space="preserve"> traffic.</w:t>
            </w:r>
          </w:p>
        </w:tc>
      </w:tr>
      <w:tr w:rsidR="005A2F34" w:rsidRPr="008B2DBB" w14:paraId="7F2AE0E8" w14:textId="77777777">
        <w:trPr>
          <w:cantSplit/>
        </w:trPr>
        <w:tc>
          <w:tcPr>
            <w:tcW w:w="3187" w:type="dxa"/>
            <w:tcBorders>
              <w:top w:val="single" w:sz="4" w:space="0" w:color="000000"/>
              <w:left w:val="single" w:sz="4" w:space="0" w:color="000000"/>
              <w:bottom w:val="single" w:sz="4" w:space="0" w:color="000000"/>
            </w:tcBorders>
          </w:tcPr>
          <w:p w14:paraId="74387685" w14:textId="77777777" w:rsidR="005A2F34" w:rsidRPr="008B2DBB" w:rsidRDefault="005A2F34" w:rsidP="00667C59">
            <w:pPr>
              <w:ind w:left="102"/>
              <w:rPr>
                <w:rFonts w:cs="Arial"/>
              </w:rPr>
            </w:pPr>
            <w:r w:rsidRPr="008B2DBB">
              <w:rPr>
                <w:rFonts w:cs="Arial"/>
              </w:rPr>
              <w:t>Collision between crew and fixed object (</w:t>
            </w:r>
            <w:r w:rsidR="008D44F0" w:rsidRPr="008B2DBB">
              <w:rPr>
                <w:rFonts w:cs="Arial"/>
              </w:rPr>
              <w:t>e.g.</w:t>
            </w:r>
            <w:r w:rsidR="00501B61" w:rsidRPr="008B2DBB">
              <w:rPr>
                <w:rFonts w:cs="Arial"/>
              </w:rPr>
              <w:t xml:space="preserve"> bank</w:t>
            </w:r>
            <w:r w:rsidRPr="008B2DBB">
              <w:rPr>
                <w:rFonts w:cs="Arial"/>
              </w:rPr>
              <w:t>).</w:t>
            </w:r>
          </w:p>
        </w:tc>
        <w:tc>
          <w:tcPr>
            <w:tcW w:w="1418" w:type="dxa"/>
            <w:tcBorders>
              <w:top w:val="single" w:sz="4" w:space="0" w:color="000000"/>
              <w:left w:val="single" w:sz="4" w:space="0" w:color="000000"/>
              <w:bottom w:val="single" w:sz="4" w:space="0" w:color="000000"/>
            </w:tcBorders>
          </w:tcPr>
          <w:p w14:paraId="3527D416" w14:textId="77777777" w:rsidR="005A2F34" w:rsidRPr="008B2DBB" w:rsidRDefault="00D31966" w:rsidP="00AA2D39">
            <w:pPr>
              <w:ind w:left="34"/>
              <w:jc w:val="center"/>
              <w:rPr>
                <w:rFonts w:cs="Arial"/>
              </w:rPr>
            </w:pPr>
            <w:r w:rsidRPr="008B2DBB">
              <w:rPr>
                <w:rFonts w:cs="Arial"/>
              </w:rPr>
              <w:t>Likely</w:t>
            </w:r>
          </w:p>
        </w:tc>
        <w:tc>
          <w:tcPr>
            <w:tcW w:w="1134" w:type="dxa"/>
            <w:tcBorders>
              <w:top w:val="single" w:sz="4" w:space="0" w:color="000000"/>
              <w:left w:val="single" w:sz="4" w:space="0" w:color="000000"/>
              <w:bottom w:val="single" w:sz="4" w:space="0" w:color="000000"/>
            </w:tcBorders>
          </w:tcPr>
          <w:p w14:paraId="54002EED" w14:textId="77777777" w:rsidR="00BA741D" w:rsidRPr="008B2DBB" w:rsidRDefault="00BA741D" w:rsidP="00AA2D39">
            <w:pPr>
              <w:ind w:left="34"/>
              <w:jc w:val="center"/>
              <w:rPr>
                <w:rFonts w:cs="Arial"/>
              </w:rPr>
            </w:pPr>
            <w:r w:rsidRPr="008B2DBB">
              <w:rPr>
                <w:rFonts w:cs="Arial"/>
              </w:rPr>
              <w:t>Moderate</w:t>
            </w:r>
          </w:p>
          <w:p w14:paraId="26151942"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1276C6AE"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71B0C28C" w14:textId="77777777" w:rsidR="0004126E" w:rsidRPr="008B2DBB" w:rsidRDefault="0004126E" w:rsidP="0004126E">
            <w:pPr>
              <w:rPr>
                <w:rFonts w:cs="Arial"/>
              </w:rPr>
            </w:pPr>
            <w:r w:rsidRPr="008B2DBB">
              <w:rPr>
                <w:rFonts w:cs="Arial"/>
              </w:rPr>
              <w:t>Race Officials’ first duty is to ensure the safety of crews and they will warn crews in accordance with the British Rowing Rules of Racing.</w:t>
            </w:r>
          </w:p>
          <w:p w14:paraId="25245DB0" w14:textId="77777777" w:rsidR="005A2F34" w:rsidRPr="008B2DBB" w:rsidRDefault="008852AB" w:rsidP="0004126E">
            <w:pPr>
              <w:rPr>
                <w:rFonts w:cs="Arial"/>
              </w:rPr>
            </w:pPr>
            <w:r w:rsidRPr="008B2DBB">
              <w:rPr>
                <w:rFonts w:cs="Arial"/>
              </w:rPr>
              <w:t>Rescue</w:t>
            </w:r>
            <w:r w:rsidR="0004126E" w:rsidRPr="008B2DBB">
              <w:rPr>
                <w:rFonts w:cs="Arial"/>
              </w:rPr>
              <w:t xml:space="preserve"> launches will follow behind the last crew in each race and assist any crews in trouble.</w:t>
            </w:r>
          </w:p>
        </w:tc>
      </w:tr>
      <w:tr w:rsidR="005A2F34" w:rsidRPr="008B2DBB" w14:paraId="59F2054D" w14:textId="77777777">
        <w:trPr>
          <w:cantSplit/>
        </w:trPr>
        <w:tc>
          <w:tcPr>
            <w:tcW w:w="3187" w:type="dxa"/>
            <w:tcBorders>
              <w:top w:val="single" w:sz="4" w:space="0" w:color="000000"/>
              <w:left w:val="single" w:sz="4" w:space="0" w:color="000000"/>
              <w:bottom w:val="single" w:sz="4" w:space="0" w:color="000000"/>
            </w:tcBorders>
          </w:tcPr>
          <w:p w14:paraId="2B03186C" w14:textId="77777777" w:rsidR="005A2F34" w:rsidRPr="008B2DBB" w:rsidRDefault="005A2F34" w:rsidP="00667C59">
            <w:pPr>
              <w:ind w:left="102"/>
              <w:rPr>
                <w:rFonts w:cs="Arial"/>
              </w:rPr>
            </w:pPr>
            <w:r w:rsidRPr="008B2DBB">
              <w:rPr>
                <w:rFonts w:cs="Arial"/>
              </w:rPr>
              <w:t>Injury resulting from collision.</w:t>
            </w:r>
          </w:p>
        </w:tc>
        <w:tc>
          <w:tcPr>
            <w:tcW w:w="1418" w:type="dxa"/>
            <w:tcBorders>
              <w:top w:val="single" w:sz="4" w:space="0" w:color="000000"/>
              <w:left w:val="single" w:sz="4" w:space="0" w:color="000000"/>
              <w:bottom w:val="single" w:sz="4" w:space="0" w:color="000000"/>
            </w:tcBorders>
          </w:tcPr>
          <w:p w14:paraId="30CCAFB1"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77CE594" w14:textId="77777777" w:rsidR="00BA741D" w:rsidRPr="008B2DBB" w:rsidRDefault="00BA741D" w:rsidP="00AA2D39">
            <w:pPr>
              <w:ind w:left="34"/>
              <w:jc w:val="center"/>
              <w:rPr>
                <w:rFonts w:cs="Arial"/>
              </w:rPr>
            </w:pPr>
            <w:r w:rsidRPr="008B2DBB">
              <w:rPr>
                <w:rFonts w:cs="Arial"/>
              </w:rPr>
              <w:t>Moderate</w:t>
            </w:r>
          </w:p>
          <w:p w14:paraId="4D803528"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4A8429EE"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4B49669A" w14:textId="77777777" w:rsidR="005A2F34" w:rsidRPr="008B2DBB" w:rsidRDefault="005A2F34" w:rsidP="00BE04BF">
            <w:pPr>
              <w:rPr>
                <w:rFonts w:cs="Arial"/>
              </w:rPr>
            </w:pPr>
            <w:r w:rsidRPr="008B2DBB">
              <w:rPr>
                <w:rFonts w:cs="Arial"/>
              </w:rPr>
              <w:t xml:space="preserve">Safety equipment, including bow balls, may be checked by </w:t>
            </w:r>
            <w:r w:rsidR="0004126E" w:rsidRPr="008B2DBB">
              <w:rPr>
                <w:rFonts w:cs="Arial"/>
              </w:rPr>
              <w:t>Officials</w:t>
            </w:r>
            <w:r w:rsidRPr="008B2DBB">
              <w:rPr>
                <w:rFonts w:cs="Arial"/>
              </w:rPr>
              <w:t xml:space="preserve"> at Control Commission.  Boats which fail will not be allowed to go afloat.  Competitors and coaches are responsible for ensuring their boats meet </w:t>
            </w:r>
            <w:r w:rsidR="001C4330" w:rsidRPr="008B2DBB">
              <w:rPr>
                <w:rFonts w:cs="Arial"/>
              </w:rPr>
              <w:t>British Rowing</w:t>
            </w:r>
            <w:r w:rsidRPr="008B2DBB">
              <w:rPr>
                <w:rFonts w:cs="Arial"/>
              </w:rPr>
              <w:t xml:space="preserve"> standards at all</w:t>
            </w:r>
            <w:r w:rsidR="00983F07" w:rsidRPr="008B2DBB">
              <w:rPr>
                <w:rFonts w:cs="Arial"/>
              </w:rPr>
              <w:t xml:space="preserve"> times, including during practic</w:t>
            </w:r>
            <w:r w:rsidRPr="008B2DBB">
              <w:rPr>
                <w:rFonts w:cs="Arial"/>
              </w:rPr>
              <w:t>e.</w:t>
            </w:r>
          </w:p>
        </w:tc>
      </w:tr>
      <w:tr w:rsidR="005A2F34" w:rsidRPr="008B2DBB" w14:paraId="39C3A521" w14:textId="77777777">
        <w:trPr>
          <w:cantSplit/>
        </w:trPr>
        <w:tc>
          <w:tcPr>
            <w:tcW w:w="3187" w:type="dxa"/>
            <w:tcBorders>
              <w:top w:val="single" w:sz="4" w:space="0" w:color="000000"/>
              <w:left w:val="single" w:sz="4" w:space="0" w:color="000000"/>
              <w:bottom w:val="single" w:sz="4" w:space="0" w:color="000000"/>
            </w:tcBorders>
          </w:tcPr>
          <w:p w14:paraId="34C22F45" w14:textId="77777777" w:rsidR="005A2F34" w:rsidRPr="008B2DBB" w:rsidRDefault="005A2F34" w:rsidP="00667C59">
            <w:pPr>
              <w:ind w:left="102"/>
              <w:rPr>
                <w:rFonts w:cs="Arial"/>
              </w:rPr>
            </w:pPr>
            <w:r w:rsidRPr="008B2DBB">
              <w:rPr>
                <w:rFonts w:cs="Arial"/>
              </w:rPr>
              <w:t>Crew member falling</w:t>
            </w:r>
            <w:r w:rsidR="001A7CCC" w:rsidRPr="008B2DBB">
              <w:rPr>
                <w:rFonts w:cs="Arial"/>
              </w:rPr>
              <w:t xml:space="preserve"> </w:t>
            </w:r>
            <w:r w:rsidRPr="008B2DBB">
              <w:rPr>
                <w:rFonts w:cs="Arial"/>
              </w:rPr>
              <w:t>ill / sustaining damage whilst still in boat.</w:t>
            </w:r>
          </w:p>
        </w:tc>
        <w:tc>
          <w:tcPr>
            <w:tcW w:w="1418" w:type="dxa"/>
            <w:tcBorders>
              <w:top w:val="single" w:sz="4" w:space="0" w:color="000000"/>
              <w:left w:val="single" w:sz="4" w:space="0" w:color="000000"/>
              <w:bottom w:val="single" w:sz="4" w:space="0" w:color="000000"/>
            </w:tcBorders>
          </w:tcPr>
          <w:p w14:paraId="189C2ACF" w14:textId="77777777" w:rsidR="005A2F34" w:rsidRPr="008B2DBB" w:rsidRDefault="005A2F34"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A22F847" w14:textId="77777777" w:rsidR="00BA741D" w:rsidRPr="008B2DBB" w:rsidRDefault="00BA741D" w:rsidP="00AA2D39">
            <w:pPr>
              <w:ind w:left="34"/>
              <w:jc w:val="center"/>
              <w:rPr>
                <w:rFonts w:cs="Arial"/>
              </w:rPr>
            </w:pPr>
            <w:r w:rsidRPr="008B2DBB">
              <w:rPr>
                <w:rFonts w:cs="Arial"/>
              </w:rPr>
              <w:t>Moderate</w:t>
            </w:r>
          </w:p>
          <w:p w14:paraId="6A9B94A8"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DA2DB34" w14:textId="77777777" w:rsidR="005A2F34" w:rsidRPr="008B2DBB" w:rsidRDefault="005A2F34"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1BC0427E" w14:textId="77777777" w:rsidR="005A2F34" w:rsidRPr="008B2DBB" w:rsidRDefault="005A2F34" w:rsidP="00BE04BF">
            <w:pPr>
              <w:rPr>
                <w:rFonts w:cs="Arial"/>
              </w:rPr>
            </w:pPr>
            <w:r w:rsidRPr="008B2DBB">
              <w:rPr>
                <w:rFonts w:cs="Arial"/>
              </w:rPr>
              <w:t xml:space="preserve">Rescue </w:t>
            </w:r>
            <w:r w:rsidR="00983F07" w:rsidRPr="008B2DBB">
              <w:rPr>
                <w:rFonts w:cs="Arial"/>
              </w:rPr>
              <w:t>launch to</w:t>
            </w:r>
            <w:r w:rsidRPr="008B2DBB">
              <w:rPr>
                <w:rFonts w:cs="Arial"/>
              </w:rPr>
              <w:t xml:space="preserve"> c</w:t>
            </w:r>
            <w:r w:rsidR="00983F07" w:rsidRPr="008B2DBB">
              <w:rPr>
                <w:rFonts w:cs="Arial"/>
              </w:rPr>
              <w:t>onvey</w:t>
            </w:r>
            <w:r w:rsidRPr="008B2DBB">
              <w:rPr>
                <w:rFonts w:cs="Arial"/>
              </w:rPr>
              <w:t xml:space="preserve"> casualty to best place for medical attention – prob</w:t>
            </w:r>
            <w:r w:rsidR="00983F07" w:rsidRPr="008B2DBB">
              <w:rPr>
                <w:rFonts w:cs="Arial"/>
              </w:rPr>
              <w:t xml:space="preserve">ably the </w:t>
            </w:r>
            <w:r w:rsidR="00595B1C" w:rsidRPr="008B2DBB">
              <w:rPr>
                <w:rFonts w:cs="Arial"/>
              </w:rPr>
              <w:t>landing stages</w:t>
            </w:r>
            <w:r w:rsidRPr="008B2DBB">
              <w:rPr>
                <w:rFonts w:cs="Arial"/>
              </w:rPr>
              <w:t>.</w:t>
            </w:r>
            <w:r w:rsidR="00595B1C" w:rsidRPr="008B2DBB">
              <w:rPr>
                <w:rFonts w:cs="Arial"/>
              </w:rPr>
              <w:t xml:space="preserve"> </w:t>
            </w:r>
            <w:r w:rsidRPr="008B2DBB">
              <w:rPr>
                <w:rFonts w:cs="Arial"/>
              </w:rPr>
              <w:t xml:space="preserve">Rescue </w:t>
            </w:r>
            <w:r w:rsidR="00983F07" w:rsidRPr="008B2DBB">
              <w:rPr>
                <w:rFonts w:cs="Arial"/>
              </w:rPr>
              <w:t>launches</w:t>
            </w:r>
            <w:r w:rsidRPr="008B2DBB">
              <w:rPr>
                <w:rFonts w:cs="Arial"/>
              </w:rPr>
              <w:t xml:space="preserve"> suitably equipped for the purpose and crews familiar with the course</w:t>
            </w:r>
            <w:r w:rsidR="00595B1C" w:rsidRPr="008B2DBB">
              <w:rPr>
                <w:rFonts w:cs="Arial"/>
              </w:rPr>
              <w:t>.</w:t>
            </w:r>
          </w:p>
        </w:tc>
      </w:tr>
      <w:tr w:rsidR="005A2F34" w:rsidRPr="008B2DBB" w14:paraId="6E10EB33" w14:textId="77777777">
        <w:trPr>
          <w:cantSplit/>
        </w:trPr>
        <w:tc>
          <w:tcPr>
            <w:tcW w:w="3187" w:type="dxa"/>
            <w:tcBorders>
              <w:top w:val="single" w:sz="4" w:space="0" w:color="000000"/>
              <w:left w:val="single" w:sz="4" w:space="0" w:color="000000"/>
              <w:bottom w:val="single" w:sz="4" w:space="0" w:color="000000"/>
            </w:tcBorders>
          </w:tcPr>
          <w:p w14:paraId="21A2B629" w14:textId="77777777" w:rsidR="005A2F34" w:rsidRPr="008B2DBB" w:rsidRDefault="005A2F34" w:rsidP="00667C59">
            <w:pPr>
              <w:ind w:left="102"/>
              <w:rPr>
                <w:rFonts w:cs="Arial"/>
              </w:rPr>
            </w:pPr>
            <w:r w:rsidRPr="008B2DBB">
              <w:rPr>
                <w:rFonts w:cs="Arial"/>
              </w:rPr>
              <w:t>Competitor falling out of boat.  Risk of drowning / hypothermia.</w:t>
            </w:r>
          </w:p>
        </w:tc>
        <w:tc>
          <w:tcPr>
            <w:tcW w:w="1418" w:type="dxa"/>
            <w:tcBorders>
              <w:top w:val="single" w:sz="4" w:space="0" w:color="000000"/>
              <w:left w:val="single" w:sz="4" w:space="0" w:color="000000"/>
              <w:bottom w:val="single" w:sz="4" w:space="0" w:color="000000"/>
            </w:tcBorders>
          </w:tcPr>
          <w:p w14:paraId="7A330E32" w14:textId="77777777" w:rsidR="005A2F34" w:rsidRPr="008B2DBB" w:rsidRDefault="00667C59" w:rsidP="00AA2D39">
            <w:pPr>
              <w:ind w:left="34"/>
              <w:jc w:val="center"/>
              <w:rPr>
                <w:rFonts w:cs="Arial"/>
              </w:rPr>
            </w:pPr>
            <w:r w:rsidRPr="008B2DBB">
              <w:rPr>
                <w:rFonts w:cs="Arial"/>
              </w:rPr>
              <w:t>Unl</w:t>
            </w:r>
            <w:r w:rsidR="005A2F34" w:rsidRPr="008B2DBB">
              <w:rPr>
                <w:rFonts w:cs="Arial"/>
              </w:rPr>
              <w:t>ikely</w:t>
            </w:r>
          </w:p>
        </w:tc>
        <w:tc>
          <w:tcPr>
            <w:tcW w:w="1134" w:type="dxa"/>
            <w:tcBorders>
              <w:top w:val="single" w:sz="4" w:space="0" w:color="000000"/>
              <w:left w:val="single" w:sz="4" w:space="0" w:color="000000"/>
              <w:bottom w:val="single" w:sz="4" w:space="0" w:color="000000"/>
            </w:tcBorders>
          </w:tcPr>
          <w:p w14:paraId="13B48310" w14:textId="77777777" w:rsidR="00BA741D" w:rsidRPr="008B2DBB" w:rsidRDefault="00BA741D" w:rsidP="00AA2D39">
            <w:pPr>
              <w:ind w:left="34"/>
              <w:jc w:val="center"/>
              <w:rPr>
                <w:rFonts w:cs="Arial"/>
              </w:rPr>
            </w:pPr>
            <w:r w:rsidRPr="008B2DBB">
              <w:rPr>
                <w:rFonts w:cs="Arial"/>
              </w:rPr>
              <w:t>Moderate</w:t>
            </w:r>
          </w:p>
          <w:p w14:paraId="0F14A9B3" w14:textId="77777777" w:rsidR="005A2F34" w:rsidRPr="008B2DBB" w:rsidRDefault="005A2F34"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26BEE3F0" w14:textId="77777777" w:rsidR="005A2F34" w:rsidRPr="008B2DBB" w:rsidRDefault="00BA5C18"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043B329A" w14:textId="77777777" w:rsidR="005A2F34" w:rsidRPr="008B2DBB" w:rsidRDefault="005A2F34" w:rsidP="00BE04BF">
            <w:pPr>
              <w:rPr>
                <w:rFonts w:cs="Arial"/>
              </w:rPr>
            </w:pPr>
            <w:r w:rsidRPr="008B2DBB">
              <w:rPr>
                <w:rFonts w:cs="Arial"/>
              </w:rPr>
              <w:t xml:space="preserve">As above.  Coxes are required to wear appropriate life jacket or buoyancy aid.  </w:t>
            </w:r>
            <w:r w:rsidR="008852AB" w:rsidRPr="008B2DBB">
              <w:rPr>
                <w:rFonts w:cs="Arial"/>
              </w:rPr>
              <w:t>Rescue l</w:t>
            </w:r>
            <w:r w:rsidRPr="008B2DBB">
              <w:rPr>
                <w:rFonts w:cs="Arial"/>
              </w:rPr>
              <w:t xml:space="preserve">aunches to reduce wash when passing crews to minimise risk of swamping or capsize.  Control Commission </w:t>
            </w:r>
            <w:r w:rsidR="00F666E4" w:rsidRPr="008B2DBB">
              <w:rPr>
                <w:rFonts w:cs="Arial"/>
              </w:rPr>
              <w:t>Officials</w:t>
            </w:r>
            <w:r w:rsidRPr="008B2DBB">
              <w:rPr>
                <w:rFonts w:cs="Arial"/>
              </w:rPr>
              <w:t xml:space="preserve"> will check that deadweight is not attached to the cox of a crew.</w:t>
            </w:r>
          </w:p>
        </w:tc>
      </w:tr>
      <w:tr w:rsidR="00DA32FD" w:rsidRPr="008B2DBB" w14:paraId="4BA4E657" w14:textId="77777777">
        <w:trPr>
          <w:cantSplit/>
        </w:trPr>
        <w:tc>
          <w:tcPr>
            <w:tcW w:w="3187" w:type="dxa"/>
            <w:tcBorders>
              <w:top w:val="single" w:sz="4" w:space="0" w:color="000000"/>
              <w:left w:val="single" w:sz="4" w:space="0" w:color="000000"/>
              <w:bottom w:val="single" w:sz="4" w:space="0" w:color="000000"/>
            </w:tcBorders>
          </w:tcPr>
          <w:p w14:paraId="1A1BF8A5" w14:textId="77777777" w:rsidR="00DA32FD" w:rsidRPr="008B2DBB" w:rsidRDefault="00DA32FD" w:rsidP="00667C59">
            <w:pPr>
              <w:ind w:left="102"/>
              <w:rPr>
                <w:rFonts w:cs="Arial"/>
              </w:rPr>
            </w:pPr>
            <w:r w:rsidRPr="008B2DBB">
              <w:rPr>
                <w:rFonts w:cs="Arial"/>
              </w:rPr>
              <w:t>Swamping or sinking of boat</w:t>
            </w:r>
          </w:p>
        </w:tc>
        <w:tc>
          <w:tcPr>
            <w:tcW w:w="1418" w:type="dxa"/>
            <w:tcBorders>
              <w:top w:val="single" w:sz="4" w:space="0" w:color="000000"/>
              <w:left w:val="single" w:sz="4" w:space="0" w:color="000000"/>
              <w:bottom w:val="single" w:sz="4" w:space="0" w:color="000000"/>
            </w:tcBorders>
          </w:tcPr>
          <w:p w14:paraId="3E1E81D2" w14:textId="77777777" w:rsidR="00DA32FD" w:rsidRPr="008B2DBB" w:rsidRDefault="00DA32FD" w:rsidP="003C2092">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336731C0" w14:textId="77777777" w:rsidR="00DA32FD" w:rsidRPr="008B2DBB" w:rsidRDefault="00DA32FD" w:rsidP="003C2092">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18EC7223" w14:textId="77777777" w:rsidR="00DA32FD" w:rsidRPr="008B2DBB" w:rsidRDefault="00DA32FD" w:rsidP="003C2092">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41E364F5" w14:textId="77777777" w:rsidR="00DA32FD" w:rsidRPr="008B2DBB" w:rsidRDefault="00DA32FD" w:rsidP="00BE04BF">
            <w:pPr>
              <w:rPr>
                <w:rFonts w:cs="Arial"/>
              </w:rPr>
            </w:pPr>
            <w:r w:rsidRPr="008B2DBB">
              <w:t>Clubs must ensure that all boats entered in the head race have sufficient buoyancy to ensure all crew members are adequately protected in the event of either a swamping or capsize of the boat.</w:t>
            </w:r>
          </w:p>
        </w:tc>
      </w:tr>
      <w:tr w:rsidR="00DA32FD" w:rsidRPr="008B2DBB" w14:paraId="524F1D96" w14:textId="77777777">
        <w:trPr>
          <w:cantSplit/>
        </w:trPr>
        <w:tc>
          <w:tcPr>
            <w:tcW w:w="3187" w:type="dxa"/>
            <w:tcBorders>
              <w:top w:val="single" w:sz="4" w:space="0" w:color="000000"/>
              <w:left w:val="single" w:sz="4" w:space="0" w:color="000000"/>
              <w:bottom w:val="single" w:sz="4" w:space="0" w:color="000000"/>
            </w:tcBorders>
          </w:tcPr>
          <w:p w14:paraId="1025818F" w14:textId="77777777" w:rsidR="00DA32FD" w:rsidRPr="008B2DBB" w:rsidRDefault="00DA32FD" w:rsidP="00667C59">
            <w:pPr>
              <w:ind w:left="102"/>
              <w:rPr>
                <w:rFonts w:cs="Arial"/>
              </w:rPr>
            </w:pPr>
            <w:r w:rsidRPr="008B2DBB">
              <w:rPr>
                <w:rFonts w:cs="Arial"/>
              </w:rPr>
              <w:lastRenderedPageBreak/>
              <w:t>Slip hazard on boating landing stages.</w:t>
            </w:r>
          </w:p>
        </w:tc>
        <w:tc>
          <w:tcPr>
            <w:tcW w:w="1418" w:type="dxa"/>
            <w:tcBorders>
              <w:top w:val="single" w:sz="4" w:space="0" w:color="000000"/>
              <w:left w:val="single" w:sz="4" w:space="0" w:color="000000"/>
              <w:bottom w:val="single" w:sz="4" w:space="0" w:color="000000"/>
            </w:tcBorders>
          </w:tcPr>
          <w:p w14:paraId="09E7F849"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32CB7E0" w14:textId="77777777" w:rsidR="00DA32FD" w:rsidRPr="008B2DBB" w:rsidRDefault="00DA32FD" w:rsidP="00AA2D39">
            <w:pPr>
              <w:ind w:left="34"/>
              <w:jc w:val="center"/>
              <w:rPr>
                <w:rFonts w:cs="Arial"/>
              </w:rPr>
            </w:pPr>
            <w:r w:rsidRPr="008B2DBB">
              <w:rPr>
                <w:rFonts w:cs="Arial"/>
              </w:rPr>
              <w:t>Moderate</w:t>
            </w:r>
          </w:p>
          <w:p w14:paraId="0596DE6D"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07DFAB1B"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2AB3E46E" w14:textId="77777777" w:rsidR="00DA32FD" w:rsidRPr="008B2DBB" w:rsidRDefault="00DA32FD" w:rsidP="00BE04BF">
            <w:pPr>
              <w:rPr>
                <w:rFonts w:cs="Arial"/>
              </w:rPr>
            </w:pPr>
            <w:r w:rsidRPr="008B2DBB">
              <w:rPr>
                <w:rFonts w:cs="Arial"/>
              </w:rPr>
              <w:t xml:space="preserve">Any deposits from ducks, geese etc., to be washed off the </w:t>
            </w:r>
            <w:r w:rsidRPr="008B2DBB">
              <w:t>landing stages</w:t>
            </w:r>
            <w:r w:rsidRPr="008B2DBB">
              <w:rPr>
                <w:rFonts w:cs="Arial"/>
              </w:rPr>
              <w:t xml:space="preserve"> on the morning of the Race prior to crews or Officials going afloat.</w:t>
            </w:r>
            <w:r w:rsidR="005E49BE" w:rsidRPr="008B2DBB">
              <w:rPr>
                <w:rFonts w:cs="Arial"/>
              </w:rPr>
              <w:t xml:space="preserve"> Rock salt and grit to be available at the boathouse in the event that there is any ice present.</w:t>
            </w:r>
          </w:p>
        </w:tc>
      </w:tr>
      <w:tr w:rsidR="00DA32FD" w:rsidRPr="008B2DBB" w14:paraId="78D9C3C1" w14:textId="77777777">
        <w:trPr>
          <w:cantSplit/>
        </w:trPr>
        <w:tc>
          <w:tcPr>
            <w:tcW w:w="3187" w:type="dxa"/>
            <w:tcBorders>
              <w:top w:val="single" w:sz="4" w:space="0" w:color="000000"/>
              <w:left w:val="single" w:sz="4" w:space="0" w:color="000000"/>
              <w:bottom w:val="single" w:sz="4" w:space="0" w:color="000000"/>
            </w:tcBorders>
          </w:tcPr>
          <w:p w14:paraId="402EE43A" w14:textId="77777777" w:rsidR="00DA32FD" w:rsidRPr="008B2DBB" w:rsidRDefault="00DA32FD" w:rsidP="00667C59">
            <w:pPr>
              <w:ind w:left="102"/>
              <w:rPr>
                <w:rFonts w:cs="Arial"/>
              </w:rPr>
            </w:pPr>
            <w:r w:rsidRPr="008B2DBB">
              <w:rPr>
                <w:rFonts w:cs="Arial"/>
              </w:rPr>
              <w:t>Official, launch driver, volunteer or spectator falling into river.</w:t>
            </w:r>
          </w:p>
        </w:tc>
        <w:tc>
          <w:tcPr>
            <w:tcW w:w="1418" w:type="dxa"/>
            <w:tcBorders>
              <w:top w:val="single" w:sz="4" w:space="0" w:color="000000"/>
              <w:left w:val="single" w:sz="4" w:space="0" w:color="000000"/>
              <w:bottom w:val="single" w:sz="4" w:space="0" w:color="000000"/>
            </w:tcBorders>
          </w:tcPr>
          <w:p w14:paraId="61F64BA7"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40C1238E" w14:textId="77777777" w:rsidR="00DA32FD" w:rsidRPr="008B2DBB" w:rsidRDefault="00DA32FD" w:rsidP="00AA2D39">
            <w:pPr>
              <w:ind w:left="34"/>
              <w:jc w:val="center"/>
              <w:rPr>
                <w:rFonts w:cs="Arial"/>
              </w:rPr>
            </w:pPr>
            <w:r w:rsidRPr="008B2DBB">
              <w:rPr>
                <w:rFonts w:cs="Arial"/>
              </w:rPr>
              <w:t>Moderate</w:t>
            </w:r>
          </w:p>
          <w:p w14:paraId="4C7DC8EA"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10919A0B"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3CCF5417" w14:textId="47C1925A" w:rsidR="00DA32FD" w:rsidRPr="008B2DBB" w:rsidRDefault="00A4116C" w:rsidP="00BE04BF">
            <w:pPr>
              <w:rPr>
                <w:rFonts w:cs="Arial"/>
              </w:rPr>
            </w:pPr>
            <w:r w:rsidRPr="004333F2">
              <w:rPr>
                <w:rFonts w:cs="Arial"/>
              </w:rPr>
              <w:t>All Officials to wear lifejackets or buoyancy aids when afloat.  Throw bags, life belts and boat hooks provided. Safety kits are carried on all rescue launches. Officials to assist people out of the water as quickly and safely as possible.</w:t>
            </w:r>
            <w:r>
              <w:rPr>
                <w:rFonts w:cs="Arial"/>
              </w:rPr>
              <w:t xml:space="preserve"> All boat drivers must carry a spare kill chord, which should be tested before the launch leaves the landing stages.</w:t>
            </w:r>
          </w:p>
        </w:tc>
      </w:tr>
      <w:tr w:rsidR="00DA32FD" w:rsidRPr="008B2DBB" w14:paraId="59D8C14D" w14:textId="77777777">
        <w:trPr>
          <w:cantSplit/>
        </w:trPr>
        <w:tc>
          <w:tcPr>
            <w:tcW w:w="3187" w:type="dxa"/>
            <w:tcBorders>
              <w:top w:val="single" w:sz="4" w:space="0" w:color="000000"/>
              <w:left w:val="single" w:sz="4" w:space="0" w:color="000000"/>
              <w:bottom w:val="single" w:sz="4" w:space="0" w:color="000000"/>
            </w:tcBorders>
          </w:tcPr>
          <w:p w14:paraId="5537B54E" w14:textId="77777777" w:rsidR="00DA32FD" w:rsidRPr="008B2DBB" w:rsidRDefault="00DA32FD" w:rsidP="00667C59">
            <w:pPr>
              <w:ind w:left="102"/>
              <w:rPr>
                <w:rFonts w:cs="Arial"/>
              </w:rPr>
            </w:pPr>
            <w:r w:rsidRPr="008B2DBB">
              <w:rPr>
                <w:rFonts w:cs="Arial"/>
              </w:rPr>
              <w:t>Failure of engine on powered vessel / vessel fouling its propeller.</w:t>
            </w:r>
          </w:p>
        </w:tc>
        <w:tc>
          <w:tcPr>
            <w:tcW w:w="1418" w:type="dxa"/>
            <w:tcBorders>
              <w:top w:val="single" w:sz="4" w:space="0" w:color="000000"/>
              <w:left w:val="single" w:sz="4" w:space="0" w:color="000000"/>
              <w:bottom w:val="single" w:sz="4" w:space="0" w:color="000000"/>
            </w:tcBorders>
          </w:tcPr>
          <w:p w14:paraId="55334448"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2ACF5AEB" w14:textId="77777777" w:rsidR="00DA32FD" w:rsidRPr="008B2DBB" w:rsidRDefault="00DA32FD" w:rsidP="00AA2D39">
            <w:pPr>
              <w:ind w:left="34"/>
              <w:jc w:val="center"/>
              <w:rPr>
                <w:rFonts w:cs="Arial"/>
              </w:rPr>
            </w:pPr>
            <w:r w:rsidRPr="008B2DBB">
              <w:rPr>
                <w:rFonts w:cs="Arial"/>
              </w:rPr>
              <w:t>Moderate</w:t>
            </w:r>
          </w:p>
          <w:p w14:paraId="6FDFBE43"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759308D2"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24C6637E" w14:textId="77777777" w:rsidR="00DA32FD" w:rsidRPr="008B2DBB" w:rsidRDefault="00DA32FD" w:rsidP="00BE04BF">
            <w:pPr>
              <w:rPr>
                <w:rFonts w:cs="Arial"/>
              </w:rPr>
            </w:pPr>
            <w:r w:rsidRPr="008B2DBB">
              <w:rPr>
                <w:rFonts w:cs="Arial"/>
              </w:rPr>
              <w:t>Radio, verbal and, if necessary, visual warnings given by those on board.  Boat paddled, if possible, to nearest shore.  Rescue launches to assist.</w:t>
            </w:r>
          </w:p>
          <w:p w14:paraId="69E38E58" w14:textId="77777777" w:rsidR="00DA32FD" w:rsidRPr="008B2DBB" w:rsidRDefault="00DA32FD" w:rsidP="00BE04BF">
            <w:pPr>
              <w:rPr>
                <w:rFonts w:cs="Arial"/>
              </w:rPr>
            </w:pPr>
            <w:r w:rsidRPr="008B2DBB">
              <w:rPr>
                <w:rFonts w:cs="Arial"/>
              </w:rPr>
              <w:t>Remaining launches redeployed to provide optimum safety cover.</w:t>
            </w:r>
          </w:p>
        </w:tc>
      </w:tr>
      <w:tr w:rsidR="00DA32FD" w:rsidRPr="008B2DBB" w14:paraId="34579350" w14:textId="77777777">
        <w:trPr>
          <w:cantSplit/>
        </w:trPr>
        <w:tc>
          <w:tcPr>
            <w:tcW w:w="3187" w:type="dxa"/>
            <w:tcBorders>
              <w:top w:val="single" w:sz="4" w:space="0" w:color="000000"/>
              <w:left w:val="single" w:sz="4" w:space="0" w:color="000000"/>
              <w:bottom w:val="single" w:sz="4" w:space="0" w:color="000000"/>
            </w:tcBorders>
          </w:tcPr>
          <w:p w14:paraId="6B7C800F" w14:textId="77777777" w:rsidR="00DA32FD" w:rsidRPr="008B2DBB" w:rsidRDefault="00DA32FD" w:rsidP="00667C59">
            <w:pPr>
              <w:ind w:left="102"/>
              <w:rPr>
                <w:rFonts w:cs="Arial"/>
              </w:rPr>
            </w:pPr>
            <w:r w:rsidRPr="008B2DBB">
              <w:rPr>
                <w:rFonts w:cs="Arial"/>
              </w:rPr>
              <w:t>Sinking conditions.</w:t>
            </w:r>
          </w:p>
        </w:tc>
        <w:tc>
          <w:tcPr>
            <w:tcW w:w="1418" w:type="dxa"/>
            <w:tcBorders>
              <w:top w:val="single" w:sz="4" w:space="0" w:color="000000"/>
              <w:left w:val="single" w:sz="4" w:space="0" w:color="000000"/>
              <w:bottom w:val="single" w:sz="4" w:space="0" w:color="000000"/>
            </w:tcBorders>
          </w:tcPr>
          <w:p w14:paraId="2249BE88"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021F1D49" w14:textId="77777777" w:rsidR="00DA32FD" w:rsidRPr="008B2DBB" w:rsidRDefault="00DA32FD" w:rsidP="00AA2D39">
            <w:pPr>
              <w:ind w:left="34"/>
              <w:jc w:val="center"/>
              <w:rPr>
                <w:rFonts w:cs="Arial"/>
              </w:rPr>
            </w:pPr>
            <w:r w:rsidRPr="008B2DBB">
              <w:rPr>
                <w:rFonts w:cs="Arial"/>
              </w:rPr>
              <w:t>Moderate</w:t>
            </w:r>
          </w:p>
          <w:p w14:paraId="7EB31DA2"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3884BED3"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57996F81" w14:textId="77777777" w:rsidR="00DA32FD" w:rsidRPr="008B2DBB" w:rsidRDefault="00DA32FD" w:rsidP="00BE04BF">
            <w:pPr>
              <w:rPr>
                <w:rFonts w:cs="Arial"/>
              </w:rPr>
            </w:pPr>
            <w:r w:rsidRPr="008B2DBB">
              <w:rPr>
                <w:rFonts w:cs="Arial"/>
              </w:rPr>
              <w:t>Race Committee takes decision to postpone and/or abandon racing.  Crews told to return to the landing stages with Rescue launches in attendance.</w:t>
            </w:r>
          </w:p>
        </w:tc>
      </w:tr>
      <w:tr w:rsidR="00DA32FD" w:rsidRPr="008B2DBB" w14:paraId="3B881A1A" w14:textId="77777777">
        <w:trPr>
          <w:cantSplit/>
        </w:trPr>
        <w:tc>
          <w:tcPr>
            <w:tcW w:w="3187" w:type="dxa"/>
            <w:tcBorders>
              <w:top w:val="single" w:sz="4" w:space="0" w:color="000000"/>
              <w:left w:val="single" w:sz="4" w:space="0" w:color="000000"/>
              <w:bottom w:val="single" w:sz="4" w:space="0" w:color="000000"/>
            </w:tcBorders>
          </w:tcPr>
          <w:p w14:paraId="1EBB29AC" w14:textId="77777777" w:rsidR="00DA32FD" w:rsidRPr="008B2DBB" w:rsidRDefault="00DA32FD" w:rsidP="00667C59">
            <w:pPr>
              <w:ind w:left="102"/>
              <w:rPr>
                <w:rFonts w:cs="Arial"/>
              </w:rPr>
            </w:pPr>
            <w:r w:rsidRPr="008B2DBB">
              <w:rPr>
                <w:rFonts w:cs="Arial"/>
              </w:rPr>
              <w:t>Weil’s disease.</w:t>
            </w:r>
          </w:p>
        </w:tc>
        <w:tc>
          <w:tcPr>
            <w:tcW w:w="1418" w:type="dxa"/>
            <w:tcBorders>
              <w:top w:val="single" w:sz="4" w:space="0" w:color="000000"/>
              <w:left w:val="single" w:sz="4" w:space="0" w:color="000000"/>
              <w:bottom w:val="single" w:sz="4" w:space="0" w:color="000000"/>
            </w:tcBorders>
          </w:tcPr>
          <w:p w14:paraId="0D3A7B83" w14:textId="77777777" w:rsidR="00DA32FD" w:rsidRPr="008B2DBB" w:rsidRDefault="00DA32FD" w:rsidP="00AA2D39">
            <w:pPr>
              <w:ind w:left="34"/>
              <w:jc w:val="center"/>
              <w:rPr>
                <w:rFonts w:cs="Arial"/>
              </w:rPr>
            </w:pPr>
            <w:r w:rsidRPr="008B2DBB">
              <w:rPr>
                <w:rFonts w:cs="Arial"/>
              </w:rPr>
              <w:t>Very Unlikely</w:t>
            </w:r>
          </w:p>
        </w:tc>
        <w:tc>
          <w:tcPr>
            <w:tcW w:w="1134" w:type="dxa"/>
            <w:tcBorders>
              <w:top w:val="single" w:sz="4" w:space="0" w:color="000000"/>
              <w:left w:val="single" w:sz="4" w:space="0" w:color="000000"/>
              <w:bottom w:val="single" w:sz="4" w:space="0" w:color="000000"/>
            </w:tcBorders>
          </w:tcPr>
          <w:p w14:paraId="17A103C5" w14:textId="77777777" w:rsidR="00DA32FD" w:rsidRPr="008B2DBB" w:rsidRDefault="00DA32FD" w:rsidP="00AA2D39">
            <w:pPr>
              <w:ind w:left="34"/>
              <w:jc w:val="center"/>
              <w:rPr>
                <w:rFonts w:cs="Arial"/>
              </w:rPr>
            </w:pPr>
            <w:r w:rsidRPr="008B2DBB">
              <w:rPr>
                <w:rFonts w:cs="Arial"/>
              </w:rPr>
              <w:t>Moderate</w:t>
            </w:r>
          </w:p>
          <w:p w14:paraId="171A525E" w14:textId="77777777" w:rsidR="00DA32FD" w:rsidRPr="008B2DBB" w:rsidRDefault="00DA32FD" w:rsidP="00AA2D39">
            <w:pPr>
              <w:ind w:left="34"/>
              <w:jc w:val="center"/>
              <w:rPr>
                <w:rFonts w:cs="Arial"/>
              </w:rPr>
            </w:pPr>
          </w:p>
        </w:tc>
        <w:tc>
          <w:tcPr>
            <w:tcW w:w="992" w:type="dxa"/>
            <w:tcBorders>
              <w:top w:val="single" w:sz="4" w:space="0" w:color="000000"/>
              <w:left w:val="single" w:sz="4" w:space="0" w:color="000000"/>
              <w:bottom w:val="single" w:sz="4" w:space="0" w:color="000000"/>
            </w:tcBorders>
          </w:tcPr>
          <w:p w14:paraId="67D6A3A8"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000000"/>
              <w:left w:val="single" w:sz="4" w:space="0" w:color="000000"/>
              <w:bottom w:val="single" w:sz="4" w:space="0" w:color="000000"/>
              <w:right w:val="single" w:sz="4" w:space="0" w:color="000000"/>
            </w:tcBorders>
          </w:tcPr>
          <w:p w14:paraId="3051571F" w14:textId="77777777" w:rsidR="00DA32FD" w:rsidRPr="008B2DBB" w:rsidRDefault="00DA32FD" w:rsidP="00D31966">
            <w:pPr>
              <w:rPr>
                <w:rFonts w:cs="Arial"/>
              </w:rPr>
            </w:pPr>
            <w:r w:rsidRPr="008B2DBB">
              <w:rPr>
                <w:rFonts w:cs="Arial"/>
              </w:rPr>
              <w:t xml:space="preserve">Competitors and others likely to come into contact with the water in the river should cover any wounds and shower after exposure. </w:t>
            </w:r>
          </w:p>
        </w:tc>
      </w:tr>
      <w:tr w:rsidR="00DA32FD" w:rsidRPr="008B2DBB" w14:paraId="5C2104FC" w14:textId="77777777">
        <w:trPr>
          <w:cantSplit/>
        </w:trPr>
        <w:tc>
          <w:tcPr>
            <w:tcW w:w="3187" w:type="dxa"/>
            <w:tcBorders>
              <w:top w:val="single" w:sz="4" w:space="0" w:color="000000"/>
              <w:left w:val="single" w:sz="4" w:space="0" w:color="000000"/>
              <w:bottom w:val="single" w:sz="4" w:space="0" w:color="000000"/>
            </w:tcBorders>
          </w:tcPr>
          <w:p w14:paraId="6F5E291D" w14:textId="77777777" w:rsidR="00DA32FD" w:rsidRPr="008B2DBB" w:rsidRDefault="00DA32FD" w:rsidP="00667C59">
            <w:pPr>
              <w:ind w:left="102"/>
            </w:pPr>
            <w:r w:rsidRPr="008B2DBB">
              <w:t>Stones and other objects being thrown at crews, notably from the footbridge below the start.</w:t>
            </w:r>
          </w:p>
        </w:tc>
        <w:tc>
          <w:tcPr>
            <w:tcW w:w="1418" w:type="dxa"/>
            <w:tcBorders>
              <w:top w:val="single" w:sz="4" w:space="0" w:color="000000"/>
              <w:left w:val="single" w:sz="4" w:space="0" w:color="000000"/>
              <w:bottom w:val="single" w:sz="4" w:space="0" w:color="000000"/>
            </w:tcBorders>
          </w:tcPr>
          <w:p w14:paraId="0A5C3D4B" w14:textId="77777777" w:rsidR="00DA32FD" w:rsidRPr="008B2DBB" w:rsidRDefault="00B76E85" w:rsidP="00AA2D39">
            <w:pPr>
              <w:ind w:left="34"/>
              <w:jc w:val="center"/>
            </w:pPr>
            <w:r w:rsidRPr="008B2DBB">
              <w:rPr>
                <w:rFonts w:cs="Arial"/>
              </w:rPr>
              <w:t>Unlikely</w:t>
            </w:r>
          </w:p>
        </w:tc>
        <w:tc>
          <w:tcPr>
            <w:tcW w:w="1134" w:type="dxa"/>
            <w:tcBorders>
              <w:top w:val="single" w:sz="4" w:space="0" w:color="000000"/>
              <w:left w:val="single" w:sz="4" w:space="0" w:color="000000"/>
              <w:bottom w:val="single" w:sz="4" w:space="0" w:color="000000"/>
            </w:tcBorders>
          </w:tcPr>
          <w:p w14:paraId="0FA80E30" w14:textId="77777777" w:rsidR="00DA32FD" w:rsidRPr="008B2DBB" w:rsidRDefault="00DA32FD" w:rsidP="00AA2D39">
            <w:pPr>
              <w:ind w:left="34"/>
              <w:jc w:val="center"/>
            </w:pPr>
            <w:r w:rsidRPr="008B2DBB">
              <w:t>Moderate</w:t>
            </w:r>
          </w:p>
        </w:tc>
        <w:tc>
          <w:tcPr>
            <w:tcW w:w="992" w:type="dxa"/>
            <w:tcBorders>
              <w:top w:val="single" w:sz="4" w:space="0" w:color="000000"/>
              <w:left w:val="single" w:sz="4" w:space="0" w:color="000000"/>
              <w:bottom w:val="single" w:sz="4" w:space="0" w:color="000000"/>
            </w:tcBorders>
          </w:tcPr>
          <w:p w14:paraId="3D34F3CC" w14:textId="77777777" w:rsidR="00DA32FD" w:rsidRPr="008B2DBB" w:rsidRDefault="00DA32FD" w:rsidP="00AA2D39">
            <w:pPr>
              <w:ind w:left="33"/>
              <w:jc w:val="center"/>
              <w:rPr>
                <w:rFonts w:cs="Tahoma"/>
              </w:rPr>
            </w:pPr>
            <w:r w:rsidRPr="008B2DBB">
              <w:rPr>
                <w:rFonts w:cs="Tahoma"/>
              </w:rPr>
              <w:t>Medium</w:t>
            </w:r>
          </w:p>
        </w:tc>
        <w:tc>
          <w:tcPr>
            <w:tcW w:w="7654" w:type="dxa"/>
            <w:tcBorders>
              <w:top w:val="single" w:sz="4" w:space="0" w:color="000000"/>
              <w:left w:val="single" w:sz="4" w:space="0" w:color="000000"/>
              <w:bottom w:val="single" w:sz="4" w:space="0" w:color="000000"/>
              <w:right w:val="single" w:sz="4" w:space="0" w:color="000000"/>
            </w:tcBorders>
          </w:tcPr>
          <w:p w14:paraId="3379A0F7" w14:textId="77777777" w:rsidR="00DA32FD" w:rsidRPr="008B2DBB" w:rsidRDefault="00DA32FD" w:rsidP="00DA25B7">
            <w:r w:rsidRPr="008B2DBB">
              <w:t xml:space="preserve">Police informed of the event and are aware of this problem.  Marshals to monitor the situation and if vandals appear to inform Race Control and call 999.   All crews to be warned of the danger by </w:t>
            </w:r>
            <w:r w:rsidR="00DA25B7" w:rsidRPr="008B2DBB">
              <w:t>m</w:t>
            </w:r>
            <w:r w:rsidRPr="008B2DBB">
              <w:t xml:space="preserve">arshals. </w:t>
            </w:r>
          </w:p>
        </w:tc>
      </w:tr>
      <w:tr w:rsidR="00DA32FD" w:rsidRPr="008B2DBB" w14:paraId="26F2BACC" w14:textId="77777777">
        <w:trPr>
          <w:cantSplit/>
        </w:trPr>
        <w:tc>
          <w:tcPr>
            <w:tcW w:w="3187" w:type="dxa"/>
            <w:tcBorders>
              <w:top w:val="single" w:sz="4" w:space="0" w:color="000000"/>
              <w:left w:val="single" w:sz="4" w:space="0" w:color="000000"/>
              <w:bottom w:val="single" w:sz="4" w:space="0" w:color="000000"/>
            </w:tcBorders>
          </w:tcPr>
          <w:p w14:paraId="79C92EE8" w14:textId="77777777" w:rsidR="00DA32FD" w:rsidRPr="008B2DBB" w:rsidRDefault="00DA32FD" w:rsidP="00667C59">
            <w:pPr>
              <w:ind w:left="102"/>
              <w:rPr>
                <w:rFonts w:cs="Arial"/>
              </w:rPr>
            </w:pPr>
            <w:r w:rsidRPr="008B2DBB">
              <w:rPr>
                <w:rFonts w:cs="Arial"/>
              </w:rPr>
              <w:t>Poor visibility (fog)</w:t>
            </w:r>
            <w:r w:rsidR="005E49BE" w:rsidRPr="008B2DBB">
              <w:rPr>
                <w:rFonts w:cs="Arial"/>
              </w:rPr>
              <w:t>.</w:t>
            </w:r>
          </w:p>
        </w:tc>
        <w:tc>
          <w:tcPr>
            <w:tcW w:w="1418" w:type="dxa"/>
            <w:tcBorders>
              <w:top w:val="single" w:sz="4" w:space="0" w:color="000000"/>
              <w:left w:val="single" w:sz="4" w:space="0" w:color="000000"/>
              <w:bottom w:val="single" w:sz="4" w:space="0" w:color="000000"/>
            </w:tcBorders>
          </w:tcPr>
          <w:p w14:paraId="361961AF" w14:textId="77777777" w:rsidR="00DA32FD" w:rsidRPr="008B2DBB" w:rsidRDefault="00B76E85"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06C54388"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58BC5A6C" w14:textId="77777777" w:rsidR="00DA32FD" w:rsidRPr="008B2DBB" w:rsidRDefault="00DA32FD" w:rsidP="00AA2D39">
            <w:pPr>
              <w:ind w:left="33"/>
              <w:jc w:val="center"/>
              <w:rPr>
                <w:rFonts w:cs="Arial"/>
              </w:rPr>
            </w:pPr>
            <w:r w:rsidRPr="008B2DBB">
              <w:rPr>
                <w:rFonts w:cs="Arial"/>
              </w:rPr>
              <w:t xml:space="preserve">Medium </w:t>
            </w:r>
          </w:p>
        </w:tc>
        <w:tc>
          <w:tcPr>
            <w:tcW w:w="7654" w:type="dxa"/>
            <w:tcBorders>
              <w:top w:val="single" w:sz="4" w:space="0" w:color="000000"/>
              <w:left w:val="single" w:sz="4" w:space="0" w:color="000000"/>
              <w:bottom w:val="single" w:sz="4" w:space="0" w:color="000000"/>
              <w:right w:val="single" w:sz="4" w:space="0" w:color="000000"/>
            </w:tcBorders>
          </w:tcPr>
          <w:p w14:paraId="4CE5CCE8" w14:textId="77777777" w:rsidR="00DA32FD" w:rsidRPr="008B2DBB" w:rsidRDefault="00DA32FD" w:rsidP="00BE04BF">
            <w:pPr>
              <w:rPr>
                <w:rFonts w:cs="Arial"/>
              </w:rPr>
            </w:pPr>
            <w:r w:rsidRPr="008B2DBB">
              <w:rPr>
                <w:rFonts w:cs="Arial"/>
              </w:rPr>
              <w:t>Race Committee takes decision to postpone and/or abandon racing.</w:t>
            </w:r>
          </w:p>
        </w:tc>
      </w:tr>
      <w:tr w:rsidR="00DA32FD" w:rsidRPr="008B2DBB" w14:paraId="58DC908D" w14:textId="77777777">
        <w:trPr>
          <w:cantSplit/>
        </w:trPr>
        <w:tc>
          <w:tcPr>
            <w:tcW w:w="3187" w:type="dxa"/>
            <w:tcBorders>
              <w:top w:val="single" w:sz="4" w:space="0" w:color="000000"/>
              <w:left w:val="single" w:sz="4" w:space="0" w:color="000000"/>
              <w:bottom w:val="single" w:sz="4" w:space="0" w:color="000000"/>
            </w:tcBorders>
          </w:tcPr>
          <w:p w14:paraId="48F4E7C5" w14:textId="77777777" w:rsidR="00DA32FD" w:rsidRPr="008B2DBB" w:rsidRDefault="00DA32FD" w:rsidP="00667C59">
            <w:pPr>
              <w:ind w:left="102"/>
              <w:rPr>
                <w:rFonts w:cs="Arial"/>
              </w:rPr>
            </w:pPr>
            <w:r w:rsidRPr="008B2DBB">
              <w:rPr>
                <w:rFonts w:cs="Arial"/>
              </w:rPr>
              <w:t>Lightning strike.</w:t>
            </w:r>
          </w:p>
        </w:tc>
        <w:tc>
          <w:tcPr>
            <w:tcW w:w="1418" w:type="dxa"/>
            <w:tcBorders>
              <w:top w:val="single" w:sz="4" w:space="0" w:color="000000"/>
              <w:left w:val="single" w:sz="4" w:space="0" w:color="000000"/>
              <w:bottom w:val="single" w:sz="4" w:space="0" w:color="000000"/>
            </w:tcBorders>
          </w:tcPr>
          <w:p w14:paraId="766C4B3A" w14:textId="77777777" w:rsidR="00DA32FD" w:rsidRPr="008B2DBB" w:rsidRDefault="00DA32FD" w:rsidP="00AA2D39">
            <w:pPr>
              <w:ind w:left="34"/>
              <w:jc w:val="center"/>
              <w:rPr>
                <w:rFonts w:cs="Arial"/>
              </w:rPr>
            </w:pPr>
            <w:r w:rsidRPr="008B2DBB">
              <w:rPr>
                <w:rFonts w:cs="Arial"/>
              </w:rPr>
              <w:t>Very Unlikely</w:t>
            </w:r>
          </w:p>
        </w:tc>
        <w:tc>
          <w:tcPr>
            <w:tcW w:w="1134" w:type="dxa"/>
            <w:tcBorders>
              <w:top w:val="single" w:sz="4" w:space="0" w:color="000000"/>
              <w:left w:val="single" w:sz="4" w:space="0" w:color="000000"/>
              <w:bottom w:val="single" w:sz="4" w:space="0" w:color="000000"/>
            </w:tcBorders>
          </w:tcPr>
          <w:p w14:paraId="338EE808" w14:textId="77777777" w:rsidR="00DA32FD" w:rsidRPr="008B2DBB" w:rsidRDefault="00DA32FD" w:rsidP="00AA2D39">
            <w:pPr>
              <w:ind w:left="34"/>
              <w:jc w:val="center"/>
              <w:rPr>
                <w:rFonts w:cs="Arial"/>
              </w:rPr>
            </w:pPr>
            <w:r w:rsidRPr="008B2DBB">
              <w:rPr>
                <w:rFonts w:cs="Arial"/>
              </w:rPr>
              <w:t xml:space="preserve">Extreme </w:t>
            </w:r>
          </w:p>
        </w:tc>
        <w:tc>
          <w:tcPr>
            <w:tcW w:w="992" w:type="dxa"/>
            <w:tcBorders>
              <w:top w:val="single" w:sz="4" w:space="0" w:color="000000"/>
              <w:left w:val="single" w:sz="4" w:space="0" w:color="000000"/>
              <w:bottom w:val="single" w:sz="4" w:space="0" w:color="000000"/>
            </w:tcBorders>
          </w:tcPr>
          <w:p w14:paraId="0C684D68"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000000"/>
              <w:left w:val="single" w:sz="4" w:space="0" w:color="000000"/>
              <w:bottom w:val="single" w:sz="4" w:space="0" w:color="000000"/>
              <w:right w:val="single" w:sz="4" w:space="0" w:color="000000"/>
            </w:tcBorders>
          </w:tcPr>
          <w:p w14:paraId="186E41BC" w14:textId="181B1440" w:rsidR="00DA32FD" w:rsidRPr="008B2DBB" w:rsidRDefault="00DA32FD" w:rsidP="00BE04BF">
            <w:pPr>
              <w:rPr>
                <w:rFonts w:cs="Arial"/>
              </w:rPr>
            </w:pPr>
            <w:r w:rsidRPr="008B2DBB">
              <w:rPr>
                <w:rFonts w:cs="Arial"/>
              </w:rPr>
              <w:t xml:space="preserve">See </w:t>
            </w:r>
            <w:r w:rsidRPr="008B2DBB">
              <w:rPr>
                <w:rFonts w:cs="Arial"/>
              </w:rPr>
              <w:fldChar w:fldCharType="begin"/>
            </w:r>
            <w:r w:rsidRPr="008B2DBB">
              <w:rPr>
                <w:rFonts w:cs="Arial"/>
              </w:rPr>
              <w:instrText xml:space="preserve"> REF _Ref225850207 \r \h  \* MERGEFORMAT </w:instrText>
            </w:r>
            <w:r w:rsidRPr="008B2DBB">
              <w:rPr>
                <w:rFonts w:cs="Arial"/>
              </w:rPr>
            </w:r>
            <w:r w:rsidRPr="008B2DBB">
              <w:rPr>
                <w:rFonts w:cs="Arial"/>
              </w:rPr>
              <w:fldChar w:fldCharType="separate"/>
            </w:r>
            <w:r w:rsidR="00971E9D">
              <w:rPr>
                <w:rFonts w:cs="Arial"/>
              </w:rPr>
              <w:t>Appendix 7</w:t>
            </w:r>
            <w:r w:rsidRPr="008B2DBB">
              <w:rPr>
                <w:rFonts w:cs="Arial"/>
              </w:rPr>
              <w:fldChar w:fldCharType="end"/>
            </w:r>
            <w:r w:rsidRPr="008B2DBB">
              <w:rPr>
                <w:rFonts w:cs="Arial"/>
              </w:rPr>
              <w:t xml:space="preserve"> - </w:t>
            </w:r>
            <w:r w:rsidRPr="008B2DBB">
              <w:rPr>
                <w:rFonts w:cs="Arial"/>
              </w:rPr>
              <w:fldChar w:fldCharType="begin"/>
            </w:r>
            <w:r w:rsidRPr="008B2DBB">
              <w:rPr>
                <w:rFonts w:cs="Arial"/>
              </w:rPr>
              <w:instrText xml:space="preserve"> REF _Ref225850207 \h  \* MERGEFORMAT </w:instrText>
            </w:r>
            <w:r w:rsidRPr="008B2DBB">
              <w:rPr>
                <w:rFonts w:cs="Arial"/>
              </w:rPr>
            </w:r>
            <w:r w:rsidRPr="008B2DBB">
              <w:rPr>
                <w:rFonts w:cs="Arial"/>
              </w:rPr>
              <w:fldChar w:fldCharType="separate"/>
            </w:r>
            <w:r w:rsidR="00971E9D" w:rsidRPr="008B2DBB">
              <w:rPr>
                <w:rFonts w:cs="Arial"/>
              </w:rPr>
              <w:t>Lightning Procedure</w:t>
            </w:r>
            <w:r w:rsidRPr="008B2DBB">
              <w:rPr>
                <w:rFonts w:cs="Arial"/>
              </w:rPr>
              <w:fldChar w:fldCharType="end"/>
            </w:r>
            <w:r w:rsidRPr="008B2DBB">
              <w:rPr>
                <w:rFonts w:cs="Arial"/>
              </w:rPr>
              <w:t xml:space="preserve"> [Page </w:t>
            </w:r>
            <w:r w:rsidRPr="008B2DBB">
              <w:rPr>
                <w:rFonts w:cs="Arial"/>
              </w:rPr>
              <w:fldChar w:fldCharType="begin"/>
            </w:r>
            <w:r w:rsidRPr="008B2DBB">
              <w:rPr>
                <w:rFonts w:cs="Arial"/>
              </w:rPr>
              <w:instrText xml:space="preserve"> PAGEREF _Ref225850207 \h </w:instrText>
            </w:r>
            <w:r w:rsidRPr="008B2DBB">
              <w:rPr>
                <w:rFonts w:cs="Arial"/>
              </w:rPr>
            </w:r>
            <w:r w:rsidRPr="008B2DBB">
              <w:rPr>
                <w:rFonts w:cs="Arial"/>
              </w:rPr>
              <w:fldChar w:fldCharType="separate"/>
            </w:r>
            <w:r w:rsidR="00971E9D">
              <w:rPr>
                <w:rFonts w:cs="Arial"/>
                <w:noProof/>
              </w:rPr>
              <w:t>23</w:t>
            </w:r>
            <w:r w:rsidRPr="008B2DBB">
              <w:rPr>
                <w:rFonts w:cs="Arial"/>
              </w:rPr>
              <w:fldChar w:fldCharType="end"/>
            </w:r>
            <w:r w:rsidRPr="008B2DBB">
              <w:rPr>
                <w:rFonts w:cs="Arial"/>
              </w:rPr>
              <w:t>].</w:t>
            </w:r>
          </w:p>
        </w:tc>
      </w:tr>
      <w:tr w:rsidR="00DA32FD" w:rsidRPr="008B2DBB" w14:paraId="0700405D" w14:textId="77777777">
        <w:trPr>
          <w:cantSplit/>
        </w:trPr>
        <w:tc>
          <w:tcPr>
            <w:tcW w:w="3187" w:type="dxa"/>
            <w:tcBorders>
              <w:top w:val="single" w:sz="4" w:space="0" w:color="000000"/>
              <w:left w:val="single" w:sz="4" w:space="0" w:color="000000"/>
              <w:bottom w:val="single" w:sz="4" w:space="0" w:color="000000"/>
            </w:tcBorders>
          </w:tcPr>
          <w:p w14:paraId="20A26776" w14:textId="77777777" w:rsidR="00DA32FD" w:rsidRPr="008B2DBB" w:rsidRDefault="00DA32FD" w:rsidP="00667C59">
            <w:pPr>
              <w:ind w:left="102"/>
              <w:rPr>
                <w:rFonts w:cs="Arial"/>
              </w:rPr>
            </w:pPr>
            <w:r w:rsidRPr="008B2DBB">
              <w:rPr>
                <w:rFonts w:cs="Arial"/>
              </w:rPr>
              <w:t>Severely cold or wet weather.</w:t>
            </w:r>
          </w:p>
        </w:tc>
        <w:tc>
          <w:tcPr>
            <w:tcW w:w="1418" w:type="dxa"/>
            <w:tcBorders>
              <w:top w:val="single" w:sz="4" w:space="0" w:color="000000"/>
              <w:left w:val="single" w:sz="4" w:space="0" w:color="000000"/>
              <w:bottom w:val="single" w:sz="4" w:space="0" w:color="000000"/>
            </w:tcBorders>
          </w:tcPr>
          <w:p w14:paraId="1167E579" w14:textId="77777777" w:rsidR="00DA32FD" w:rsidRPr="008B2DBB" w:rsidRDefault="00B76E85"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59DB10FF"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4427EFC3" w14:textId="77777777" w:rsidR="00DA32FD" w:rsidRPr="008B2DBB" w:rsidRDefault="00DA32FD" w:rsidP="00AA2D39">
            <w:pPr>
              <w:ind w:left="33"/>
              <w:jc w:val="center"/>
              <w:rPr>
                <w:rFonts w:cs="Arial"/>
              </w:rPr>
            </w:pPr>
            <w:r w:rsidRPr="008B2DBB">
              <w:rPr>
                <w:rFonts w:cs="Arial"/>
              </w:rPr>
              <w:t>Medium</w:t>
            </w:r>
          </w:p>
        </w:tc>
        <w:tc>
          <w:tcPr>
            <w:tcW w:w="7654" w:type="dxa"/>
            <w:tcBorders>
              <w:top w:val="single" w:sz="4" w:space="0" w:color="000000"/>
              <w:left w:val="single" w:sz="4" w:space="0" w:color="000000"/>
              <w:bottom w:val="single" w:sz="4" w:space="0" w:color="000000"/>
              <w:right w:val="single" w:sz="4" w:space="0" w:color="000000"/>
            </w:tcBorders>
          </w:tcPr>
          <w:p w14:paraId="4B25DF9C" w14:textId="77777777" w:rsidR="00DA32FD" w:rsidRPr="008B2DBB" w:rsidRDefault="00DA32FD" w:rsidP="00BE04BF">
            <w:pPr>
              <w:rPr>
                <w:rFonts w:cs="Arial"/>
              </w:rPr>
            </w:pPr>
            <w:r w:rsidRPr="008B2DBB">
              <w:rPr>
                <w:rFonts w:cs="Arial"/>
              </w:rPr>
              <w:t>All competitors and Officials instructed to wear appropriate clothing as described above.</w:t>
            </w:r>
          </w:p>
        </w:tc>
      </w:tr>
      <w:tr w:rsidR="00DA32FD" w:rsidRPr="008B2DBB" w14:paraId="69B96854" w14:textId="77777777">
        <w:trPr>
          <w:cantSplit/>
        </w:trPr>
        <w:tc>
          <w:tcPr>
            <w:tcW w:w="3187" w:type="dxa"/>
            <w:tcBorders>
              <w:top w:val="single" w:sz="4" w:space="0" w:color="000000"/>
              <w:left w:val="single" w:sz="4" w:space="0" w:color="000000"/>
              <w:bottom w:val="single" w:sz="4" w:space="0" w:color="000000"/>
            </w:tcBorders>
          </w:tcPr>
          <w:p w14:paraId="2FB1D759" w14:textId="77777777" w:rsidR="00DA32FD" w:rsidRPr="008B2DBB" w:rsidRDefault="00DA32FD" w:rsidP="00667C59">
            <w:pPr>
              <w:ind w:left="102"/>
              <w:rPr>
                <w:rFonts w:cs="Arial"/>
              </w:rPr>
            </w:pPr>
            <w:r w:rsidRPr="008B2DBB">
              <w:rPr>
                <w:rFonts w:cs="Arial"/>
              </w:rPr>
              <w:t>Severely hot / sunny weather.</w:t>
            </w:r>
          </w:p>
        </w:tc>
        <w:tc>
          <w:tcPr>
            <w:tcW w:w="1418" w:type="dxa"/>
            <w:tcBorders>
              <w:top w:val="single" w:sz="4" w:space="0" w:color="000000"/>
              <w:left w:val="single" w:sz="4" w:space="0" w:color="000000"/>
              <w:bottom w:val="single" w:sz="4" w:space="0" w:color="000000"/>
            </w:tcBorders>
          </w:tcPr>
          <w:p w14:paraId="549F4793"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000000"/>
            </w:tcBorders>
          </w:tcPr>
          <w:p w14:paraId="7D89AEDC" w14:textId="77777777" w:rsidR="00DA32FD" w:rsidRPr="008B2DBB" w:rsidRDefault="00DA32FD" w:rsidP="00AA2D39">
            <w:pPr>
              <w:ind w:left="34"/>
              <w:jc w:val="center"/>
              <w:rPr>
                <w:rFonts w:cs="Arial"/>
              </w:rPr>
            </w:pPr>
            <w:r w:rsidRPr="008B2DBB">
              <w:rPr>
                <w:rFonts w:cs="Arial"/>
              </w:rPr>
              <w:t>Slight</w:t>
            </w:r>
          </w:p>
        </w:tc>
        <w:tc>
          <w:tcPr>
            <w:tcW w:w="992" w:type="dxa"/>
            <w:tcBorders>
              <w:top w:val="single" w:sz="4" w:space="0" w:color="000000"/>
              <w:left w:val="single" w:sz="4" w:space="0" w:color="000000"/>
              <w:bottom w:val="single" w:sz="4" w:space="0" w:color="000000"/>
            </w:tcBorders>
          </w:tcPr>
          <w:p w14:paraId="260633AC"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000000"/>
              <w:left w:val="single" w:sz="4" w:space="0" w:color="000000"/>
              <w:bottom w:val="single" w:sz="4" w:space="0" w:color="000000"/>
              <w:right w:val="single" w:sz="4" w:space="0" w:color="000000"/>
            </w:tcBorders>
          </w:tcPr>
          <w:p w14:paraId="56F909CD" w14:textId="77777777" w:rsidR="00DA32FD" w:rsidRPr="008B2DBB" w:rsidRDefault="00DA32FD" w:rsidP="00BE04BF">
            <w:pPr>
              <w:rPr>
                <w:rFonts w:cs="Arial"/>
              </w:rPr>
            </w:pPr>
            <w:r w:rsidRPr="008B2DBB">
              <w:rPr>
                <w:rFonts w:cs="Arial"/>
              </w:rPr>
              <w:t>Marshals and Officials should wear sunscreen / hats for protection.</w:t>
            </w:r>
          </w:p>
          <w:p w14:paraId="2AF9DFC8" w14:textId="77777777" w:rsidR="00DA32FD" w:rsidRPr="008B2DBB" w:rsidRDefault="00DA32FD" w:rsidP="00BE04BF">
            <w:pPr>
              <w:rPr>
                <w:rFonts w:cs="Arial"/>
              </w:rPr>
            </w:pPr>
            <w:r w:rsidRPr="008B2DBB">
              <w:rPr>
                <w:rFonts w:cs="Arial"/>
              </w:rPr>
              <w:t>Announcements made on PA to competitors.</w:t>
            </w:r>
          </w:p>
          <w:p w14:paraId="4F0ABB1F" w14:textId="77777777" w:rsidR="00DA32FD" w:rsidRPr="008B2DBB" w:rsidRDefault="00DA32FD" w:rsidP="00BE04BF">
            <w:pPr>
              <w:rPr>
                <w:rFonts w:cs="Arial"/>
              </w:rPr>
            </w:pPr>
            <w:r w:rsidRPr="008B2DBB">
              <w:rPr>
                <w:rFonts w:cs="Arial"/>
              </w:rPr>
              <w:t>Bottled water carried on Rescue launches for competitors in distress.</w:t>
            </w:r>
          </w:p>
        </w:tc>
      </w:tr>
      <w:tr w:rsidR="00DA32FD" w:rsidRPr="008B2DBB" w14:paraId="0EA81CE5" w14:textId="77777777">
        <w:trPr>
          <w:cantSplit/>
        </w:trPr>
        <w:tc>
          <w:tcPr>
            <w:tcW w:w="3187" w:type="dxa"/>
            <w:tcBorders>
              <w:top w:val="single" w:sz="4" w:space="0" w:color="000000"/>
              <w:left w:val="single" w:sz="4" w:space="0" w:color="000000"/>
              <w:bottom w:val="single" w:sz="4" w:space="0" w:color="000000"/>
            </w:tcBorders>
          </w:tcPr>
          <w:p w14:paraId="08E45714" w14:textId="77777777" w:rsidR="00DA32FD" w:rsidRPr="008B2DBB" w:rsidRDefault="00DA32FD" w:rsidP="00667C59">
            <w:pPr>
              <w:ind w:left="102"/>
              <w:rPr>
                <w:rFonts w:cs="Arial"/>
              </w:rPr>
            </w:pPr>
            <w:r w:rsidRPr="008B2DBB">
              <w:rPr>
                <w:rFonts w:cs="Arial"/>
              </w:rPr>
              <w:t>Moveable object on the course.</w:t>
            </w:r>
          </w:p>
        </w:tc>
        <w:tc>
          <w:tcPr>
            <w:tcW w:w="1418" w:type="dxa"/>
            <w:tcBorders>
              <w:top w:val="single" w:sz="4" w:space="0" w:color="000000"/>
              <w:left w:val="single" w:sz="4" w:space="0" w:color="000000"/>
              <w:bottom w:val="single" w:sz="4" w:space="0" w:color="000000"/>
            </w:tcBorders>
          </w:tcPr>
          <w:p w14:paraId="3AED57B5" w14:textId="77777777" w:rsidR="00DA32FD" w:rsidRPr="008B2DBB" w:rsidRDefault="00DA32FD" w:rsidP="00AA2D39">
            <w:pPr>
              <w:ind w:left="34"/>
              <w:jc w:val="center"/>
              <w:rPr>
                <w:rFonts w:cs="Arial"/>
              </w:rPr>
            </w:pPr>
            <w:r w:rsidRPr="008B2DBB">
              <w:rPr>
                <w:rFonts w:cs="Arial"/>
              </w:rPr>
              <w:t>Likely</w:t>
            </w:r>
          </w:p>
        </w:tc>
        <w:tc>
          <w:tcPr>
            <w:tcW w:w="1134" w:type="dxa"/>
            <w:tcBorders>
              <w:top w:val="single" w:sz="4" w:space="0" w:color="000000"/>
              <w:left w:val="single" w:sz="4" w:space="0" w:color="000000"/>
              <w:bottom w:val="single" w:sz="4" w:space="0" w:color="000000"/>
            </w:tcBorders>
          </w:tcPr>
          <w:p w14:paraId="3E4A927F"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000000"/>
              <w:left w:val="single" w:sz="4" w:space="0" w:color="000000"/>
              <w:bottom w:val="single" w:sz="4" w:space="0" w:color="000000"/>
            </w:tcBorders>
          </w:tcPr>
          <w:p w14:paraId="4DE2E083" w14:textId="77777777" w:rsidR="00DA32FD" w:rsidRPr="008B2DBB" w:rsidRDefault="00DA32FD" w:rsidP="00AA2D39">
            <w:pPr>
              <w:ind w:left="33"/>
              <w:jc w:val="center"/>
              <w:rPr>
                <w:rFonts w:cs="Arial"/>
              </w:rPr>
            </w:pPr>
            <w:r w:rsidRPr="008B2DBB">
              <w:rPr>
                <w:rFonts w:cs="Arial"/>
              </w:rPr>
              <w:t>Medium</w:t>
            </w:r>
          </w:p>
        </w:tc>
        <w:tc>
          <w:tcPr>
            <w:tcW w:w="7654" w:type="dxa"/>
            <w:tcBorders>
              <w:top w:val="single" w:sz="4" w:space="0" w:color="000000"/>
              <w:left w:val="single" w:sz="4" w:space="0" w:color="000000"/>
              <w:bottom w:val="single" w:sz="4" w:space="0" w:color="000000"/>
              <w:right w:val="single" w:sz="4" w:space="0" w:color="000000"/>
            </w:tcBorders>
          </w:tcPr>
          <w:p w14:paraId="13CBDB48" w14:textId="77777777" w:rsidR="00DA32FD" w:rsidRPr="008B2DBB" w:rsidRDefault="00DA32FD" w:rsidP="00AF0C62">
            <w:pPr>
              <w:rPr>
                <w:rFonts w:cs="Arial"/>
              </w:rPr>
            </w:pPr>
            <w:r w:rsidRPr="008B2DBB">
              <w:rPr>
                <w:rFonts w:cs="Arial"/>
              </w:rPr>
              <w:t>Racing temporarily suspended by any race official. Object removed by safety launch.</w:t>
            </w:r>
          </w:p>
        </w:tc>
      </w:tr>
      <w:tr w:rsidR="00DA32FD" w:rsidRPr="008B2DBB" w14:paraId="0F872F7A" w14:textId="77777777">
        <w:trPr>
          <w:cantSplit/>
        </w:trPr>
        <w:tc>
          <w:tcPr>
            <w:tcW w:w="3187" w:type="dxa"/>
            <w:tcBorders>
              <w:top w:val="single" w:sz="4" w:space="0" w:color="000000"/>
              <w:left w:val="single" w:sz="4" w:space="0" w:color="000000"/>
              <w:bottom w:val="single" w:sz="4" w:space="0" w:color="auto"/>
            </w:tcBorders>
          </w:tcPr>
          <w:p w14:paraId="62693875" w14:textId="77777777" w:rsidR="00DA32FD" w:rsidRPr="008B2DBB" w:rsidRDefault="00DA32FD" w:rsidP="00667C59">
            <w:pPr>
              <w:ind w:left="102"/>
              <w:rPr>
                <w:rFonts w:cs="Arial"/>
              </w:rPr>
            </w:pPr>
            <w:r w:rsidRPr="008B2DBB">
              <w:rPr>
                <w:rFonts w:cs="Arial"/>
              </w:rPr>
              <w:t>Immovable object on the course.</w:t>
            </w:r>
          </w:p>
        </w:tc>
        <w:tc>
          <w:tcPr>
            <w:tcW w:w="1418" w:type="dxa"/>
            <w:tcBorders>
              <w:top w:val="single" w:sz="4" w:space="0" w:color="000000"/>
              <w:left w:val="single" w:sz="4" w:space="0" w:color="000000"/>
              <w:bottom w:val="single" w:sz="4" w:space="0" w:color="auto"/>
            </w:tcBorders>
          </w:tcPr>
          <w:p w14:paraId="79A7D457"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000000"/>
              <w:left w:val="single" w:sz="4" w:space="0" w:color="000000"/>
              <w:bottom w:val="single" w:sz="4" w:space="0" w:color="auto"/>
            </w:tcBorders>
          </w:tcPr>
          <w:p w14:paraId="368A06C4" w14:textId="77777777" w:rsidR="00DA32FD" w:rsidRPr="008B2DBB" w:rsidRDefault="00DA32FD" w:rsidP="00AA2D39">
            <w:pPr>
              <w:ind w:left="34"/>
              <w:jc w:val="center"/>
              <w:rPr>
                <w:rFonts w:cs="Arial"/>
              </w:rPr>
            </w:pPr>
            <w:r w:rsidRPr="008B2DBB">
              <w:rPr>
                <w:rFonts w:cs="Arial"/>
              </w:rPr>
              <w:t>Extreme</w:t>
            </w:r>
          </w:p>
        </w:tc>
        <w:tc>
          <w:tcPr>
            <w:tcW w:w="992" w:type="dxa"/>
            <w:tcBorders>
              <w:top w:val="single" w:sz="4" w:space="0" w:color="000000"/>
              <w:left w:val="single" w:sz="4" w:space="0" w:color="000000"/>
              <w:bottom w:val="single" w:sz="4" w:space="0" w:color="auto"/>
            </w:tcBorders>
          </w:tcPr>
          <w:p w14:paraId="68325C1A" w14:textId="77777777" w:rsidR="00DA32FD" w:rsidRPr="008B2DBB" w:rsidRDefault="00DA32FD" w:rsidP="00AA2D39">
            <w:pPr>
              <w:ind w:left="33"/>
              <w:jc w:val="center"/>
              <w:rPr>
                <w:rFonts w:cs="Arial"/>
              </w:rPr>
            </w:pPr>
            <w:r w:rsidRPr="008B2DBB">
              <w:rPr>
                <w:rFonts w:cs="Arial"/>
              </w:rPr>
              <w:t>Low</w:t>
            </w:r>
          </w:p>
        </w:tc>
        <w:tc>
          <w:tcPr>
            <w:tcW w:w="7654" w:type="dxa"/>
            <w:tcBorders>
              <w:top w:val="single" w:sz="4" w:space="0" w:color="000000"/>
              <w:left w:val="single" w:sz="4" w:space="0" w:color="000000"/>
              <w:bottom w:val="single" w:sz="4" w:space="0" w:color="auto"/>
              <w:right w:val="single" w:sz="4" w:space="0" w:color="000000"/>
            </w:tcBorders>
          </w:tcPr>
          <w:p w14:paraId="6F04358C" w14:textId="77777777" w:rsidR="00DA32FD" w:rsidRPr="008B2DBB" w:rsidRDefault="00DA32FD" w:rsidP="00AF0C62">
            <w:pPr>
              <w:rPr>
                <w:rFonts w:cs="Arial"/>
              </w:rPr>
            </w:pPr>
            <w:r w:rsidRPr="008B2DBB">
              <w:rPr>
                <w:rFonts w:cs="Arial"/>
              </w:rPr>
              <w:t>Racing to be suspended. If appropriate, race course to be shortened to allow racing to continue. Safety launch / marshal to remain with the object to ensure safety of crews.</w:t>
            </w:r>
          </w:p>
        </w:tc>
      </w:tr>
      <w:tr w:rsidR="00DA32FD" w:rsidRPr="008B2DBB" w14:paraId="07ED0EC5" w14:textId="77777777">
        <w:trPr>
          <w:cantSplit/>
        </w:trPr>
        <w:tc>
          <w:tcPr>
            <w:tcW w:w="3187" w:type="dxa"/>
            <w:tcBorders>
              <w:top w:val="single" w:sz="4" w:space="0" w:color="auto"/>
              <w:left w:val="single" w:sz="4" w:space="0" w:color="auto"/>
              <w:bottom w:val="single" w:sz="4" w:space="0" w:color="auto"/>
            </w:tcBorders>
          </w:tcPr>
          <w:p w14:paraId="50351949" w14:textId="77777777" w:rsidR="00DA32FD" w:rsidRPr="008B2DBB" w:rsidRDefault="00DA32FD" w:rsidP="00667C59">
            <w:pPr>
              <w:ind w:left="102"/>
              <w:rPr>
                <w:rFonts w:cs="Arial"/>
              </w:rPr>
            </w:pPr>
            <w:r w:rsidRPr="008B2DBB">
              <w:rPr>
                <w:rFonts w:cs="Arial"/>
              </w:rPr>
              <w:t>Radio network failure.</w:t>
            </w:r>
          </w:p>
        </w:tc>
        <w:tc>
          <w:tcPr>
            <w:tcW w:w="1418" w:type="dxa"/>
            <w:tcBorders>
              <w:top w:val="single" w:sz="4" w:space="0" w:color="auto"/>
              <w:left w:val="single" w:sz="4" w:space="0" w:color="000000"/>
              <w:bottom w:val="single" w:sz="4" w:space="0" w:color="auto"/>
            </w:tcBorders>
          </w:tcPr>
          <w:p w14:paraId="2017E7AE" w14:textId="77777777" w:rsidR="00DA32FD" w:rsidRPr="008B2DBB" w:rsidRDefault="00DA32FD" w:rsidP="00AA2D39">
            <w:pPr>
              <w:ind w:left="34"/>
              <w:jc w:val="center"/>
              <w:rPr>
                <w:rFonts w:cs="Arial"/>
              </w:rPr>
            </w:pPr>
            <w:r w:rsidRPr="008B2DBB">
              <w:rPr>
                <w:rFonts w:cs="Arial"/>
              </w:rPr>
              <w:t>Unlikely</w:t>
            </w:r>
          </w:p>
        </w:tc>
        <w:tc>
          <w:tcPr>
            <w:tcW w:w="1134" w:type="dxa"/>
            <w:tcBorders>
              <w:top w:val="single" w:sz="4" w:space="0" w:color="auto"/>
              <w:left w:val="single" w:sz="4" w:space="0" w:color="000000"/>
              <w:bottom w:val="single" w:sz="4" w:space="0" w:color="auto"/>
            </w:tcBorders>
          </w:tcPr>
          <w:p w14:paraId="501FAFBD" w14:textId="77777777" w:rsidR="00DA32FD" w:rsidRPr="008B2DBB" w:rsidRDefault="00DA32FD" w:rsidP="00AA2D39">
            <w:pPr>
              <w:ind w:left="34"/>
              <w:jc w:val="center"/>
              <w:rPr>
                <w:rFonts w:cs="Arial"/>
              </w:rPr>
            </w:pPr>
            <w:r w:rsidRPr="008B2DBB">
              <w:rPr>
                <w:rFonts w:cs="Arial"/>
              </w:rPr>
              <w:t>Moderate</w:t>
            </w:r>
          </w:p>
        </w:tc>
        <w:tc>
          <w:tcPr>
            <w:tcW w:w="992" w:type="dxa"/>
            <w:tcBorders>
              <w:top w:val="single" w:sz="4" w:space="0" w:color="auto"/>
              <w:left w:val="single" w:sz="4" w:space="0" w:color="000000"/>
              <w:bottom w:val="single" w:sz="4" w:space="0" w:color="auto"/>
            </w:tcBorders>
          </w:tcPr>
          <w:p w14:paraId="6AA5C1F8" w14:textId="77777777" w:rsidR="00DA32FD" w:rsidRPr="008B2DBB" w:rsidRDefault="00DA32FD" w:rsidP="00AA2D39">
            <w:pPr>
              <w:ind w:left="33"/>
              <w:jc w:val="center"/>
              <w:rPr>
                <w:rFonts w:cs="Arial"/>
              </w:rPr>
            </w:pPr>
            <w:r w:rsidRPr="008B2DBB">
              <w:rPr>
                <w:rFonts w:cs="Arial"/>
              </w:rPr>
              <w:t xml:space="preserve">Low </w:t>
            </w:r>
          </w:p>
        </w:tc>
        <w:tc>
          <w:tcPr>
            <w:tcW w:w="7654" w:type="dxa"/>
            <w:tcBorders>
              <w:top w:val="single" w:sz="4" w:space="0" w:color="auto"/>
              <w:left w:val="single" w:sz="4" w:space="0" w:color="000000"/>
              <w:bottom w:val="single" w:sz="4" w:space="0" w:color="auto"/>
              <w:right w:val="single" w:sz="4" w:space="0" w:color="auto"/>
            </w:tcBorders>
          </w:tcPr>
          <w:p w14:paraId="740F3EE7" w14:textId="77777777" w:rsidR="00DA32FD" w:rsidRPr="008B2DBB" w:rsidRDefault="00DA32FD" w:rsidP="00BE04BF">
            <w:pPr>
              <w:rPr>
                <w:rFonts w:cs="Arial"/>
              </w:rPr>
            </w:pPr>
            <w:r w:rsidRPr="008B2DBB">
              <w:rPr>
                <w:rFonts w:cs="Arial"/>
              </w:rPr>
              <w:t>Mobile telephones used as backup and the mobile telephone numbers of key personnel distributed in advance.</w:t>
            </w:r>
          </w:p>
        </w:tc>
      </w:tr>
      <w:tr w:rsidR="00DA32FD" w:rsidRPr="008B2DBB" w14:paraId="1068C2F6" w14:textId="77777777">
        <w:trPr>
          <w:cantSplit/>
        </w:trPr>
        <w:tc>
          <w:tcPr>
            <w:tcW w:w="3187" w:type="dxa"/>
            <w:tcBorders>
              <w:top w:val="single" w:sz="4" w:space="0" w:color="auto"/>
            </w:tcBorders>
          </w:tcPr>
          <w:p w14:paraId="2C5C4FF1" w14:textId="77777777" w:rsidR="00DA32FD" w:rsidRPr="008B2DBB" w:rsidRDefault="00DA32FD" w:rsidP="00667C59">
            <w:pPr>
              <w:ind w:left="102"/>
              <w:rPr>
                <w:rFonts w:cs="Arial"/>
              </w:rPr>
            </w:pPr>
          </w:p>
        </w:tc>
        <w:tc>
          <w:tcPr>
            <w:tcW w:w="1418" w:type="dxa"/>
            <w:tcBorders>
              <w:top w:val="single" w:sz="4" w:space="0" w:color="auto"/>
            </w:tcBorders>
          </w:tcPr>
          <w:p w14:paraId="6C73A91D" w14:textId="77777777" w:rsidR="00DA32FD" w:rsidRPr="008B2DBB" w:rsidRDefault="00DA32FD" w:rsidP="00AA2D39">
            <w:pPr>
              <w:ind w:left="34"/>
              <w:jc w:val="center"/>
              <w:rPr>
                <w:rFonts w:cs="Arial"/>
              </w:rPr>
            </w:pPr>
          </w:p>
        </w:tc>
        <w:tc>
          <w:tcPr>
            <w:tcW w:w="1134" w:type="dxa"/>
            <w:tcBorders>
              <w:top w:val="single" w:sz="4" w:space="0" w:color="auto"/>
            </w:tcBorders>
          </w:tcPr>
          <w:p w14:paraId="2C2BB233" w14:textId="77777777" w:rsidR="00DA32FD" w:rsidRPr="008B2DBB" w:rsidRDefault="00DA32FD" w:rsidP="00AA2D39">
            <w:pPr>
              <w:ind w:left="34"/>
              <w:jc w:val="center"/>
              <w:rPr>
                <w:rFonts w:cs="Arial"/>
              </w:rPr>
            </w:pPr>
          </w:p>
        </w:tc>
        <w:tc>
          <w:tcPr>
            <w:tcW w:w="992" w:type="dxa"/>
            <w:tcBorders>
              <w:top w:val="single" w:sz="4" w:space="0" w:color="auto"/>
            </w:tcBorders>
          </w:tcPr>
          <w:p w14:paraId="23602153" w14:textId="77777777" w:rsidR="00DA32FD" w:rsidRPr="008B2DBB" w:rsidRDefault="00DA32FD" w:rsidP="00AA2D39">
            <w:pPr>
              <w:ind w:left="33"/>
              <w:jc w:val="center"/>
              <w:rPr>
                <w:rFonts w:cs="Arial"/>
              </w:rPr>
            </w:pPr>
          </w:p>
        </w:tc>
        <w:tc>
          <w:tcPr>
            <w:tcW w:w="7654" w:type="dxa"/>
            <w:tcBorders>
              <w:top w:val="single" w:sz="4" w:space="0" w:color="auto"/>
            </w:tcBorders>
          </w:tcPr>
          <w:p w14:paraId="39EB3BFA" w14:textId="77777777" w:rsidR="00DA32FD" w:rsidRPr="008B2DBB" w:rsidRDefault="00DA32FD" w:rsidP="00BE04BF">
            <w:pPr>
              <w:rPr>
                <w:rFonts w:cs="Arial"/>
              </w:rPr>
            </w:pPr>
          </w:p>
        </w:tc>
      </w:tr>
    </w:tbl>
    <w:p w14:paraId="1E0C0261" w14:textId="77777777" w:rsidR="00FE6D20" w:rsidRPr="008B2DBB" w:rsidRDefault="001F4717" w:rsidP="00B2495A">
      <w:pPr>
        <w:pStyle w:val="Appendix2"/>
        <w:rPr>
          <w:rFonts w:cs="Arial"/>
        </w:rPr>
      </w:pPr>
      <w:bookmarkStart w:id="149" w:name="_Toc284310318"/>
      <w:r w:rsidRPr="008B2DBB">
        <w:rPr>
          <w:rFonts w:cs="Arial"/>
        </w:rPr>
        <w:t>Extreme</w:t>
      </w:r>
      <w:r w:rsidR="00636210" w:rsidRPr="008B2DBB">
        <w:rPr>
          <w:rFonts w:cs="Arial"/>
        </w:rPr>
        <w:t xml:space="preserve"> Severity Risks</w:t>
      </w:r>
      <w:bookmarkEnd w:id="149"/>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11482"/>
      </w:tblGrid>
      <w:tr w:rsidR="00FE6D20" w:rsidRPr="008B2DBB" w14:paraId="703ACAE7" w14:textId="77777777">
        <w:tc>
          <w:tcPr>
            <w:tcW w:w="3045" w:type="dxa"/>
          </w:tcPr>
          <w:p w14:paraId="4DC400C1" w14:textId="77777777" w:rsidR="00FE6D20" w:rsidRPr="008B2DBB" w:rsidRDefault="00FE6D20" w:rsidP="00667C59">
            <w:pPr>
              <w:ind w:left="102"/>
              <w:rPr>
                <w:rFonts w:cs="Arial"/>
              </w:rPr>
            </w:pPr>
            <w:r w:rsidRPr="008B2DBB">
              <w:rPr>
                <w:rFonts w:cs="Arial"/>
              </w:rPr>
              <w:t>Serious illness among spectators</w:t>
            </w:r>
            <w:r w:rsidR="00667C59" w:rsidRPr="008B2DBB">
              <w:rPr>
                <w:rFonts w:cs="Arial"/>
              </w:rPr>
              <w:t xml:space="preserve"> </w:t>
            </w:r>
            <w:r w:rsidRPr="008B2DBB">
              <w:rPr>
                <w:rFonts w:cs="Arial"/>
              </w:rPr>
              <w:t>or competitors</w:t>
            </w:r>
            <w:r w:rsidR="00667C59" w:rsidRPr="008B2DBB">
              <w:rPr>
                <w:rFonts w:cs="Arial"/>
              </w:rPr>
              <w:t>.</w:t>
            </w:r>
          </w:p>
        </w:tc>
        <w:tc>
          <w:tcPr>
            <w:tcW w:w="11482" w:type="dxa"/>
          </w:tcPr>
          <w:p w14:paraId="735DCAD2" w14:textId="77777777" w:rsidR="00FE6D20" w:rsidRPr="008B2DBB" w:rsidRDefault="00FE6D20" w:rsidP="00667C59">
            <w:pPr>
              <w:ind w:left="176"/>
              <w:rPr>
                <w:rFonts w:cs="Arial"/>
              </w:rPr>
            </w:pPr>
            <w:r w:rsidRPr="008B2DBB">
              <w:rPr>
                <w:rFonts w:cs="Arial"/>
              </w:rPr>
              <w:t xml:space="preserve">Probability </w:t>
            </w:r>
            <w:r w:rsidR="008C76AC" w:rsidRPr="008B2DBB">
              <w:rPr>
                <w:rFonts w:cs="Arial"/>
              </w:rPr>
              <w:t xml:space="preserve">that this would be </w:t>
            </w:r>
            <w:r w:rsidRPr="008B2DBB">
              <w:rPr>
                <w:rFonts w:cs="Arial"/>
              </w:rPr>
              <w:t>outside the control o</w:t>
            </w:r>
            <w:r w:rsidR="001F4717" w:rsidRPr="008B2DBB">
              <w:rPr>
                <w:rFonts w:cs="Arial"/>
              </w:rPr>
              <w:t xml:space="preserve">f the </w:t>
            </w:r>
            <w:r w:rsidR="0064754E" w:rsidRPr="008B2DBB">
              <w:rPr>
                <w:rFonts w:cs="Arial"/>
              </w:rPr>
              <w:t>Race</w:t>
            </w:r>
            <w:r w:rsidR="001F4717" w:rsidRPr="008B2DBB">
              <w:rPr>
                <w:rFonts w:cs="Arial"/>
              </w:rPr>
              <w:t xml:space="preserve">. </w:t>
            </w:r>
          </w:p>
        </w:tc>
      </w:tr>
      <w:tr w:rsidR="00FE6D20" w:rsidRPr="008B2DBB" w14:paraId="40280FA6" w14:textId="77777777">
        <w:tc>
          <w:tcPr>
            <w:tcW w:w="3045" w:type="dxa"/>
          </w:tcPr>
          <w:p w14:paraId="1A87006C" w14:textId="77777777" w:rsidR="00FE6D20" w:rsidRPr="008B2DBB" w:rsidRDefault="00FE6D20" w:rsidP="00667C59">
            <w:pPr>
              <w:ind w:left="102"/>
              <w:rPr>
                <w:rFonts w:cs="Arial"/>
              </w:rPr>
            </w:pPr>
            <w:r w:rsidRPr="008B2DBB">
              <w:rPr>
                <w:rFonts w:cs="Arial"/>
              </w:rPr>
              <w:t>Collisions</w:t>
            </w:r>
            <w:r w:rsidR="004A6FA0" w:rsidRPr="008B2DBB">
              <w:rPr>
                <w:rFonts w:cs="Arial"/>
              </w:rPr>
              <w:t>.</w:t>
            </w:r>
          </w:p>
        </w:tc>
        <w:tc>
          <w:tcPr>
            <w:tcW w:w="11482" w:type="dxa"/>
          </w:tcPr>
          <w:p w14:paraId="4827F67E" w14:textId="77777777" w:rsidR="00FE6D20" w:rsidRPr="008B2DBB" w:rsidRDefault="00FE6D20" w:rsidP="00667C59">
            <w:pPr>
              <w:ind w:left="176"/>
              <w:rPr>
                <w:rFonts w:cs="Arial"/>
              </w:rPr>
            </w:pPr>
            <w:r w:rsidRPr="008B2DBB">
              <w:rPr>
                <w:rFonts w:cs="Arial"/>
              </w:rPr>
              <w:t xml:space="preserve">The main emphasis is on reducing collisions.  </w:t>
            </w:r>
            <w:r w:rsidR="001F4717" w:rsidRPr="008B2DBB">
              <w:rPr>
                <w:rFonts w:cs="Arial"/>
              </w:rPr>
              <w:t>All crews to follow</w:t>
            </w:r>
            <w:r w:rsidRPr="008B2DBB">
              <w:rPr>
                <w:rFonts w:cs="Arial"/>
              </w:rPr>
              <w:t xml:space="preserve"> circulation patterns which must be enforced, with penalties for non-compliance</w:t>
            </w:r>
            <w:r w:rsidR="007B4C7B" w:rsidRPr="008B2DBB">
              <w:rPr>
                <w:rFonts w:cs="Arial"/>
              </w:rPr>
              <w:t>.</w:t>
            </w:r>
            <w:r w:rsidR="004A6FA0" w:rsidRPr="008B2DBB">
              <w:rPr>
                <w:rFonts w:cs="Arial"/>
              </w:rPr>
              <w:t xml:space="preserve"> Crews must shout warnings to other crews when they perceive a dangerous situation arising.</w:t>
            </w:r>
          </w:p>
        </w:tc>
      </w:tr>
      <w:tr w:rsidR="00FE6D20" w:rsidRPr="008B2DBB" w14:paraId="2CB9B8B3" w14:textId="77777777">
        <w:tc>
          <w:tcPr>
            <w:tcW w:w="3045" w:type="dxa"/>
          </w:tcPr>
          <w:p w14:paraId="5BED1EE8" w14:textId="77777777" w:rsidR="00FE6D20" w:rsidRPr="008B2DBB" w:rsidRDefault="00FE6D20" w:rsidP="00667C59">
            <w:pPr>
              <w:ind w:left="102"/>
              <w:rPr>
                <w:rFonts w:cs="Arial"/>
              </w:rPr>
            </w:pPr>
            <w:r w:rsidRPr="008B2DBB">
              <w:rPr>
                <w:rFonts w:cs="Arial"/>
              </w:rPr>
              <w:t>Illness / injury afloat</w:t>
            </w:r>
            <w:r w:rsidR="00667C59" w:rsidRPr="008B2DBB">
              <w:rPr>
                <w:rFonts w:cs="Arial"/>
              </w:rPr>
              <w:t>.</w:t>
            </w:r>
          </w:p>
        </w:tc>
        <w:tc>
          <w:tcPr>
            <w:tcW w:w="11482" w:type="dxa"/>
          </w:tcPr>
          <w:p w14:paraId="32C78EB0" w14:textId="77777777" w:rsidR="00FE6D20" w:rsidRPr="008B2DBB" w:rsidRDefault="00FE6D20" w:rsidP="00667C59">
            <w:pPr>
              <w:ind w:left="176"/>
              <w:rPr>
                <w:rFonts w:cs="Arial"/>
              </w:rPr>
            </w:pPr>
            <w:r w:rsidRPr="008B2DBB">
              <w:rPr>
                <w:rFonts w:cs="Arial"/>
              </w:rPr>
              <w:t xml:space="preserve">Probability either considered elsewhere or outside the </w:t>
            </w:r>
            <w:r w:rsidR="0064754E" w:rsidRPr="008B2DBB">
              <w:rPr>
                <w:rFonts w:cs="Arial"/>
              </w:rPr>
              <w:t>Race</w:t>
            </w:r>
            <w:r w:rsidRPr="008B2DBB">
              <w:rPr>
                <w:rFonts w:cs="Arial"/>
              </w:rPr>
              <w:t xml:space="preserve">’s control.  Rescue boat </w:t>
            </w:r>
            <w:r w:rsidR="00DE4A48" w:rsidRPr="008B2DBB">
              <w:rPr>
                <w:rFonts w:cs="Arial"/>
              </w:rPr>
              <w:t xml:space="preserve">marshal </w:t>
            </w:r>
            <w:r w:rsidRPr="008B2DBB">
              <w:rPr>
                <w:rFonts w:cs="Arial"/>
              </w:rPr>
              <w:t xml:space="preserve">will assess the problem and </w:t>
            </w:r>
            <w:r w:rsidRPr="008B2DBB">
              <w:rPr>
                <w:rFonts w:cs="Arial"/>
              </w:rPr>
              <w:lastRenderedPageBreak/>
              <w:t xml:space="preserve">decide where the casualty should be brought ashore.  Ideally this is </w:t>
            </w:r>
            <w:r w:rsidR="00DE4A48" w:rsidRPr="008B2DBB">
              <w:rPr>
                <w:rFonts w:cs="Arial"/>
              </w:rPr>
              <w:t xml:space="preserve">to </w:t>
            </w:r>
            <w:r w:rsidRPr="008B2DBB">
              <w:rPr>
                <w:rFonts w:cs="Arial"/>
              </w:rPr>
              <w:t xml:space="preserve">the </w:t>
            </w:r>
            <w:r w:rsidR="00DE4A48" w:rsidRPr="008B2DBB">
              <w:rPr>
                <w:rFonts w:cs="Arial"/>
              </w:rPr>
              <w:t>landing stages</w:t>
            </w:r>
            <w:r w:rsidRPr="008B2DBB">
              <w:rPr>
                <w:rFonts w:cs="Arial"/>
              </w:rPr>
              <w:t xml:space="preserve">, but this may not be practical.  </w:t>
            </w:r>
            <w:r w:rsidR="00D31966" w:rsidRPr="008B2DBB">
              <w:rPr>
                <w:rFonts w:cs="Arial"/>
              </w:rPr>
              <w:t>Rescue Launch</w:t>
            </w:r>
            <w:r w:rsidRPr="008B2DBB">
              <w:rPr>
                <w:rFonts w:cs="Arial"/>
              </w:rPr>
              <w:t xml:space="preserve"> to call </w:t>
            </w:r>
            <w:r w:rsidR="00D31966" w:rsidRPr="008B2DBB">
              <w:rPr>
                <w:rFonts w:cs="Arial"/>
              </w:rPr>
              <w:t>for First Aid</w:t>
            </w:r>
            <w:r w:rsidRPr="008B2DBB">
              <w:rPr>
                <w:rFonts w:cs="Arial"/>
              </w:rPr>
              <w:t xml:space="preserve"> if necessary.  </w:t>
            </w:r>
            <w:r w:rsidR="00D31966" w:rsidRPr="008B2DBB">
              <w:rPr>
                <w:rFonts w:cs="Arial"/>
              </w:rPr>
              <w:t>First Aid team</w:t>
            </w:r>
            <w:r w:rsidRPr="008B2DBB">
              <w:rPr>
                <w:rFonts w:cs="Arial"/>
              </w:rPr>
              <w:t xml:space="preserve"> to decide whether to cal</w:t>
            </w:r>
            <w:r w:rsidR="00D31966" w:rsidRPr="008B2DBB">
              <w:rPr>
                <w:rFonts w:cs="Arial"/>
              </w:rPr>
              <w:t>l emergency services, unless a R</w:t>
            </w:r>
            <w:r w:rsidRPr="008B2DBB">
              <w:rPr>
                <w:rFonts w:cs="Arial"/>
              </w:rPr>
              <w:t xml:space="preserve">escue </w:t>
            </w:r>
            <w:r w:rsidR="00D31966" w:rsidRPr="008B2DBB">
              <w:rPr>
                <w:rFonts w:cs="Arial"/>
              </w:rPr>
              <w:t>Launch</w:t>
            </w:r>
            <w:r w:rsidRPr="008B2DBB">
              <w:rPr>
                <w:rFonts w:cs="Arial"/>
              </w:rPr>
              <w:t xml:space="preserve"> has already decided it is necessary.</w:t>
            </w:r>
          </w:p>
        </w:tc>
      </w:tr>
      <w:tr w:rsidR="00FE6D20" w:rsidRPr="008B2DBB" w14:paraId="7D56441B" w14:textId="77777777">
        <w:tc>
          <w:tcPr>
            <w:tcW w:w="3045" w:type="dxa"/>
          </w:tcPr>
          <w:p w14:paraId="6BEF7ECB" w14:textId="77777777" w:rsidR="00FE6D20" w:rsidRPr="008B2DBB" w:rsidRDefault="00FE6D20" w:rsidP="00667C59">
            <w:pPr>
              <w:ind w:left="102"/>
              <w:rPr>
                <w:rFonts w:cs="Arial"/>
              </w:rPr>
            </w:pPr>
            <w:r w:rsidRPr="008B2DBB">
              <w:rPr>
                <w:rFonts w:cs="Arial"/>
              </w:rPr>
              <w:lastRenderedPageBreak/>
              <w:t>Person in water</w:t>
            </w:r>
            <w:r w:rsidR="00667C59" w:rsidRPr="008B2DBB">
              <w:rPr>
                <w:rFonts w:cs="Arial"/>
              </w:rPr>
              <w:t>.</w:t>
            </w:r>
          </w:p>
        </w:tc>
        <w:tc>
          <w:tcPr>
            <w:tcW w:w="11482" w:type="dxa"/>
          </w:tcPr>
          <w:p w14:paraId="5DE034CB" w14:textId="77777777" w:rsidR="00FE6D20" w:rsidRPr="008B2DBB" w:rsidRDefault="00FE6D20" w:rsidP="00667C59">
            <w:pPr>
              <w:ind w:left="176"/>
              <w:rPr>
                <w:rFonts w:cs="Arial"/>
              </w:rPr>
            </w:pPr>
            <w:r w:rsidRPr="008B2DBB">
              <w:rPr>
                <w:rFonts w:cs="Arial"/>
              </w:rPr>
              <w:t>As above.</w:t>
            </w:r>
          </w:p>
        </w:tc>
      </w:tr>
      <w:tr w:rsidR="00FE6D20" w:rsidRPr="008B2DBB" w14:paraId="77822362" w14:textId="77777777">
        <w:tc>
          <w:tcPr>
            <w:tcW w:w="3045" w:type="dxa"/>
          </w:tcPr>
          <w:p w14:paraId="717FC361" w14:textId="77777777" w:rsidR="00FE6D20" w:rsidRPr="008B2DBB" w:rsidRDefault="00FE6D20" w:rsidP="00667C59">
            <w:pPr>
              <w:ind w:left="102"/>
              <w:rPr>
                <w:rFonts w:cs="Arial"/>
              </w:rPr>
            </w:pPr>
            <w:r w:rsidRPr="008B2DBB">
              <w:rPr>
                <w:rFonts w:cs="Arial"/>
              </w:rPr>
              <w:t>Sinking conditions</w:t>
            </w:r>
            <w:r w:rsidR="00667C59" w:rsidRPr="008B2DBB">
              <w:rPr>
                <w:rFonts w:cs="Arial"/>
              </w:rPr>
              <w:t>.</w:t>
            </w:r>
          </w:p>
        </w:tc>
        <w:tc>
          <w:tcPr>
            <w:tcW w:w="11482" w:type="dxa"/>
          </w:tcPr>
          <w:p w14:paraId="4D775EF1" w14:textId="77777777" w:rsidR="00FE6D20" w:rsidRPr="008B2DBB" w:rsidRDefault="00FE6D20" w:rsidP="00667C59">
            <w:pPr>
              <w:ind w:left="176"/>
              <w:rPr>
                <w:rFonts w:cs="Arial"/>
              </w:rPr>
            </w:pPr>
            <w:r w:rsidRPr="008B2DBB">
              <w:rPr>
                <w:rFonts w:cs="Arial"/>
              </w:rPr>
              <w:t xml:space="preserve">Race Committee to postpone and/or abandon racing.  </w:t>
            </w:r>
            <w:r w:rsidR="001F4717" w:rsidRPr="008B2DBB">
              <w:rPr>
                <w:rFonts w:cs="Arial"/>
              </w:rPr>
              <w:t>River</w:t>
            </w:r>
            <w:r w:rsidRPr="008B2DBB">
              <w:rPr>
                <w:rFonts w:cs="Arial"/>
              </w:rPr>
              <w:t xml:space="preserve"> to be evacuated.</w:t>
            </w:r>
          </w:p>
        </w:tc>
      </w:tr>
      <w:tr w:rsidR="00FE6D20" w:rsidRPr="008B2DBB" w14:paraId="43F8BE84" w14:textId="77777777">
        <w:tc>
          <w:tcPr>
            <w:tcW w:w="3045" w:type="dxa"/>
          </w:tcPr>
          <w:p w14:paraId="56944CA7" w14:textId="77777777" w:rsidR="00FE6D20" w:rsidRPr="008B2DBB" w:rsidRDefault="00FE6D20" w:rsidP="00667C59">
            <w:pPr>
              <w:ind w:left="102"/>
              <w:rPr>
                <w:rFonts w:cs="Arial"/>
              </w:rPr>
            </w:pPr>
            <w:r w:rsidRPr="008B2DBB">
              <w:rPr>
                <w:rFonts w:cs="Arial"/>
              </w:rPr>
              <w:t>Lightning</w:t>
            </w:r>
            <w:r w:rsidR="00667C59" w:rsidRPr="008B2DBB">
              <w:rPr>
                <w:rFonts w:cs="Arial"/>
              </w:rPr>
              <w:t>.</w:t>
            </w:r>
          </w:p>
        </w:tc>
        <w:tc>
          <w:tcPr>
            <w:tcW w:w="11482" w:type="dxa"/>
          </w:tcPr>
          <w:p w14:paraId="124D8BCC" w14:textId="1C874321" w:rsidR="00FE6D20" w:rsidRPr="008B2DBB" w:rsidRDefault="00FE6D20" w:rsidP="00667C59">
            <w:pPr>
              <w:ind w:left="176"/>
              <w:rPr>
                <w:rFonts w:cs="Arial"/>
              </w:rPr>
            </w:pPr>
            <w:r w:rsidRPr="008B2DBB">
              <w:rPr>
                <w:rFonts w:cs="Arial"/>
              </w:rPr>
              <w:t>Separate Action Plan to be followed if lightning is likely.</w:t>
            </w:r>
            <w:r w:rsidR="00B25F38" w:rsidRPr="008B2DBB">
              <w:rPr>
                <w:rFonts w:cs="Arial"/>
              </w:rPr>
              <w:t xml:space="preserve"> See </w:t>
            </w:r>
            <w:r w:rsidR="00B25F38" w:rsidRPr="008B2DBB">
              <w:rPr>
                <w:rFonts w:cs="Arial"/>
              </w:rPr>
              <w:fldChar w:fldCharType="begin"/>
            </w:r>
            <w:r w:rsidR="00B25F38" w:rsidRPr="008B2DBB">
              <w:rPr>
                <w:rFonts w:cs="Arial"/>
              </w:rPr>
              <w:instrText xml:space="preserve"> REF _Ref225850207 \r \h  \* MERGEFORMAT </w:instrText>
            </w:r>
            <w:r w:rsidR="00B25F38" w:rsidRPr="008B2DBB">
              <w:rPr>
                <w:rFonts w:cs="Arial"/>
              </w:rPr>
            </w:r>
            <w:r w:rsidR="00B25F38" w:rsidRPr="008B2DBB">
              <w:rPr>
                <w:rFonts w:cs="Arial"/>
              </w:rPr>
              <w:fldChar w:fldCharType="separate"/>
            </w:r>
            <w:r w:rsidR="00971E9D">
              <w:rPr>
                <w:rFonts w:cs="Arial"/>
              </w:rPr>
              <w:t>Appendix 7</w:t>
            </w:r>
            <w:r w:rsidR="00B25F38" w:rsidRPr="008B2DBB">
              <w:rPr>
                <w:rFonts w:cs="Arial"/>
              </w:rPr>
              <w:fldChar w:fldCharType="end"/>
            </w:r>
            <w:r w:rsidR="00B25F38" w:rsidRPr="008B2DBB">
              <w:rPr>
                <w:rFonts w:cs="Arial"/>
              </w:rPr>
              <w:t xml:space="preserve"> - </w:t>
            </w:r>
            <w:r w:rsidR="00B25F38" w:rsidRPr="008B2DBB">
              <w:rPr>
                <w:rFonts w:cs="Arial"/>
              </w:rPr>
              <w:fldChar w:fldCharType="begin"/>
            </w:r>
            <w:r w:rsidR="00B25F38" w:rsidRPr="008B2DBB">
              <w:rPr>
                <w:rFonts w:cs="Arial"/>
              </w:rPr>
              <w:instrText xml:space="preserve"> REF _Ref225850207 \h  \* MERGEFORMAT </w:instrText>
            </w:r>
            <w:r w:rsidR="00B25F38" w:rsidRPr="008B2DBB">
              <w:rPr>
                <w:rFonts w:cs="Arial"/>
              </w:rPr>
            </w:r>
            <w:r w:rsidR="00B25F38" w:rsidRPr="008B2DBB">
              <w:rPr>
                <w:rFonts w:cs="Arial"/>
              </w:rPr>
              <w:fldChar w:fldCharType="separate"/>
            </w:r>
            <w:r w:rsidR="00971E9D" w:rsidRPr="008B2DBB">
              <w:rPr>
                <w:rFonts w:cs="Arial"/>
              </w:rPr>
              <w:t>Lightning Procedure</w:t>
            </w:r>
            <w:r w:rsidR="00B25F38" w:rsidRPr="008B2DBB">
              <w:rPr>
                <w:rFonts w:cs="Arial"/>
              </w:rPr>
              <w:fldChar w:fldCharType="end"/>
            </w:r>
            <w:r w:rsidR="00B25F38" w:rsidRPr="008B2DBB">
              <w:rPr>
                <w:rFonts w:cs="Arial"/>
              </w:rPr>
              <w:t xml:space="preserve"> [Page </w:t>
            </w:r>
            <w:r w:rsidR="00B25F38" w:rsidRPr="008B2DBB">
              <w:rPr>
                <w:rFonts w:cs="Arial"/>
              </w:rPr>
              <w:fldChar w:fldCharType="begin"/>
            </w:r>
            <w:r w:rsidR="00B25F38" w:rsidRPr="008B2DBB">
              <w:rPr>
                <w:rFonts w:cs="Arial"/>
              </w:rPr>
              <w:instrText xml:space="preserve"> PAGEREF _Ref225850207 \h </w:instrText>
            </w:r>
            <w:r w:rsidR="00B25F38" w:rsidRPr="008B2DBB">
              <w:rPr>
                <w:rFonts w:cs="Arial"/>
              </w:rPr>
            </w:r>
            <w:r w:rsidR="00B25F38" w:rsidRPr="008B2DBB">
              <w:rPr>
                <w:rFonts w:cs="Arial"/>
              </w:rPr>
              <w:fldChar w:fldCharType="separate"/>
            </w:r>
            <w:r w:rsidR="00971E9D">
              <w:rPr>
                <w:rFonts w:cs="Arial"/>
                <w:noProof/>
              </w:rPr>
              <w:t>23</w:t>
            </w:r>
            <w:r w:rsidR="00B25F38" w:rsidRPr="008B2DBB">
              <w:rPr>
                <w:rFonts w:cs="Arial"/>
              </w:rPr>
              <w:fldChar w:fldCharType="end"/>
            </w:r>
            <w:r w:rsidR="00B25F38" w:rsidRPr="008B2DBB">
              <w:rPr>
                <w:rFonts w:cs="Arial"/>
              </w:rPr>
              <w:t>].</w:t>
            </w:r>
          </w:p>
        </w:tc>
      </w:tr>
      <w:tr w:rsidR="00FE6D20" w:rsidRPr="008B2DBB" w14:paraId="081AE21C" w14:textId="77777777">
        <w:tc>
          <w:tcPr>
            <w:tcW w:w="3045" w:type="dxa"/>
          </w:tcPr>
          <w:p w14:paraId="38B1AAA4" w14:textId="77777777" w:rsidR="00FE6D20" w:rsidRPr="008B2DBB" w:rsidRDefault="00FE6D20" w:rsidP="00CA303F">
            <w:pPr>
              <w:ind w:left="102"/>
              <w:rPr>
                <w:rFonts w:cs="Arial"/>
              </w:rPr>
            </w:pPr>
            <w:r w:rsidRPr="008B2DBB">
              <w:rPr>
                <w:rFonts w:cs="Arial"/>
              </w:rPr>
              <w:t>Major incident</w:t>
            </w:r>
            <w:r w:rsidR="00636210" w:rsidRPr="008B2DBB">
              <w:rPr>
                <w:rFonts w:cs="Arial"/>
              </w:rPr>
              <w:t xml:space="preserve"> (e.g.</w:t>
            </w:r>
            <w:r w:rsidR="00CA303F" w:rsidRPr="008B2DBB">
              <w:rPr>
                <w:rFonts w:cs="Arial"/>
              </w:rPr>
              <w:t>,</w:t>
            </w:r>
            <w:r w:rsidR="00636210" w:rsidRPr="008B2DBB">
              <w:rPr>
                <w:rFonts w:cs="Arial"/>
              </w:rPr>
              <w:t xml:space="preserve"> </w:t>
            </w:r>
            <w:r w:rsidR="00CA303F" w:rsidRPr="008B2DBB">
              <w:rPr>
                <w:rFonts w:cs="Arial"/>
              </w:rPr>
              <w:t>f</w:t>
            </w:r>
            <w:r w:rsidR="00636210" w:rsidRPr="008B2DBB">
              <w:rPr>
                <w:rFonts w:cs="Arial"/>
              </w:rPr>
              <w:t>ire)</w:t>
            </w:r>
            <w:r w:rsidR="00667C59" w:rsidRPr="008B2DBB">
              <w:rPr>
                <w:rFonts w:cs="Arial"/>
              </w:rPr>
              <w:t>.</w:t>
            </w:r>
          </w:p>
        </w:tc>
        <w:tc>
          <w:tcPr>
            <w:tcW w:w="11482" w:type="dxa"/>
          </w:tcPr>
          <w:p w14:paraId="12EC2382" w14:textId="77777777" w:rsidR="00FE6D20" w:rsidRPr="008B2DBB" w:rsidRDefault="00FE6D20" w:rsidP="00667C59">
            <w:pPr>
              <w:ind w:left="176"/>
              <w:rPr>
                <w:rFonts w:cs="Arial"/>
              </w:rPr>
            </w:pPr>
            <w:r w:rsidRPr="008B2DBB">
              <w:rPr>
                <w:rFonts w:cs="Arial"/>
              </w:rPr>
              <w:t xml:space="preserve">Should any incident occur on site which is beyond the immediate resources of the on-site rescue services brought in by the </w:t>
            </w:r>
            <w:r w:rsidR="0064754E" w:rsidRPr="008B2DBB">
              <w:rPr>
                <w:rFonts w:cs="Arial"/>
              </w:rPr>
              <w:t>Race organisers</w:t>
            </w:r>
            <w:r w:rsidRPr="008B2DBB">
              <w:rPr>
                <w:rFonts w:cs="Arial"/>
              </w:rPr>
              <w:t xml:space="preserve">, the incident shall be deemed to be a major incident and Race Control or any Official shall summon the emergency services by telephoning 999.  Racing will be abandoned and the course evacuated as detailed above.  Control of the incident will be handed over from </w:t>
            </w:r>
            <w:r w:rsidR="001F4717" w:rsidRPr="008B2DBB">
              <w:rPr>
                <w:rFonts w:cs="Arial"/>
              </w:rPr>
              <w:t>local services</w:t>
            </w:r>
            <w:r w:rsidRPr="008B2DBB">
              <w:rPr>
                <w:rFonts w:cs="Arial"/>
              </w:rPr>
              <w:t xml:space="preserve"> to the emergency services on their arrival</w:t>
            </w:r>
            <w:r w:rsidR="007B4C7B" w:rsidRPr="008B2DBB">
              <w:rPr>
                <w:rFonts w:cs="Arial"/>
              </w:rPr>
              <w:t>.</w:t>
            </w:r>
          </w:p>
        </w:tc>
      </w:tr>
    </w:tbl>
    <w:p w14:paraId="0A610246" w14:textId="77777777" w:rsidR="00517148" w:rsidRPr="008B2DBB" w:rsidRDefault="00517148" w:rsidP="00E416A8">
      <w:pPr>
        <w:rPr>
          <w:rFonts w:cs="Arial"/>
        </w:rPr>
        <w:sectPr w:rsidR="00517148" w:rsidRPr="008B2DBB" w:rsidSect="00A13E07">
          <w:headerReference w:type="default" r:id="rId19"/>
          <w:footerReference w:type="default" r:id="rId20"/>
          <w:footnotePr>
            <w:pos w:val="beneathText"/>
            <w:numFmt w:val="lowerRoman"/>
            <w:numRestart w:val="eachPage"/>
          </w:footnotePr>
          <w:pgSz w:w="16838" w:h="11906" w:orient="landscape" w:code="9"/>
          <w:pgMar w:top="1134" w:right="1134" w:bottom="1134" w:left="851" w:header="720" w:footer="720" w:gutter="0"/>
          <w:cols w:space="720"/>
        </w:sectPr>
      </w:pPr>
    </w:p>
    <w:p w14:paraId="46A0F073" w14:textId="77777777" w:rsidR="00517148" w:rsidRPr="008B2DBB" w:rsidRDefault="00186312" w:rsidP="00517148">
      <w:pPr>
        <w:pStyle w:val="HeadingAppendix1"/>
        <w:rPr>
          <w:rFonts w:cs="Arial"/>
        </w:rPr>
      </w:pPr>
      <w:bookmarkStart w:id="150" w:name="_Ref310054565"/>
      <w:bookmarkStart w:id="151" w:name="_Toc522601041"/>
      <w:r w:rsidRPr="008B2DBB">
        <w:rPr>
          <w:rFonts w:cs="Arial"/>
        </w:rPr>
        <w:lastRenderedPageBreak/>
        <w:t>Race Map</w:t>
      </w:r>
      <w:bookmarkEnd w:id="150"/>
      <w:bookmarkEnd w:id="151"/>
    </w:p>
    <w:p w14:paraId="27354E63" w14:textId="654D44C9" w:rsidR="00B6739F" w:rsidRPr="008B2DBB" w:rsidRDefault="00E1693C" w:rsidP="00517148">
      <w:pPr>
        <w:widowControl w:val="0"/>
        <w:suppressAutoHyphens/>
        <w:rPr>
          <w:rFonts w:cs="Arial"/>
        </w:rPr>
      </w:pPr>
      <w:r w:rsidRPr="008B2DBB">
        <w:rPr>
          <w:rFonts w:cs="Arial"/>
          <w:noProof/>
          <w:lang w:eastAsia="en-GB"/>
        </w:rPr>
        <w:drawing>
          <wp:inline distT="0" distB="0" distL="0" distR="0" wp14:anchorId="4A4D9A2C" wp14:editId="63D45EFF">
            <wp:extent cx="8905875" cy="5238750"/>
            <wp:effectExtent l="0" t="0" r="0" b="0"/>
            <wp:docPr id="2" name="Picture 2" descr="HOD Marshall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D Marshalling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5875" cy="5238750"/>
                    </a:xfrm>
                    <a:prstGeom prst="rect">
                      <a:avLst/>
                    </a:prstGeom>
                    <a:noFill/>
                    <a:ln>
                      <a:noFill/>
                    </a:ln>
                  </pic:spPr>
                </pic:pic>
              </a:graphicData>
            </a:graphic>
          </wp:inline>
        </w:drawing>
      </w:r>
    </w:p>
    <w:p w14:paraId="430CE0F0" w14:textId="010AD7E7" w:rsidR="005102A1" w:rsidRPr="008B2DBB" w:rsidRDefault="00E1693C" w:rsidP="006230B5">
      <w:pPr>
        <w:widowControl w:val="0"/>
        <w:suppressAutoHyphens/>
        <w:ind w:left="720"/>
        <w:rPr>
          <w:rFonts w:cs="Arial"/>
        </w:rPr>
      </w:pPr>
      <w:r w:rsidRPr="008B2DBB">
        <w:rPr>
          <w:rFonts w:cs="Arial"/>
          <w:noProof/>
          <w:lang w:eastAsia="en-GB"/>
        </w:rPr>
        <mc:AlternateContent>
          <mc:Choice Requires="wps">
            <w:drawing>
              <wp:anchor distT="0" distB="0" distL="114300" distR="114300" simplePos="0" relativeHeight="251657728" behindDoc="0" locked="0" layoutInCell="1" allowOverlap="1" wp14:anchorId="048E2CF7" wp14:editId="4681EA6B">
                <wp:simplePos x="0" y="0"/>
                <wp:positionH relativeFrom="column">
                  <wp:posOffset>620395</wp:posOffset>
                </wp:positionH>
                <wp:positionV relativeFrom="paragraph">
                  <wp:posOffset>104140</wp:posOffset>
                </wp:positionV>
                <wp:extent cx="227965" cy="214630"/>
                <wp:effectExtent l="0" t="0" r="0" b="0"/>
                <wp:wrapNone/>
                <wp:docPr id="3"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14630"/>
                        </a:xfrm>
                        <a:prstGeom prst="star5">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6DA1B" id="AutoShape 401" o:spid="_x0000_s1026" style="position:absolute;margin-left:48.85pt;margin-top:8.2pt;width:17.95pt;height:16.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796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" path="m,81981r87075,1l113983,r26907,81982l227965,81981r-70446,50667l184427,214629,113983,163962,43538,214629,70446,132648,,81981xe">
                <v:stroke joinstyle="miter"/>
                <v:path o:connecttype="custom" o:connectlocs="0,81981;87075,81982;113983,0;140890,81982;227965,81981;157519,132648;184427,214629;113983,163962;43538,214629;70446,132648;0,81981" o:connectangles="0,0,0,0,0,0,0,0,0,0,0"/>
              </v:shape>
            </w:pict>
          </mc:Fallback>
        </mc:AlternateContent>
      </w:r>
    </w:p>
    <w:p w14:paraId="601E4122" w14:textId="77777777" w:rsidR="001D0352" w:rsidRPr="008B2DBB" w:rsidRDefault="001D0352" w:rsidP="006230B5">
      <w:pPr>
        <w:widowControl w:val="0"/>
        <w:suppressAutoHyphens/>
        <w:ind w:left="720"/>
        <w:rPr>
          <w:rFonts w:cs="Arial"/>
        </w:rPr>
        <w:sectPr w:rsidR="001D0352" w:rsidRPr="008B2DBB" w:rsidSect="00A13E07">
          <w:headerReference w:type="default" r:id="rId22"/>
          <w:footnotePr>
            <w:pos w:val="beneathText"/>
            <w:numFmt w:val="lowerRoman"/>
            <w:numRestart w:val="eachPage"/>
          </w:footnotePr>
          <w:pgSz w:w="16838" w:h="11906" w:orient="landscape" w:code="9"/>
          <w:pgMar w:top="1134" w:right="1134" w:bottom="1134" w:left="851" w:header="720" w:footer="720" w:gutter="0"/>
          <w:cols w:space="720"/>
        </w:sectPr>
      </w:pPr>
      <w:r w:rsidRPr="008B2DBB">
        <w:rPr>
          <w:rFonts w:cs="Arial"/>
        </w:rPr>
        <w:tab/>
        <w:t>Egress Points</w:t>
      </w:r>
    </w:p>
    <w:p w14:paraId="03B5AF6A" w14:textId="77777777" w:rsidR="00E416A8" w:rsidRPr="008B2DBB" w:rsidRDefault="005102A1" w:rsidP="005102A1">
      <w:pPr>
        <w:pStyle w:val="HeadingAppendix1"/>
        <w:rPr>
          <w:rFonts w:cs="Arial"/>
        </w:rPr>
      </w:pPr>
      <w:bookmarkStart w:id="152" w:name="_Ref226042902"/>
      <w:bookmarkStart w:id="153" w:name="_Toc284310320"/>
      <w:bookmarkStart w:id="154" w:name="_Toc522601042"/>
      <w:r w:rsidRPr="008B2DBB">
        <w:rPr>
          <w:rFonts w:cs="Arial"/>
        </w:rPr>
        <w:lastRenderedPageBreak/>
        <w:t>Rescue and Medical Points</w:t>
      </w:r>
      <w:bookmarkEnd w:id="152"/>
      <w:bookmarkEnd w:id="153"/>
      <w:bookmarkEnd w:id="154"/>
    </w:p>
    <w:p w14:paraId="6C1724DC" w14:textId="77777777" w:rsidR="008C746C" w:rsidRPr="008B2DBB" w:rsidRDefault="008C746C" w:rsidP="00B75D76">
      <w:pPr>
        <w:pStyle w:val="BodyText"/>
        <w:numPr>
          <w:ilvl w:val="0"/>
          <w:numId w:val="5"/>
        </w:numPr>
        <w:rPr>
          <w:lang w:val="en-GB"/>
        </w:rPr>
      </w:pPr>
      <w:r w:rsidRPr="008B2DBB">
        <w:rPr>
          <w:lang w:val="en-GB"/>
        </w:rPr>
        <w:t>The First Aid point (staffed by British Red Cross) is located on the first floor of the Doncaster Rowing Club boathouse</w:t>
      </w:r>
      <w:r w:rsidR="007B4C7B" w:rsidRPr="008B2DBB">
        <w:rPr>
          <w:lang w:val="en-GB"/>
        </w:rPr>
        <w:t>.</w:t>
      </w:r>
    </w:p>
    <w:p w14:paraId="4EEE0455" w14:textId="77777777" w:rsidR="008C746C" w:rsidRPr="008B2DBB" w:rsidRDefault="00186312" w:rsidP="00B75D76">
      <w:pPr>
        <w:pStyle w:val="BodyText"/>
        <w:numPr>
          <w:ilvl w:val="0"/>
          <w:numId w:val="5"/>
        </w:numPr>
        <w:spacing w:after="0"/>
        <w:rPr>
          <w:b/>
          <w:lang w:val="en-GB"/>
        </w:rPr>
      </w:pPr>
      <w:r w:rsidRPr="008B2DBB">
        <w:rPr>
          <w:lang w:val="en-GB"/>
        </w:rPr>
        <w:t>F</w:t>
      </w:r>
      <w:r w:rsidR="0097459F" w:rsidRPr="008B2DBB">
        <w:rPr>
          <w:lang w:val="en-GB"/>
        </w:rPr>
        <w:t>ive</w:t>
      </w:r>
      <w:r w:rsidR="008C746C" w:rsidRPr="008B2DBB">
        <w:rPr>
          <w:lang w:val="en-GB"/>
        </w:rPr>
        <w:t xml:space="preserve"> </w:t>
      </w:r>
      <w:r w:rsidR="008C76AC" w:rsidRPr="008B2DBB">
        <w:rPr>
          <w:lang w:val="en-GB"/>
        </w:rPr>
        <w:t>r</w:t>
      </w:r>
      <w:r w:rsidR="008C746C" w:rsidRPr="008B2DBB">
        <w:rPr>
          <w:lang w:val="en-GB"/>
        </w:rPr>
        <w:t xml:space="preserve">escue </w:t>
      </w:r>
      <w:r w:rsidR="008C76AC" w:rsidRPr="008B2DBB">
        <w:rPr>
          <w:lang w:val="en-GB"/>
        </w:rPr>
        <w:t>l</w:t>
      </w:r>
      <w:r w:rsidR="008C746C" w:rsidRPr="008B2DBB">
        <w:rPr>
          <w:lang w:val="en-GB"/>
        </w:rPr>
        <w:t>aunches will be available and carry basic First Aid equipment. By default, they will moor or patrol</w:t>
      </w:r>
      <w:r w:rsidR="008C76AC" w:rsidRPr="008B2DBB">
        <w:rPr>
          <w:lang w:val="en-GB"/>
        </w:rPr>
        <w:t xml:space="preserve"> the following areas</w:t>
      </w:r>
      <w:r w:rsidR="008C746C" w:rsidRPr="008B2DBB">
        <w:rPr>
          <w:lang w:val="en-GB"/>
        </w:rPr>
        <w:t>:</w:t>
      </w:r>
    </w:p>
    <w:p w14:paraId="1C2906D3" w14:textId="77777777" w:rsidR="008C746C" w:rsidRPr="008B2DBB" w:rsidRDefault="008C746C" w:rsidP="00B75D76">
      <w:pPr>
        <w:pStyle w:val="BodyText"/>
        <w:numPr>
          <w:ilvl w:val="0"/>
          <w:numId w:val="5"/>
        </w:numPr>
        <w:tabs>
          <w:tab w:val="clear" w:pos="700"/>
          <w:tab w:val="num" w:pos="993"/>
        </w:tabs>
        <w:spacing w:after="0"/>
        <w:ind w:left="993" w:hanging="284"/>
        <w:rPr>
          <w:lang w:val="en-GB"/>
        </w:rPr>
      </w:pPr>
      <w:r w:rsidRPr="008B2DBB">
        <w:rPr>
          <w:lang w:val="en-GB"/>
        </w:rPr>
        <w:t xml:space="preserve">Start </w:t>
      </w:r>
      <w:r w:rsidR="008C76AC" w:rsidRPr="008B2DBB">
        <w:rPr>
          <w:lang w:val="en-GB"/>
        </w:rPr>
        <w:t>z</w:t>
      </w:r>
      <w:r w:rsidRPr="008B2DBB">
        <w:rPr>
          <w:lang w:val="en-GB"/>
        </w:rPr>
        <w:t>one</w:t>
      </w:r>
      <w:r w:rsidR="008C76AC" w:rsidRPr="008B2DBB">
        <w:rPr>
          <w:lang w:val="en-GB"/>
        </w:rPr>
        <w:t>.</w:t>
      </w:r>
    </w:p>
    <w:p w14:paraId="6CF78D3D" w14:textId="77777777" w:rsidR="008C746C" w:rsidRPr="008B2DBB" w:rsidRDefault="00186312" w:rsidP="00B75D76">
      <w:pPr>
        <w:pStyle w:val="BodyText"/>
        <w:numPr>
          <w:ilvl w:val="0"/>
          <w:numId w:val="5"/>
        </w:numPr>
        <w:tabs>
          <w:tab w:val="clear" w:pos="700"/>
          <w:tab w:val="num" w:pos="993"/>
        </w:tabs>
        <w:spacing w:after="0"/>
        <w:ind w:left="993" w:hanging="284"/>
        <w:rPr>
          <w:lang w:val="en-GB"/>
        </w:rPr>
      </w:pPr>
      <w:r w:rsidRPr="008B2DBB">
        <w:rPr>
          <w:lang w:val="en-GB"/>
        </w:rPr>
        <w:t xml:space="preserve">First </w:t>
      </w:r>
      <w:r w:rsidR="001D0352" w:rsidRPr="008B2DBB">
        <w:rPr>
          <w:lang w:val="en-GB"/>
        </w:rPr>
        <w:t>m</w:t>
      </w:r>
      <w:r w:rsidR="008C746C" w:rsidRPr="008B2DBB">
        <w:rPr>
          <w:lang w:val="en-GB"/>
        </w:rPr>
        <w:t>id-course</w:t>
      </w:r>
      <w:r w:rsidR="008C76AC" w:rsidRPr="008B2DBB">
        <w:rPr>
          <w:lang w:val="en-GB"/>
        </w:rPr>
        <w:t>.</w:t>
      </w:r>
    </w:p>
    <w:p w14:paraId="6FF24D07" w14:textId="77777777" w:rsidR="00186312" w:rsidRPr="008B2DBB" w:rsidRDefault="001D0352" w:rsidP="00B75D76">
      <w:pPr>
        <w:pStyle w:val="BodyText"/>
        <w:numPr>
          <w:ilvl w:val="0"/>
          <w:numId w:val="5"/>
        </w:numPr>
        <w:tabs>
          <w:tab w:val="clear" w:pos="700"/>
          <w:tab w:val="num" w:pos="993"/>
        </w:tabs>
        <w:spacing w:after="0"/>
        <w:ind w:left="993" w:hanging="284"/>
        <w:rPr>
          <w:lang w:val="en-GB"/>
        </w:rPr>
      </w:pPr>
      <w:r w:rsidRPr="008B2DBB">
        <w:rPr>
          <w:lang w:val="en-GB"/>
        </w:rPr>
        <w:t>Second mid-course</w:t>
      </w:r>
      <w:r w:rsidR="00186312" w:rsidRPr="008B2DBB">
        <w:rPr>
          <w:lang w:val="en-GB"/>
        </w:rPr>
        <w:t>.</w:t>
      </w:r>
    </w:p>
    <w:p w14:paraId="3D81E6BA" w14:textId="77777777" w:rsidR="0097459F" w:rsidRPr="008B2DBB" w:rsidRDefault="0097459F" w:rsidP="00B75D76">
      <w:pPr>
        <w:pStyle w:val="BodyText"/>
        <w:numPr>
          <w:ilvl w:val="0"/>
          <w:numId w:val="5"/>
        </w:numPr>
        <w:tabs>
          <w:tab w:val="clear" w:pos="700"/>
          <w:tab w:val="num" w:pos="993"/>
        </w:tabs>
        <w:spacing w:after="0"/>
        <w:ind w:left="993" w:hanging="284"/>
        <w:rPr>
          <w:lang w:val="en-GB"/>
        </w:rPr>
      </w:pPr>
      <w:r w:rsidRPr="008B2DBB">
        <w:rPr>
          <w:lang w:val="en-GB"/>
        </w:rPr>
        <w:t>Third mid-course (at boathouse).</w:t>
      </w:r>
    </w:p>
    <w:p w14:paraId="3B7D37AD" w14:textId="77777777" w:rsidR="008C746C" w:rsidRPr="008B2DBB" w:rsidRDefault="00901D1D" w:rsidP="00B75D76">
      <w:pPr>
        <w:pStyle w:val="BodyText"/>
        <w:numPr>
          <w:ilvl w:val="0"/>
          <w:numId w:val="5"/>
        </w:numPr>
        <w:tabs>
          <w:tab w:val="clear" w:pos="700"/>
          <w:tab w:val="num" w:pos="993"/>
        </w:tabs>
        <w:ind w:left="993" w:hanging="284"/>
        <w:rPr>
          <w:lang w:val="en-GB"/>
        </w:rPr>
      </w:pPr>
      <w:r w:rsidRPr="008B2DBB">
        <w:rPr>
          <w:lang w:val="en-GB"/>
        </w:rPr>
        <w:t>F</w:t>
      </w:r>
      <w:r w:rsidR="008C746C" w:rsidRPr="008B2DBB">
        <w:rPr>
          <w:lang w:val="en-GB"/>
        </w:rPr>
        <w:t>inish</w:t>
      </w:r>
      <w:r w:rsidR="00667C59" w:rsidRPr="008B2DBB">
        <w:rPr>
          <w:lang w:val="en-GB"/>
        </w:rPr>
        <w:t xml:space="preserve"> zone</w:t>
      </w:r>
      <w:r w:rsidR="0064783A" w:rsidRPr="008B2DBB">
        <w:rPr>
          <w:lang w:val="en-GB"/>
        </w:rPr>
        <w:t>.</w:t>
      </w:r>
    </w:p>
    <w:p w14:paraId="4DCDB3F9" w14:textId="6C1215D5" w:rsidR="008C746C" w:rsidRPr="008B2DBB" w:rsidRDefault="008C746C" w:rsidP="00B75D76">
      <w:pPr>
        <w:pStyle w:val="BodyText"/>
        <w:numPr>
          <w:ilvl w:val="0"/>
          <w:numId w:val="5"/>
        </w:numPr>
        <w:rPr>
          <w:lang w:val="en-GB"/>
        </w:rPr>
      </w:pPr>
      <w:r w:rsidRPr="008B2DBB">
        <w:rPr>
          <w:lang w:val="en-GB"/>
        </w:rPr>
        <w:t>Throw</w:t>
      </w:r>
      <w:r w:rsidR="003A199A">
        <w:rPr>
          <w:lang w:val="en-GB"/>
        </w:rPr>
        <w:t xml:space="preserve"> </w:t>
      </w:r>
      <w:r w:rsidRPr="008B2DBB">
        <w:rPr>
          <w:lang w:val="en-GB"/>
        </w:rPr>
        <w:t xml:space="preserve">bags </w:t>
      </w:r>
      <w:r w:rsidR="002025B7" w:rsidRPr="008B2DBB">
        <w:rPr>
          <w:lang w:val="en-GB"/>
        </w:rPr>
        <w:t>will be held in each safety launch and at the boathouse</w:t>
      </w:r>
      <w:r w:rsidRPr="008B2DBB">
        <w:rPr>
          <w:lang w:val="en-GB"/>
        </w:rPr>
        <w:t>.</w:t>
      </w:r>
    </w:p>
    <w:p w14:paraId="677E4646" w14:textId="77777777" w:rsidR="001D0352" w:rsidRPr="008B2DBB" w:rsidRDefault="002025B7" w:rsidP="00B75D76">
      <w:pPr>
        <w:pStyle w:val="BodyText"/>
        <w:numPr>
          <w:ilvl w:val="0"/>
          <w:numId w:val="5"/>
        </w:numPr>
        <w:spacing w:after="0"/>
        <w:rPr>
          <w:b/>
          <w:lang w:val="en-GB"/>
        </w:rPr>
      </w:pPr>
      <w:r w:rsidRPr="008B2DBB">
        <w:rPr>
          <w:lang w:val="en-GB"/>
        </w:rPr>
        <w:t>In the event that someone requires medical evacuation</w:t>
      </w:r>
      <w:r w:rsidR="001D0352" w:rsidRPr="008B2DBB">
        <w:rPr>
          <w:lang w:val="en-GB"/>
        </w:rPr>
        <w:t xml:space="preserve"> they should be moved by the quickest possible means (likely to be </w:t>
      </w:r>
      <w:r w:rsidR="008C4B5E" w:rsidRPr="008B2DBB">
        <w:rPr>
          <w:lang w:val="en-GB"/>
        </w:rPr>
        <w:t xml:space="preserve">by </w:t>
      </w:r>
      <w:r w:rsidR="001D0352" w:rsidRPr="008B2DBB">
        <w:rPr>
          <w:lang w:val="en-GB"/>
        </w:rPr>
        <w:t xml:space="preserve">rescue launch) to one of the following egress points, preferably the boathouse, so that they can be taken by ambulance to the nearest hospital: </w:t>
      </w:r>
    </w:p>
    <w:p w14:paraId="725ADE11" w14:textId="77777777" w:rsidR="001D0352" w:rsidRPr="008B2DBB" w:rsidRDefault="001D0352" w:rsidP="00B75D76">
      <w:pPr>
        <w:pStyle w:val="BodyText"/>
        <w:numPr>
          <w:ilvl w:val="0"/>
          <w:numId w:val="5"/>
        </w:numPr>
        <w:tabs>
          <w:tab w:val="clear" w:pos="700"/>
          <w:tab w:val="num" w:pos="993"/>
        </w:tabs>
        <w:spacing w:after="0"/>
        <w:ind w:left="993" w:hanging="284"/>
        <w:rPr>
          <w:lang w:val="en-GB"/>
        </w:rPr>
      </w:pPr>
      <w:r w:rsidRPr="008B2DBB">
        <w:rPr>
          <w:lang w:val="en-GB"/>
        </w:rPr>
        <w:t>Start zone</w:t>
      </w:r>
      <w:r w:rsidR="007F20A8" w:rsidRPr="008B2DBB">
        <w:rPr>
          <w:lang w:val="en-GB"/>
        </w:rPr>
        <w:t xml:space="preserve"> lock</w:t>
      </w:r>
      <w:r w:rsidRPr="008B2DBB">
        <w:rPr>
          <w:lang w:val="en-GB"/>
        </w:rPr>
        <w:t xml:space="preserve"> – </w:t>
      </w:r>
      <w:r w:rsidR="008C4B5E" w:rsidRPr="008B2DBB">
        <w:rPr>
          <w:lang w:val="en-GB"/>
        </w:rPr>
        <w:t>g</w:t>
      </w:r>
      <w:r w:rsidRPr="008B2DBB">
        <w:rPr>
          <w:lang w:val="en-GB"/>
        </w:rPr>
        <w:t>rid reference 569036.</w:t>
      </w:r>
    </w:p>
    <w:p w14:paraId="23062EEF" w14:textId="77777777" w:rsidR="001D0352" w:rsidRPr="008B2DBB" w:rsidRDefault="001D0352" w:rsidP="00B75D76">
      <w:pPr>
        <w:pStyle w:val="BodyText"/>
        <w:numPr>
          <w:ilvl w:val="0"/>
          <w:numId w:val="5"/>
        </w:numPr>
        <w:tabs>
          <w:tab w:val="clear" w:pos="700"/>
          <w:tab w:val="num" w:pos="993"/>
        </w:tabs>
        <w:spacing w:after="0"/>
        <w:ind w:left="993" w:hanging="284"/>
        <w:rPr>
          <w:lang w:val="en-GB"/>
        </w:rPr>
      </w:pPr>
      <w:r w:rsidRPr="008B2DBB">
        <w:rPr>
          <w:lang w:val="en-GB"/>
        </w:rPr>
        <w:t xml:space="preserve">Boathouse </w:t>
      </w:r>
      <w:r w:rsidR="008C4B5E" w:rsidRPr="008B2DBB">
        <w:rPr>
          <w:lang w:val="en-GB"/>
        </w:rPr>
        <w:t>–</w:t>
      </w:r>
      <w:r w:rsidRPr="008B2DBB">
        <w:rPr>
          <w:lang w:val="en-GB"/>
        </w:rPr>
        <w:t xml:space="preserve"> </w:t>
      </w:r>
      <w:r w:rsidR="008C4B5E" w:rsidRPr="008B2DBB">
        <w:rPr>
          <w:lang w:val="en-GB"/>
        </w:rPr>
        <w:t xml:space="preserve">GR </w:t>
      </w:r>
      <w:r w:rsidR="007F20A8" w:rsidRPr="008B2DBB">
        <w:rPr>
          <w:lang w:val="en-GB"/>
        </w:rPr>
        <w:t>558019</w:t>
      </w:r>
      <w:r w:rsidRPr="008B2DBB">
        <w:rPr>
          <w:lang w:val="en-GB"/>
        </w:rPr>
        <w:t>.</w:t>
      </w:r>
    </w:p>
    <w:p w14:paraId="3F434AEF" w14:textId="77777777" w:rsidR="001D0352" w:rsidRPr="008B2DBB" w:rsidRDefault="007F20A8" w:rsidP="00B75D76">
      <w:pPr>
        <w:pStyle w:val="BodyText"/>
        <w:numPr>
          <w:ilvl w:val="0"/>
          <w:numId w:val="5"/>
        </w:numPr>
        <w:tabs>
          <w:tab w:val="clear" w:pos="700"/>
          <w:tab w:val="num" w:pos="993"/>
        </w:tabs>
        <w:spacing w:after="0"/>
        <w:ind w:left="993" w:hanging="284"/>
        <w:rPr>
          <w:lang w:val="en-GB"/>
        </w:rPr>
      </w:pPr>
      <w:r w:rsidRPr="008B2DBB">
        <w:rPr>
          <w:lang w:val="en-GB"/>
        </w:rPr>
        <w:t xml:space="preserve">Railway bridge north bank – </w:t>
      </w:r>
      <w:r w:rsidR="008C4B5E" w:rsidRPr="008B2DBB">
        <w:rPr>
          <w:lang w:val="en-GB"/>
        </w:rPr>
        <w:t xml:space="preserve">GR </w:t>
      </w:r>
      <w:r w:rsidRPr="008B2DBB">
        <w:rPr>
          <w:lang w:val="en-GB"/>
        </w:rPr>
        <w:t xml:space="preserve">552015; this is also suitable for helicopter </w:t>
      </w:r>
      <w:r w:rsidR="009E23E0" w:rsidRPr="008B2DBB">
        <w:rPr>
          <w:lang w:val="en-GB"/>
        </w:rPr>
        <w:t xml:space="preserve">air ambulance </w:t>
      </w:r>
      <w:r w:rsidRPr="008B2DBB">
        <w:rPr>
          <w:lang w:val="en-GB"/>
        </w:rPr>
        <w:t>evacuation</w:t>
      </w:r>
      <w:r w:rsidR="001D0352" w:rsidRPr="008B2DBB">
        <w:rPr>
          <w:lang w:val="en-GB"/>
        </w:rPr>
        <w:t>.</w:t>
      </w:r>
    </w:p>
    <w:p w14:paraId="139E90F0" w14:textId="77777777" w:rsidR="001D0352" w:rsidRPr="008B2DBB" w:rsidRDefault="007F20A8" w:rsidP="00B75D76">
      <w:pPr>
        <w:pStyle w:val="BodyText"/>
        <w:numPr>
          <w:ilvl w:val="0"/>
          <w:numId w:val="5"/>
        </w:numPr>
        <w:tabs>
          <w:tab w:val="clear" w:pos="700"/>
          <w:tab w:val="num" w:pos="993"/>
        </w:tabs>
        <w:spacing w:after="0"/>
        <w:ind w:left="993" w:hanging="284"/>
        <w:rPr>
          <w:lang w:val="en-GB"/>
        </w:rPr>
      </w:pPr>
      <w:r w:rsidRPr="008B2DBB">
        <w:rPr>
          <w:lang w:val="en-GB"/>
        </w:rPr>
        <w:t xml:space="preserve">Footbridge south bank </w:t>
      </w:r>
      <w:r w:rsidR="008C4B5E" w:rsidRPr="008B2DBB">
        <w:rPr>
          <w:lang w:val="en-GB"/>
        </w:rPr>
        <w:t>–</w:t>
      </w:r>
      <w:r w:rsidRPr="008B2DBB">
        <w:rPr>
          <w:lang w:val="en-GB"/>
        </w:rPr>
        <w:t xml:space="preserve"> </w:t>
      </w:r>
      <w:r w:rsidR="008C4B5E" w:rsidRPr="008B2DBB">
        <w:rPr>
          <w:lang w:val="en-GB"/>
        </w:rPr>
        <w:t xml:space="preserve">GR </w:t>
      </w:r>
      <w:r w:rsidRPr="008B2DBB">
        <w:rPr>
          <w:lang w:val="en-GB"/>
        </w:rPr>
        <w:t>549015</w:t>
      </w:r>
      <w:r w:rsidR="001D0352" w:rsidRPr="008B2DBB">
        <w:rPr>
          <w:lang w:val="en-GB"/>
        </w:rPr>
        <w:t>.</w:t>
      </w:r>
    </w:p>
    <w:p w14:paraId="452B000F" w14:textId="77777777" w:rsidR="007F20A8" w:rsidRPr="008B2DBB" w:rsidRDefault="007F20A8" w:rsidP="00B75D76">
      <w:pPr>
        <w:pStyle w:val="BodyText"/>
        <w:numPr>
          <w:ilvl w:val="0"/>
          <w:numId w:val="5"/>
        </w:numPr>
        <w:tabs>
          <w:tab w:val="clear" w:pos="700"/>
          <w:tab w:val="num" w:pos="993"/>
        </w:tabs>
        <w:ind w:left="993" w:hanging="284"/>
        <w:rPr>
          <w:lang w:val="en-GB"/>
        </w:rPr>
      </w:pPr>
      <w:proofErr w:type="spellStart"/>
      <w:r w:rsidRPr="008B2DBB">
        <w:rPr>
          <w:lang w:val="en-GB"/>
        </w:rPr>
        <w:t>Sprotbrough</w:t>
      </w:r>
      <w:proofErr w:type="spellEnd"/>
      <w:r w:rsidRPr="008B2DBB">
        <w:rPr>
          <w:lang w:val="en-GB"/>
        </w:rPr>
        <w:t xml:space="preserve"> lock landing stage north bank </w:t>
      </w:r>
      <w:r w:rsidR="008C4B5E" w:rsidRPr="008B2DBB">
        <w:rPr>
          <w:lang w:val="en-GB"/>
        </w:rPr>
        <w:t>–</w:t>
      </w:r>
      <w:r w:rsidRPr="008B2DBB">
        <w:rPr>
          <w:lang w:val="en-GB"/>
        </w:rPr>
        <w:t xml:space="preserve"> </w:t>
      </w:r>
      <w:r w:rsidR="008C4B5E" w:rsidRPr="008B2DBB">
        <w:rPr>
          <w:lang w:val="en-GB"/>
        </w:rPr>
        <w:t xml:space="preserve">GR </w:t>
      </w:r>
      <w:r w:rsidRPr="008B2DBB">
        <w:rPr>
          <w:lang w:val="en-GB"/>
        </w:rPr>
        <w:t>540017</w:t>
      </w:r>
    </w:p>
    <w:p w14:paraId="1DAE141F" w14:textId="77777777" w:rsidR="008C746C" w:rsidRPr="008B2DBB" w:rsidRDefault="008C746C" w:rsidP="00B75D76">
      <w:pPr>
        <w:pStyle w:val="BodyText"/>
        <w:numPr>
          <w:ilvl w:val="0"/>
          <w:numId w:val="5"/>
        </w:numPr>
        <w:rPr>
          <w:lang w:val="en-GB"/>
        </w:rPr>
      </w:pPr>
      <w:r w:rsidRPr="008B2DBB">
        <w:rPr>
          <w:lang w:val="en-GB"/>
        </w:rPr>
        <w:t xml:space="preserve">Mobile radio communications are held </w:t>
      </w:r>
      <w:r w:rsidR="00186312" w:rsidRPr="008B2DBB">
        <w:rPr>
          <w:lang w:val="en-GB"/>
        </w:rPr>
        <w:t>at each Race Marshall position</w:t>
      </w:r>
      <w:r w:rsidRPr="008B2DBB">
        <w:rPr>
          <w:lang w:val="en-GB"/>
        </w:rPr>
        <w:t xml:space="preserve">, </w:t>
      </w:r>
      <w:r w:rsidR="008C76AC" w:rsidRPr="008B2DBB">
        <w:rPr>
          <w:lang w:val="en-GB"/>
        </w:rPr>
        <w:t>in r</w:t>
      </w:r>
      <w:r w:rsidRPr="008B2DBB">
        <w:rPr>
          <w:lang w:val="en-GB"/>
        </w:rPr>
        <w:t xml:space="preserve">escue </w:t>
      </w:r>
      <w:r w:rsidR="008C76AC" w:rsidRPr="008B2DBB">
        <w:rPr>
          <w:lang w:val="en-GB"/>
        </w:rPr>
        <w:t>l</w:t>
      </w:r>
      <w:r w:rsidRPr="008B2DBB">
        <w:rPr>
          <w:lang w:val="en-GB"/>
        </w:rPr>
        <w:t>aunch</w:t>
      </w:r>
      <w:r w:rsidR="008C76AC" w:rsidRPr="008B2DBB">
        <w:rPr>
          <w:lang w:val="en-GB"/>
        </w:rPr>
        <w:t>es</w:t>
      </w:r>
      <w:r w:rsidRPr="008B2DBB">
        <w:rPr>
          <w:lang w:val="en-GB"/>
        </w:rPr>
        <w:t xml:space="preserve">, </w:t>
      </w:r>
      <w:r w:rsidR="008C76AC" w:rsidRPr="008B2DBB">
        <w:rPr>
          <w:lang w:val="en-GB"/>
        </w:rPr>
        <w:t xml:space="preserve">at the </w:t>
      </w:r>
      <w:r w:rsidRPr="008B2DBB">
        <w:rPr>
          <w:lang w:val="en-GB"/>
        </w:rPr>
        <w:t xml:space="preserve">First Aid point and </w:t>
      </w:r>
      <w:r w:rsidR="008C76AC" w:rsidRPr="008B2DBB">
        <w:rPr>
          <w:lang w:val="en-GB"/>
        </w:rPr>
        <w:t xml:space="preserve">in </w:t>
      </w:r>
      <w:r w:rsidRPr="008B2DBB">
        <w:rPr>
          <w:lang w:val="en-GB"/>
        </w:rPr>
        <w:t>Race Control.</w:t>
      </w:r>
    </w:p>
    <w:p w14:paraId="3A46A67B" w14:textId="77777777" w:rsidR="008C746C" w:rsidRPr="008B2DBB" w:rsidRDefault="008C746C" w:rsidP="00B75D76">
      <w:pPr>
        <w:pStyle w:val="BodyText"/>
        <w:numPr>
          <w:ilvl w:val="0"/>
          <w:numId w:val="5"/>
        </w:numPr>
        <w:rPr>
          <w:lang w:val="en-GB"/>
        </w:rPr>
      </w:pPr>
      <w:r w:rsidRPr="008B2DBB">
        <w:rPr>
          <w:lang w:val="en-GB"/>
        </w:rPr>
        <w:t xml:space="preserve">Fire extinguishers are located in the </w:t>
      </w:r>
      <w:r w:rsidR="00FE493F" w:rsidRPr="008B2DBB">
        <w:rPr>
          <w:lang w:val="en-GB"/>
        </w:rPr>
        <w:t>Doncaster Rowing Club boath</w:t>
      </w:r>
      <w:r w:rsidRPr="008B2DBB">
        <w:rPr>
          <w:lang w:val="en-GB"/>
        </w:rPr>
        <w:t>ouse.</w:t>
      </w:r>
    </w:p>
    <w:p w14:paraId="436D7F85" w14:textId="77777777" w:rsidR="008C746C" w:rsidRPr="008B2DBB" w:rsidRDefault="008C746C" w:rsidP="00B75D76">
      <w:pPr>
        <w:pStyle w:val="BodyText"/>
        <w:numPr>
          <w:ilvl w:val="0"/>
          <w:numId w:val="5"/>
        </w:numPr>
        <w:rPr>
          <w:lang w:val="en-GB"/>
        </w:rPr>
      </w:pPr>
      <w:r w:rsidRPr="008B2DBB">
        <w:rPr>
          <w:lang w:val="en-GB"/>
        </w:rPr>
        <w:t>Race Control ha</w:t>
      </w:r>
      <w:r w:rsidR="008C76AC" w:rsidRPr="008B2DBB">
        <w:rPr>
          <w:lang w:val="en-GB"/>
        </w:rPr>
        <w:t>s</w:t>
      </w:r>
      <w:r w:rsidRPr="008B2DBB">
        <w:rPr>
          <w:lang w:val="en-GB"/>
        </w:rPr>
        <w:t xml:space="preserve"> access to mobile telephone</w:t>
      </w:r>
      <w:r w:rsidR="008C76AC" w:rsidRPr="008B2DBB">
        <w:rPr>
          <w:lang w:val="en-GB"/>
        </w:rPr>
        <w:t>s</w:t>
      </w:r>
      <w:r w:rsidRPr="008B2DBB">
        <w:rPr>
          <w:lang w:val="en-GB"/>
        </w:rPr>
        <w:t xml:space="preserve"> for contacting the emergency services</w:t>
      </w:r>
      <w:r w:rsidR="0064783A" w:rsidRPr="008B2DBB">
        <w:rPr>
          <w:lang w:val="en-GB"/>
        </w:rPr>
        <w:t>.</w:t>
      </w:r>
    </w:p>
    <w:p w14:paraId="5AC1EC0E" w14:textId="77777777" w:rsidR="008C746C" w:rsidRPr="008B2DBB" w:rsidRDefault="008C746C" w:rsidP="0064783A">
      <w:pPr>
        <w:pStyle w:val="BodyText"/>
        <w:rPr>
          <w:lang w:val="en-GB"/>
        </w:rPr>
      </w:pPr>
    </w:p>
    <w:p w14:paraId="5C89ADA6" w14:textId="77777777" w:rsidR="003B00BC" w:rsidRPr="008B2DBB" w:rsidRDefault="003B00BC" w:rsidP="008C746C">
      <w:pPr>
        <w:rPr>
          <w:rFonts w:cs="Arial"/>
          <w:color w:val="FF0000"/>
        </w:rPr>
        <w:sectPr w:rsidR="003B00BC" w:rsidRPr="008B2DBB" w:rsidSect="00A13E07">
          <w:headerReference w:type="default" r:id="rId23"/>
          <w:footnotePr>
            <w:pos w:val="beneathText"/>
            <w:numFmt w:val="lowerRoman"/>
            <w:numRestart w:val="eachPage"/>
          </w:footnotePr>
          <w:pgSz w:w="16838" w:h="11906" w:orient="landscape" w:code="9"/>
          <w:pgMar w:top="1134" w:right="1134" w:bottom="1134" w:left="851" w:header="720" w:footer="720" w:gutter="0"/>
          <w:cols w:space="720"/>
        </w:sectPr>
      </w:pPr>
    </w:p>
    <w:p w14:paraId="28D7ADF8" w14:textId="77777777" w:rsidR="00C36E97" w:rsidRPr="008B2DBB" w:rsidRDefault="0064754E" w:rsidP="00C36E97">
      <w:pPr>
        <w:pStyle w:val="HeadingAppendix1"/>
        <w:rPr>
          <w:rFonts w:cs="Arial"/>
        </w:rPr>
      </w:pPr>
      <w:bookmarkStart w:id="155" w:name="_Ref226046439"/>
      <w:bookmarkStart w:id="156" w:name="_Toc284310321"/>
      <w:bookmarkStart w:id="157" w:name="_Toc522601043"/>
      <w:r w:rsidRPr="008B2DBB">
        <w:rPr>
          <w:rFonts w:cs="Arial"/>
        </w:rPr>
        <w:lastRenderedPageBreak/>
        <w:t>Race</w:t>
      </w:r>
      <w:r w:rsidR="00C36E97" w:rsidRPr="008B2DBB">
        <w:rPr>
          <w:rFonts w:cs="Arial"/>
        </w:rPr>
        <w:t xml:space="preserve"> Safety Checklist</w:t>
      </w:r>
      <w:bookmarkEnd w:id="155"/>
      <w:bookmarkEnd w:id="156"/>
      <w:bookmarkEnd w:id="157"/>
    </w:p>
    <w:p w14:paraId="7539D5D0" w14:textId="77777777" w:rsidR="00C36E97" w:rsidRPr="008B2DBB" w:rsidRDefault="00C36E97" w:rsidP="00C36E97">
      <w:pPr>
        <w:rPr>
          <w:rFonts w:cs="Arial"/>
        </w:rPr>
      </w:pPr>
    </w:p>
    <w:tbl>
      <w:tblPr>
        <w:tblW w:w="5000" w:type="pct"/>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685"/>
        <w:gridCol w:w="5053"/>
        <w:gridCol w:w="3216"/>
      </w:tblGrid>
      <w:tr w:rsidR="00DC71D3" w:rsidRPr="008B2DBB" w14:paraId="126C54A8" w14:textId="77777777">
        <w:trPr>
          <w:cantSplit/>
          <w:tblHeader/>
          <w:tblCellSpacing w:w="20" w:type="dxa"/>
        </w:trPr>
        <w:tc>
          <w:tcPr>
            <w:tcW w:w="816" w:type="pct"/>
            <w:shd w:val="clear" w:color="auto" w:fill="004887"/>
            <w:vAlign w:val="center"/>
          </w:tcPr>
          <w:p w14:paraId="46CC7AC8" w14:textId="77777777" w:rsidR="00DC71D3" w:rsidRPr="008B2DBB" w:rsidRDefault="00DC71D3" w:rsidP="00667C59">
            <w:pPr>
              <w:ind w:left="126"/>
              <w:jc w:val="center"/>
              <w:rPr>
                <w:rFonts w:cs="Arial"/>
                <w:b/>
                <w:color w:val="FFFF00"/>
              </w:rPr>
            </w:pPr>
            <w:r w:rsidRPr="008B2DBB">
              <w:rPr>
                <w:rFonts w:cs="Arial"/>
                <w:b/>
                <w:color w:val="FFFF00"/>
              </w:rPr>
              <w:t>Area</w:t>
            </w:r>
          </w:p>
        </w:tc>
        <w:tc>
          <w:tcPr>
            <w:tcW w:w="2519" w:type="pct"/>
            <w:shd w:val="clear" w:color="auto" w:fill="004887"/>
            <w:vAlign w:val="center"/>
          </w:tcPr>
          <w:p w14:paraId="2D8F2BFD" w14:textId="77777777" w:rsidR="00DC71D3" w:rsidRPr="008B2DBB" w:rsidRDefault="00DC71D3" w:rsidP="00667C59">
            <w:pPr>
              <w:ind w:left="157"/>
              <w:rPr>
                <w:rFonts w:cs="Arial"/>
                <w:b/>
                <w:color w:val="FFFF00"/>
              </w:rPr>
            </w:pPr>
            <w:r w:rsidRPr="008B2DBB">
              <w:rPr>
                <w:rFonts w:cs="Arial"/>
                <w:b/>
                <w:color w:val="FFFF00"/>
              </w:rPr>
              <w:t>Item</w:t>
            </w:r>
          </w:p>
        </w:tc>
        <w:tc>
          <w:tcPr>
            <w:tcW w:w="1586" w:type="pct"/>
            <w:shd w:val="clear" w:color="auto" w:fill="004887"/>
            <w:vAlign w:val="center"/>
          </w:tcPr>
          <w:p w14:paraId="689760E0" w14:textId="77777777" w:rsidR="00DC71D3" w:rsidRPr="008B2DBB" w:rsidRDefault="00DC71D3" w:rsidP="008040F9">
            <w:pPr>
              <w:rPr>
                <w:rFonts w:cs="Arial"/>
                <w:b/>
                <w:color w:val="FFFF00"/>
              </w:rPr>
            </w:pPr>
            <w:r w:rsidRPr="008B2DBB">
              <w:rPr>
                <w:rFonts w:cs="Arial"/>
                <w:b/>
                <w:color w:val="FFFF00"/>
              </w:rPr>
              <w:t>Comments</w:t>
            </w:r>
          </w:p>
        </w:tc>
      </w:tr>
      <w:tr w:rsidR="002B58B6" w:rsidRPr="008B2DBB" w14:paraId="2A8AD818" w14:textId="77777777">
        <w:trPr>
          <w:cantSplit/>
          <w:tblCellSpacing w:w="20" w:type="dxa"/>
        </w:trPr>
        <w:tc>
          <w:tcPr>
            <w:tcW w:w="816" w:type="pct"/>
            <w:vMerge w:val="restart"/>
            <w:vAlign w:val="center"/>
          </w:tcPr>
          <w:p w14:paraId="60F87E5B" w14:textId="77777777" w:rsidR="002B58B6" w:rsidRPr="008B2DBB" w:rsidRDefault="002B58B6" w:rsidP="00667C59">
            <w:pPr>
              <w:ind w:left="126"/>
              <w:jc w:val="center"/>
              <w:rPr>
                <w:rFonts w:cs="Arial"/>
                <w:b/>
              </w:rPr>
            </w:pPr>
            <w:r w:rsidRPr="008B2DBB">
              <w:rPr>
                <w:rFonts w:cs="Arial"/>
                <w:b/>
              </w:rPr>
              <w:t>Land</w:t>
            </w:r>
          </w:p>
        </w:tc>
        <w:tc>
          <w:tcPr>
            <w:tcW w:w="2519" w:type="pct"/>
          </w:tcPr>
          <w:p w14:paraId="38145448" w14:textId="77777777" w:rsidR="002B58B6" w:rsidRPr="008B2DBB" w:rsidRDefault="001D1D14" w:rsidP="00667C59">
            <w:pPr>
              <w:ind w:left="157"/>
              <w:rPr>
                <w:rFonts w:cs="Arial"/>
              </w:rPr>
            </w:pPr>
            <w:bookmarkStart w:id="158" w:name="_Toc76915581"/>
            <w:r w:rsidRPr="008B2DBB">
              <w:rPr>
                <w:rFonts w:cs="Arial"/>
              </w:rPr>
              <w:t xml:space="preserve">Are </w:t>
            </w:r>
            <w:r w:rsidR="002B58B6" w:rsidRPr="008B2DBB">
              <w:rPr>
                <w:rFonts w:cs="Arial"/>
              </w:rPr>
              <w:t>Emergency vehicle access routes left clear</w:t>
            </w:r>
            <w:r w:rsidRPr="008B2DBB">
              <w:rPr>
                <w:rFonts w:cs="Arial"/>
              </w:rPr>
              <w:t>?</w:t>
            </w:r>
          </w:p>
        </w:tc>
        <w:tc>
          <w:tcPr>
            <w:tcW w:w="1586" w:type="pct"/>
          </w:tcPr>
          <w:p w14:paraId="7EF22538" w14:textId="77777777" w:rsidR="002B58B6" w:rsidRPr="008B2DBB" w:rsidRDefault="002B58B6" w:rsidP="00B2495A">
            <w:pPr>
              <w:rPr>
                <w:rFonts w:cs="Arial"/>
              </w:rPr>
            </w:pPr>
          </w:p>
        </w:tc>
      </w:tr>
      <w:tr w:rsidR="002B58B6" w:rsidRPr="008B2DBB" w14:paraId="33C0E4D2" w14:textId="77777777">
        <w:trPr>
          <w:cantSplit/>
          <w:tblCellSpacing w:w="20" w:type="dxa"/>
        </w:trPr>
        <w:tc>
          <w:tcPr>
            <w:tcW w:w="816" w:type="pct"/>
            <w:vMerge/>
          </w:tcPr>
          <w:p w14:paraId="2B90E936" w14:textId="77777777" w:rsidR="002B58B6" w:rsidRPr="008B2DBB" w:rsidRDefault="002B58B6" w:rsidP="00667C59">
            <w:pPr>
              <w:ind w:left="126"/>
              <w:rPr>
                <w:rFonts w:cs="Arial"/>
                <w:b/>
              </w:rPr>
            </w:pPr>
          </w:p>
        </w:tc>
        <w:tc>
          <w:tcPr>
            <w:tcW w:w="2519" w:type="pct"/>
          </w:tcPr>
          <w:p w14:paraId="714F83F2" w14:textId="77777777" w:rsidR="002B58B6" w:rsidRPr="008B2DBB" w:rsidRDefault="001D1D14" w:rsidP="00667C59">
            <w:pPr>
              <w:ind w:left="157"/>
              <w:rPr>
                <w:rFonts w:cs="Arial"/>
              </w:rPr>
            </w:pPr>
            <w:r w:rsidRPr="008B2DBB">
              <w:rPr>
                <w:rFonts w:cs="Arial"/>
              </w:rPr>
              <w:t xml:space="preserve">Is </w:t>
            </w:r>
            <w:r w:rsidR="002B58B6" w:rsidRPr="008B2DBB">
              <w:rPr>
                <w:rFonts w:cs="Arial"/>
              </w:rPr>
              <w:t>Control Commission in place before crews embark</w:t>
            </w:r>
            <w:r w:rsidRPr="008B2DBB">
              <w:rPr>
                <w:rFonts w:cs="Arial"/>
              </w:rPr>
              <w:t>?</w:t>
            </w:r>
          </w:p>
        </w:tc>
        <w:tc>
          <w:tcPr>
            <w:tcW w:w="1586" w:type="pct"/>
          </w:tcPr>
          <w:p w14:paraId="1285D81F" w14:textId="77777777" w:rsidR="002B58B6" w:rsidRPr="008B2DBB" w:rsidRDefault="002B58B6" w:rsidP="00B2495A">
            <w:pPr>
              <w:rPr>
                <w:rFonts w:cs="Arial"/>
              </w:rPr>
            </w:pPr>
          </w:p>
        </w:tc>
      </w:tr>
      <w:tr w:rsidR="00093A08" w:rsidRPr="008B2DBB" w14:paraId="133C3AE4" w14:textId="77777777">
        <w:trPr>
          <w:cantSplit/>
          <w:tblCellSpacing w:w="20" w:type="dxa"/>
        </w:trPr>
        <w:tc>
          <w:tcPr>
            <w:tcW w:w="816" w:type="pct"/>
            <w:vMerge/>
          </w:tcPr>
          <w:p w14:paraId="0A1711AD" w14:textId="77777777" w:rsidR="00093A08" w:rsidRPr="008B2DBB" w:rsidRDefault="00093A08" w:rsidP="00667C59">
            <w:pPr>
              <w:ind w:left="126"/>
              <w:rPr>
                <w:rFonts w:cs="Arial"/>
                <w:b/>
              </w:rPr>
            </w:pPr>
          </w:p>
        </w:tc>
        <w:tc>
          <w:tcPr>
            <w:tcW w:w="2519" w:type="pct"/>
          </w:tcPr>
          <w:p w14:paraId="320DD4F8" w14:textId="77777777" w:rsidR="00093A08" w:rsidRPr="008B2DBB" w:rsidRDefault="00093A08" w:rsidP="00667C59">
            <w:pPr>
              <w:ind w:left="157"/>
              <w:rPr>
                <w:rFonts w:cs="Arial"/>
              </w:rPr>
            </w:pPr>
            <w:r w:rsidRPr="008B2DBB">
              <w:rPr>
                <w:rFonts w:cs="Arial"/>
              </w:rPr>
              <w:t xml:space="preserve">Are landing stages </w:t>
            </w:r>
            <w:r w:rsidR="00A87F13" w:rsidRPr="008B2DBB">
              <w:rPr>
                <w:rFonts w:cs="Arial"/>
              </w:rPr>
              <w:t xml:space="preserve">safe and </w:t>
            </w:r>
            <w:r w:rsidRPr="008B2DBB">
              <w:rPr>
                <w:rFonts w:cs="Arial"/>
              </w:rPr>
              <w:t>clear of debris?</w:t>
            </w:r>
          </w:p>
        </w:tc>
        <w:tc>
          <w:tcPr>
            <w:tcW w:w="1586" w:type="pct"/>
          </w:tcPr>
          <w:p w14:paraId="57AFEDA2" w14:textId="77777777" w:rsidR="00093A08" w:rsidRPr="008B2DBB" w:rsidRDefault="00093A08" w:rsidP="00B2495A">
            <w:pPr>
              <w:rPr>
                <w:rFonts w:cs="Arial"/>
              </w:rPr>
            </w:pPr>
          </w:p>
        </w:tc>
      </w:tr>
      <w:tr w:rsidR="002B58B6" w:rsidRPr="008B2DBB" w14:paraId="2063151C" w14:textId="77777777">
        <w:trPr>
          <w:cantSplit/>
          <w:tblCellSpacing w:w="20" w:type="dxa"/>
        </w:trPr>
        <w:tc>
          <w:tcPr>
            <w:tcW w:w="816" w:type="pct"/>
            <w:vMerge/>
          </w:tcPr>
          <w:p w14:paraId="08AC0AE8" w14:textId="77777777" w:rsidR="002B58B6" w:rsidRPr="008B2DBB" w:rsidRDefault="002B58B6" w:rsidP="00667C59">
            <w:pPr>
              <w:ind w:left="126"/>
              <w:rPr>
                <w:rFonts w:cs="Arial"/>
                <w:b/>
              </w:rPr>
            </w:pPr>
          </w:p>
        </w:tc>
        <w:tc>
          <w:tcPr>
            <w:tcW w:w="2519" w:type="pct"/>
          </w:tcPr>
          <w:p w14:paraId="4B2B2419" w14:textId="77777777" w:rsidR="002B58B6" w:rsidRPr="008B2DBB" w:rsidRDefault="00093A08" w:rsidP="00667C59">
            <w:pPr>
              <w:ind w:left="157"/>
              <w:rPr>
                <w:rFonts w:cs="Arial"/>
              </w:rPr>
            </w:pPr>
            <w:r w:rsidRPr="008B2DBB">
              <w:rPr>
                <w:rFonts w:cs="Arial"/>
              </w:rPr>
              <w:t>Are all signs in place and visible?</w:t>
            </w:r>
          </w:p>
        </w:tc>
        <w:tc>
          <w:tcPr>
            <w:tcW w:w="1586" w:type="pct"/>
          </w:tcPr>
          <w:p w14:paraId="5114A74D" w14:textId="77777777" w:rsidR="002B58B6" w:rsidRPr="008B2DBB" w:rsidRDefault="002B58B6" w:rsidP="00B2495A">
            <w:pPr>
              <w:rPr>
                <w:rFonts w:cs="Arial"/>
              </w:rPr>
            </w:pPr>
          </w:p>
        </w:tc>
      </w:tr>
      <w:bookmarkEnd w:id="158"/>
      <w:tr w:rsidR="008040F9" w:rsidRPr="008B2DBB" w14:paraId="5AEFC181" w14:textId="77777777">
        <w:trPr>
          <w:cantSplit/>
          <w:tblCellSpacing w:w="20" w:type="dxa"/>
        </w:trPr>
        <w:tc>
          <w:tcPr>
            <w:tcW w:w="816" w:type="pct"/>
            <w:vMerge w:val="restart"/>
            <w:vAlign w:val="center"/>
          </w:tcPr>
          <w:p w14:paraId="142D8860" w14:textId="77777777" w:rsidR="008040F9" w:rsidRPr="008B2DBB" w:rsidRDefault="008040F9" w:rsidP="00667C59">
            <w:pPr>
              <w:ind w:left="126"/>
              <w:jc w:val="center"/>
              <w:rPr>
                <w:rFonts w:cs="Arial"/>
                <w:b/>
              </w:rPr>
            </w:pPr>
            <w:r w:rsidRPr="008B2DBB">
              <w:rPr>
                <w:rFonts w:cs="Arial"/>
                <w:b/>
              </w:rPr>
              <w:t>Rescue / Medical Services &amp; Equipment</w:t>
            </w:r>
          </w:p>
        </w:tc>
        <w:tc>
          <w:tcPr>
            <w:tcW w:w="2519" w:type="pct"/>
          </w:tcPr>
          <w:p w14:paraId="31D57D01" w14:textId="77777777" w:rsidR="008040F9" w:rsidRPr="008B2DBB" w:rsidRDefault="008040F9" w:rsidP="00667C59">
            <w:pPr>
              <w:ind w:left="157"/>
              <w:rPr>
                <w:rFonts w:cs="Arial"/>
              </w:rPr>
            </w:pPr>
            <w:r w:rsidRPr="008B2DBB">
              <w:rPr>
                <w:rFonts w:cs="Arial"/>
              </w:rPr>
              <w:t xml:space="preserve">Are </w:t>
            </w:r>
            <w:r w:rsidR="00D31966" w:rsidRPr="008B2DBB">
              <w:rPr>
                <w:rFonts w:cs="Arial"/>
              </w:rPr>
              <w:t>First Aid</w:t>
            </w:r>
            <w:r w:rsidRPr="008B2DBB">
              <w:rPr>
                <w:rFonts w:cs="Arial"/>
              </w:rPr>
              <w:t xml:space="preserve"> services in position and available?</w:t>
            </w:r>
          </w:p>
        </w:tc>
        <w:tc>
          <w:tcPr>
            <w:tcW w:w="1586" w:type="pct"/>
          </w:tcPr>
          <w:p w14:paraId="662956B1" w14:textId="77777777" w:rsidR="008040F9" w:rsidRPr="008B2DBB" w:rsidRDefault="008040F9" w:rsidP="00B2495A">
            <w:pPr>
              <w:rPr>
                <w:rFonts w:cs="Arial"/>
              </w:rPr>
            </w:pPr>
          </w:p>
        </w:tc>
      </w:tr>
      <w:tr w:rsidR="008040F9" w:rsidRPr="008B2DBB" w14:paraId="35A1FC41" w14:textId="77777777">
        <w:trPr>
          <w:cantSplit/>
          <w:tblCellSpacing w:w="20" w:type="dxa"/>
        </w:trPr>
        <w:tc>
          <w:tcPr>
            <w:tcW w:w="816" w:type="pct"/>
            <w:vMerge/>
          </w:tcPr>
          <w:p w14:paraId="3ADF5FB5" w14:textId="77777777" w:rsidR="008040F9" w:rsidRPr="008B2DBB" w:rsidRDefault="008040F9" w:rsidP="00667C59">
            <w:pPr>
              <w:ind w:left="126"/>
              <w:rPr>
                <w:rFonts w:cs="Arial"/>
              </w:rPr>
            </w:pPr>
          </w:p>
        </w:tc>
        <w:tc>
          <w:tcPr>
            <w:tcW w:w="2519" w:type="pct"/>
          </w:tcPr>
          <w:p w14:paraId="26678789" w14:textId="77777777" w:rsidR="008040F9" w:rsidRPr="008B2DBB" w:rsidRDefault="008040F9" w:rsidP="00667C59">
            <w:pPr>
              <w:ind w:left="157"/>
              <w:rPr>
                <w:rFonts w:cs="Arial"/>
              </w:rPr>
            </w:pPr>
            <w:r w:rsidRPr="008B2DBB">
              <w:rPr>
                <w:rFonts w:cs="Arial"/>
              </w:rPr>
              <w:t xml:space="preserve">Are all appropriate personnel equipped with a functioning radio </w:t>
            </w:r>
            <w:r w:rsidR="00093A08" w:rsidRPr="008B2DBB">
              <w:rPr>
                <w:rFonts w:cs="Arial"/>
              </w:rPr>
              <w:t>and mobile ‘phone,</w:t>
            </w:r>
            <w:r w:rsidRPr="008B2DBB">
              <w:rPr>
                <w:rFonts w:cs="Arial"/>
              </w:rPr>
              <w:t xml:space="preserve"> including </w:t>
            </w:r>
            <w:r w:rsidR="00D31966" w:rsidRPr="008B2DBB">
              <w:rPr>
                <w:rFonts w:cs="Arial"/>
              </w:rPr>
              <w:t>First Aid Team and</w:t>
            </w:r>
            <w:r w:rsidRPr="008B2DBB">
              <w:rPr>
                <w:rFonts w:cs="Arial"/>
              </w:rPr>
              <w:t xml:space="preserve"> </w:t>
            </w:r>
            <w:r w:rsidR="008C76AC" w:rsidRPr="008B2DBB">
              <w:rPr>
                <w:rFonts w:cs="Arial"/>
              </w:rPr>
              <w:t>r</w:t>
            </w:r>
            <w:r w:rsidRPr="008B2DBB">
              <w:rPr>
                <w:rFonts w:cs="Arial"/>
              </w:rPr>
              <w:t xml:space="preserve">escue </w:t>
            </w:r>
            <w:r w:rsidR="008C76AC" w:rsidRPr="008B2DBB">
              <w:rPr>
                <w:rFonts w:cs="Arial"/>
              </w:rPr>
              <w:t>l</w:t>
            </w:r>
            <w:r w:rsidRPr="008B2DBB">
              <w:rPr>
                <w:rFonts w:cs="Arial"/>
              </w:rPr>
              <w:t>aunches?</w:t>
            </w:r>
          </w:p>
        </w:tc>
        <w:tc>
          <w:tcPr>
            <w:tcW w:w="1586" w:type="pct"/>
          </w:tcPr>
          <w:p w14:paraId="6CC75202" w14:textId="77777777" w:rsidR="008040F9" w:rsidRPr="008B2DBB" w:rsidRDefault="008040F9" w:rsidP="00B2495A">
            <w:pPr>
              <w:rPr>
                <w:rFonts w:cs="Arial"/>
              </w:rPr>
            </w:pPr>
          </w:p>
        </w:tc>
      </w:tr>
      <w:tr w:rsidR="008040F9" w:rsidRPr="008B2DBB" w14:paraId="114399D9" w14:textId="77777777">
        <w:trPr>
          <w:cantSplit/>
          <w:tblCellSpacing w:w="20" w:type="dxa"/>
        </w:trPr>
        <w:tc>
          <w:tcPr>
            <w:tcW w:w="816" w:type="pct"/>
            <w:vMerge/>
          </w:tcPr>
          <w:p w14:paraId="22572840" w14:textId="77777777" w:rsidR="008040F9" w:rsidRPr="008B2DBB" w:rsidRDefault="008040F9" w:rsidP="00667C59">
            <w:pPr>
              <w:ind w:left="126"/>
              <w:rPr>
                <w:rFonts w:cs="Arial"/>
                <w:b/>
              </w:rPr>
            </w:pPr>
          </w:p>
        </w:tc>
        <w:tc>
          <w:tcPr>
            <w:tcW w:w="2519" w:type="pct"/>
          </w:tcPr>
          <w:p w14:paraId="04AFE28A" w14:textId="77777777" w:rsidR="008040F9" w:rsidRPr="008B2DBB" w:rsidRDefault="008C76AC" w:rsidP="00667C59">
            <w:pPr>
              <w:ind w:left="157"/>
              <w:rPr>
                <w:rFonts w:cs="Arial"/>
              </w:rPr>
            </w:pPr>
            <w:r w:rsidRPr="008B2DBB">
              <w:rPr>
                <w:rFonts w:cs="Arial"/>
              </w:rPr>
              <w:t>Rescue launches</w:t>
            </w:r>
            <w:r w:rsidR="008040F9" w:rsidRPr="008B2DBB">
              <w:rPr>
                <w:rFonts w:cs="Arial"/>
              </w:rPr>
              <w:t xml:space="preserve"> on the course before crews embark.</w:t>
            </w:r>
          </w:p>
        </w:tc>
        <w:tc>
          <w:tcPr>
            <w:tcW w:w="1586" w:type="pct"/>
          </w:tcPr>
          <w:p w14:paraId="6A927FF4" w14:textId="77777777" w:rsidR="008040F9" w:rsidRPr="008B2DBB" w:rsidRDefault="008040F9" w:rsidP="00B2495A">
            <w:pPr>
              <w:rPr>
                <w:rFonts w:cs="Arial"/>
              </w:rPr>
            </w:pPr>
          </w:p>
        </w:tc>
      </w:tr>
      <w:tr w:rsidR="008040F9" w:rsidRPr="008B2DBB" w14:paraId="20F21D01" w14:textId="77777777">
        <w:trPr>
          <w:cantSplit/>
          <w:tblCellSpacing w:w="20" w:type="dxa"/>
        </w:trPr>
        <w:tc>
          <w:tcPr>
            <w:tcW w:w="816" w:type="pct"/>
            <w:vMerge/>
          </w:tcPr>
          <w:p w14:paraId="6971C404" w14:textId="77777777" w:rsidR="008040F9" w:rsidRPr="008B2DBB" w:rsidRDefault="008040F9" w:rsidP="00667C59">
            <w:pPr>
              <w:ind w:left="126"/>
              <w:rPr>
                <w:rFonts w:cs="Arial"/>
                <w:b/>
              </w:rPr>
            </w:pPr>
          </w:p>
        </w:tc>
        <w:tc>
          <w:tcPr>
            <w:tcW w:w="2519" w:type="pct"/>
          </w:tcPr>
          <w:p w14:paraId="4C79B168" w14:textId="77777777" w:rsidR="008040F9" w:rsidRPr="008B2DBB" w:rsidRDefault="00D31966" w:rsidP="00667C59">
            <w:pPr>
              <w:ind w:left="157"/>
              <w:rPr>
                <w:rFonts w:cs="Arial"/>
              </w:rPr>
            </w:pPr>
            <w:r w:rsidRPr="008B2DBB">
              <w:rPr>
                <w:rFonts w:cs="Arial"/>
              </w:rPr>
              <w:t xml:space="preserve">Are all </w:t>
            </w:r>
            <w:r w:rsidR="008C76AC" w:rsidRPr="008B2DBB">
              <w:rPr>
                <w:rFonts w:cs="Arial"/>
              </w:rPr>
              <w:t>rescue launches</w:t>
            </w:r>
            <w:r w:rsidR="008040F9" w:rsidRPr="008B2DBB">
              <w:rPr>
                <w:rFonts w:cs="Arial"/>
              </w:rPr>
              <w:t xml:space="preserve"> manned by </w:t>
            </w:r>
            <w:r w:rsidRPr="008B2DBB">
              <w:rPr>
                <w:rFonts w:cs="Arial"/>
              </w:rPr>
              <w:t>qualified personnel</w:t>
            </w:r>
            <w:r w:rsidR="008040F9" w:rsidRPr="008B2DBB">
              <w:rPr>
                <w:rFonts w:cs="Arial"/>
              </w:rPr>
              <w:t>?</w:t>
            </w:r>
          </w:p>
        </w:tc>
        <w:tc>
          <w:tcPr>
            <w:tcW w:w="1586" w:type="pct"/>
          </w:tcPr>
          <w:p w14:paraId="7397C875" w14:textId="77777777" w:rsidR="008040F9" w:rsidRPr="008B2DBB" w:rsidRDefault="008040F9" w:rsidP="00B2495A">
            <w:pPr>
              <w:rPr>
                <w:rFonts w:cs="Arial"/>
              </w:rPr>
            </w:pPr>
          </w:p>
        </w:tc>
      </w:tr>
      <w:tr w:rsidR="008040F9" w:rsidRPr="008B2DBB" w14:paraId="1189BA6D" w14:textId="77777777">
        <w:trPr>
          <w:cantSplit/>
          <w:tblCellSpacing w:w="20" w:type="dxa"/>
        </w:trPr>
        <w:tc>
          <w:tcPr>
            <w:tcW w:w="816" w:type="pct"/>
            <w:vMerge/>
          </w:tcPr>
          <w:p w14:paraId="034F6371" w14:textId="77777777" w:rsidR="008040F9" w:rsidRPr="008B2DBB" w:rsidRDefault="008040F9" w:rsidP="00667C59">
            <w:pPr>
              <w:ind w:left="126"/>
              <w:rPr>
                <w:rFonts w:cs="Arial"/>
                <w:b/>
              </w:rPr>
            </w:pPr>
          </w:p>
        </w:tc>
        <w:tc>
          <w:tcPr>
            <w:tcW w:w="2519" w:type="pct"/>
          </w:tcPr>
          <w:p w14:paraId="17A6A2BF" w14:textId="77777777" w:rsidR="008040F9" w:rsidRPr="008B2DBB" w:rsidRDefault="008040F9" w:rsidP="00667C59">
            <w:pPr>
              <w:ind w:left="157"/>
              <w:rPr>
                <w:rFonts w:cs="Arial"/>
              </w:rPr>
            </w:pPr>
            <w:r w:rsidRPr="008B2DBB">
              <w:rPr>
                <w:rFonts w:cs="Arial"/>
              </w:rPr>
              <w:t>Are launch drivers using kill-cords?</w:t>
            </w:r>
          </w:p>
        </w:tc>
        <w:tc>
          <w:tcPr>
            <w:tcW w:w="1586" w:type="pct"/>
          </w:tcPr>
          <w:p w14:paraId="6EBE31CF" w14:textId="77777777" w:rsidR="008040F9" w:rsidRPr="008B2DBB" w:rsidRDefault="008040F9" w:rsidP="00B2495A">
            <w:pPr>
              <w:rPr>
                <w:rFonts w:cs="Arial"/>
              </w:rPr>
            </w:pPr>
          </w:p>
        </w:tc>
      </w:tr>
      <w:tr w:rsidR="008040F9" w:rsidRPr="008B2DBB" w14:paraId="48255FA7" w14:textId="77777777">
        <w:trPr>
          <w:cantSplit/>
          <w:tblCellSpacing w:w="20" w:type="dxa"/>
        </w:trPr>
        <w:tc>
          <w:tcPr>
            <w:tcW w:w="816" w:type="pct"/>
            <w:vMerge/>
          </w:tcPr>
          <w:p w14:paraId="6BC1B48C" w14:textId="77777777" w:rsidR="008040F9" w:rsidRPr="008B2DBB" w:rsidRDefault="008040F9" w:rsidP="00667C59">
            <w:pPr>
              <w:ind w:left="126"/>
              <w:rPr>
                <w:rFonts w:cs="Arial"/>
                <w:b/>
              </w:rPr>
            </w:pPr>
          </w:p>
        </w:tc>
        <w:tc>
          <w:tcPr>
            <w:tcW w:w="2519" w:type="pct"/>
          </w:tcPr>
          <w:p w14:paraId="01384D9C" w14:textId="77777777" w:rsidR="008040F9" w:rsidRPr="008B2DBB" w:rsidRDefault="008040F9" w:rsidP="00667C59">
            <w:pPr>
              <w:ind w:left="157"/>
              <w:rPr>
                <w:rFonts w:cs="Arial"/>
              </w:rPr>
            </w:pPr>
            <w:r w:rsidRPr="008B2DBB">
              <w:rPr>
                <w:rFonts w:cs="Arial"/>
              </w:rPr>
              <w:t>Do all points have the appropriate safety equipment</w:t>
            </w:r>
            <w:r w:rsidR="005E49BE" w:rsidRPr="008B2DBB">
              <w:rPr>
                <w:rFonts w:cs="Arial"/>
              </w:rPr>
              <w:t>?</w:t>
            </w:r>
          </w:p>
        </w:tc>
        <w:tc>
          <w:tcPr>
            <w:tcW w:w="1586" w:type="pct"/>
          </w:tcPr>
          <w:p w14:paraId="6805F8C4" w14:textId="77777777" w:rsidR="008040F9" w:rsidRPr="008B2DBB" w:rsidRDefault="008040F9" w:rsidP="00B2495A">
            <w:pPr>
              <w:rPr>
                <w:rFonts w:cs="Arial"/>
              </w:rPr>
            </w:pPr>
          </w:p>
        </w:tc>
      </w:tr>
      <w:tr w:rsidR="008040F9" w:rsidRPr="008B2DBB" w14:paraId="3E66E1A8" w14:textId="77777777">
        <w:trPr>
          <w:cantSplit/>
          <w:tblCellSpacing w:w="20" w:type="dxa"/>
        </w:trPr>
        <w:tc>
          <w:tcPr>
            <w:tcW w:w="816" w:type="pct"/>
            <w:vMerge/>
          </w:tcPr>
          <w:p w14:paraId="5CD376E9" w14:textId="77777777" w:rsidR="008040F9" w:rsidRPr="008B2DBB" w:rsidRDefault="008040F9" w:rsidP="00667C59">
            <w:pPr>
              <w:ind w:left="126"/>
              <w:rPr>
                <w:rFonts w:cs="Arial"/>
                <w:b/>
              </w:rPr>
            </w:pPr>
          </w:p>
        </w:tc>
        <w:tc>
          <w:tcPr>
            <w:tcW w:w="2519" w:type="pct"/>
          </w:tcPr>
          <w:p w14:paraId="3785C267" w14:textId="77777777" w:rsidR="008040F9" w:rsidRPr="008B2DBB" w:rsidRDefault="00FE493F" w:rsidP="00667C59">
            <w:pPr>
              <w:ind w:left="157"/>
              <w:rPr>
                <w:rFonts w:cs="Arial"/>
              </w:rPr>
            </w:pPr>
            <w:r w:rsidRPr="008B2DBB">
              <w:rPr>
                <w:rFonts w:cs="Arial"/>
              </w:rPr>
              <w:t xml:space="preserve">Are </w:t>
            </w:r>
            <w:r w:rsidR="008C76AC" w:rsidRPr="008B2DBB">
              <w:rPr>
                <w:rFonts w:cs="Arial"/>
              </w:rPr>
              <w:t>rescue launches</w:t>
            </w:r>
            <w:r w:rsidR="008040F9" w:rsidRPr="008B2DBB">
              <w:rPr>
                <w:rFonts w:cs="Arial"/>
              </w:rPr>
              <w:t xml:space="preserve"> being used for the purpose for which they are intended and are they fully manned at all times?</w:t>
            </w:r>
          </w:p>
        </w:tc>
        <w:tc>
          <w:tcPr>
            <w:tcW w:w="1586" w:type="pct"/>
          </w:tcPr>
          <w:p w14:paraId="217FC9A1" w14:textId="77777777" w:rsidR="008040F9" w:rsidRPr="008B2DBB" w:rsidRDefault="008040F9" w:rsidP="00B2495A">
            <w:pPr>
              <w:rPr>
                <w:rFonts w:cs="Arial"/>
              </w:rPr>
            </w:pPr>
          </w:p>
        </w:tc>
      </w:tr>
      <w:tr w:rsidR="008040F9" w:rsidRPr="008B2DBB" w14:paraId="36D86828" w14:textId="77777777">
        <w:trPr>
          <w:cantSplit/>
          <w:tblCellSpacing w:w="20" w:type="dxa"/>
        </w:trPr>
        <w:tc>
          <w:tcPr>
            <w:tcW w:w="816" w:type="pct"/>
            <w:vMerge w:val="restart"/>
            <w:vAlign w:val="center"/>
          </w:tcPr>
          <w:p w14:paraId="0BEBBE67" w14:textId="77777777" w:rsidR="008040F9" w:rsidRPr="008B2DBB" w:rsidRDefault="008040F9" w:rsidP="00667C59">
            <w:pPr>
              <w:ind w:left="126"/>
              <w:jc w:val="center"/>
              <w:rPr>
                <w:rFonts w:cs="Arial"/>
                <w:b/>
              </w:rPr>
            </w:pPr>
            <w:r w:rsidRPr="008B2DBB">
              <w:rPr>
                <w:rFonts w:cs="Arial"/>
                <w:b/>
              </w:rPr>
              <w:t>Course</w:t>
            </w:r>
          </w:p>
        </w:tc>
        <w:tc>
          <w:tcPr>
            <w:tcW w:w="2519" w:type="pct"/>
          </w:tcPr>
          <w:p w14:paraId="6DF43D1F" w14:textId="77777777" w:rsidR="008040F9" w:rsidRPr="008B2DBB" w:rsidRDefault="00D31966" w:rsidP="00667C59">
            <w:pPr>
              <w:ind w:left="157"/>
              <w:rPr>
                <w:rFonts w:cs="Arial"/>
              </w:rPr>
            </w:pPr>
            <w:r w:rsidRPr="008B2DBB">
              <w:rPr>
                <w:rFonts w:cs="Arial"/>
              </w:rPr>
              <w:t>Are all crews following the circulation pattern</w:t>
            </w:r>
            <w:r w:rsidR="00093A08" w:rsidRPr="008B2DBB">
              <w:rPr>
                <w:rFonts w:cs="Arial"/>
              </w:rPr>
              <w:t>?</w:t>
            </w:r>
          </w:p>
        </w:tc>
        <w:tc>
          <w:tcPr>
            <w:tcW w:w="1586" w:type="pct"/>
          </w:tcPr>
          <w:p w14:paraId="4DD9C7F2" w14:textId="77777777" w:rsidR="008040F9" w:rsidRPr="008B2DBB" w:rsidRDefault="008040F9" w:rsidP="00B2495A">
            <w:pPr>
              <w:rPr>
                <w:rFonts w:cs="Arial"/>
              </w:rPr>
            </w:pPr>
          </w:p>
        </w:tc>
      </w:tr>
      <w:tr w:rsidR="008040F9" w:rsidRPr="008B2DBB" w14:paraId="54C0C050" w14:textId="77777777">
        <w:trPr>
          <w:cantSplit/>
          <w:tblCellSpacing w:w="20" w:type="dxa"/>
        </w:trPr>
        <w:tc>
          <w:tcPr>
            <w:tcW w:w="816" w:type="pct"/>
            <w:vMerge/>
          </w:tcPr>
          <w:p w14:paraId="272086D2" w14:textId="77777777" w:rsidR="008040F9" w:rsidRPr="008B2DBB" w:rsidRDefault="008040F9" w:rsidP="00667C59">
            <w:pPr>
              <w:ind w:left="126"/>
              <w:rPr>
                <w:rFonts w:cs="Arial"/>
                <w:b/>
              </w:rPr>
            </w:pPr>
          </w:p>
        </w:tc>
        <w:tc>
          <w:tcPr>
            <w:tcW w:w="2519" w:type="pct"/>
          </w:tcPr>
          <w:p w14:paraId="25E0FA49" w14:textId="77777777" w:rsidR="008040F9" w:rsidRPr="008B2DBB" w:rsidRDefault="00D31966" w:rsidP="00667C59">
            <w:pPr>
              <w:ind w:left="157"/>
              <w:rPr>
                <w:rFonts w:cs="Arial"/>
              </w:rPr>
            </w:pPr>
            <w:r w:rsidRPr="008B2DBB">
              <w:rPr>
                <w:rFonts w:cs="Arial"/>
              </w:rPr>
              <w:t>Is the course safely navigable?</w:t>
            </w:r>
          </w:p>
        </w:tc>
        <w:tc>
          <w:tcPr>
            <w:tcW w:w="1586" w:type="pct"/>
          </w:tcPr>
          <w:p w14:paraId="42EE8DBF" w14:textId="77777777" w:rsidR="008040F9" w:rsidRPr="008B2DBB" w:rsidRDefault="008040F9" w:rsidP="00B2495A">
            <w:pPr>
              <w:rPr>
                <w:rFonts w:cs="Arial"/>
              </w:rPr>
            </w:pPr>
          </w:p>
        </w:tc>
      </w:tr>
      <w:tr w:rsidR="00093A08" w:rsidRPr="008B2DBB" w14:paraId="0BB95AE3" w14:textId="77777777">
        <w:trPr>
          <w:cantSplit/>
          <w:tblCellSpacing w:w="20" w:type="dxa"/>
        </w:trPr>
        <w:tc>
          <w:tcPr>
            <w:tcW w:w="816" w:type="pct"/>
            <w:vMerge/>
          </w:tcPr>
          <w:p w14:paraId="019E946F" w14:textId="77777777" w:rsidR="00093A08" w:rsidRPr="008B2DBB" w:rsidRDefault="00093A08" w:rsidP="00667C59">
            <w:pPr>
              <w:ind w:left="126"/>
              <w:rPr>
                <w:rFonts w:cs="Arial"/>
                <w:b/>
              </w:rPr>
            </w:pPr>
          </w:p>
        </w:tc>
        <w:tc>
          <w:tcPr>
            <w:tcW w:w="2519" w:type="pct"/>
          </w:tcPr>
          <w:p w14:paraId="3BB111DC" w14:textId="77777777" w:rsidR="00093A08" w:rsidRPr="008B2DBB" w:rsidRDefault="00093A08" w:rsidP="00667C59">
            <w:pPr>
              <w:ind w:left="157"/>
              <w:rPr>
                <w:rFonts w:cs="Arial"/>
              </w:rPr>
            </w:pPr>
            <w:r w:rsidRPr="008B2DBB">
              <w:rPr>
                <w:rFonts w:cs="Arial"/>
              </w:rPr>
              <w:t>Is the course clear of debris, including misaligned buoys?</w:t>
            </w:r>
          </w:p>
        </w:tc>
        <w:tc>
          <w:tcPr>
            <w:tcW w:w="1586" w:type="pct"/>
          </w:tcPr>
          <w:p w14:paraId="1306ECDB" w14:textId="77777777" w:rsidR="00093A08" w:rsidRPr="008B2DBB" w:rsidRDefault="00093A08" w:rsidP="00B2495A">
            <w:pPr>
              <w:rPr>
                <w:rFonts w:cs="Arial"/>
              </w:rPr>
            </w:pPr>
          </w:p>
        </w:tc>
      </w:tr>
      <w:tr w:rsidR="008040F9" w:rsidRPr="008B2DBB" w14:paraId="281F445A" w14:textId="77777777">
        <w:trPr>
          <w:cantSplit/>
          <w:tblCellSpacing w:w="20" w:type="dxa"/>
        </w:trPr>
        <w:tc>
          <w:tcPr>
            <w:tcW w:w="816" w:type="pct"/>
            <w:vMerge/>
          </w:tcPr>
          <w:p w14:paraId="60E07B52" w14:textId="77777777" w:rsidR="008040F9" w:rsidRPr="008B2DBB" w:rsidRDefault="008040F9" w:rsidP="00667C59">
            <w:pPr>
              <w:ind w:left="126"/>
              <w:rPr>
                <w:rFonts w:cs="Arial"/>
                <w:b/>
              </w:rPr>
            </w:pPr>
          </w:p>
        </w:tc>
        <w:tc>
          <w:tcPr>
            <w:tcW w:w="2519" w:type="pct"/>
          </w:tcPr>
          <w:p w14:paraId="1EE7F639" w14:textId="77777777" w:rsidR="008040F9" w:rsidRPr="008B2DBB" w:rsidRDefault="00093A08" w:rsidP="00667C59">
            <w:pPr>
              <w:ind w:left="157"/>
              <w:rPr>
                <w:rFonts w:cs="Arial"/>
              </w:rPr>
            </w:pPr>
            <w:r w:rsidRPr="008B2DBB">
              <w:rPr>
                <w:rFonts w:cs="Arial"/>
              </w:rPr>
              <w:t>Are all signs in place and visible?</w:t>
            </w:r>
          </w:p>
        </w:tc>
        <w:tc>
          <w:tcPr>
            <w:tcW w:w="1586" w:type="pct"/>
          </w:tcPr>
          <w:p w14:paraId="43DD9EBB" w14:textId="77777777" w:rsidR="008040F9" w:rsidRPr="008B2DBB" w:rsidRDefault="008040F9" w:rsidP="00B2495A">
            <w:pPr>
              <w:rPr>
                <w:rFonts w:cs="Arial"/>
              </w:rPr>
            </w:pPr>
          </w:p>
        </w:tc>
      </w:tr>
      <w:tr w:rsidR="008040F9" w:rsidRPr="008B2DBB" w14:paraId="24BEF356" w14:textId="77777777">
        <w:trPr>
          <w:cantSplit/>
          <w:tblCellSpacing w:w="20" w:type="dxa"/>
        </w:trPr>
        <w:tc>
          <w:tcPr>
            <w:tcW w:w="816" w:type="pct"/>
            <w:vMerge w:val="restart"/>
            <w:vAlign w:val="center"/>
          </w:tcPr>
          <w:p w14:paraId="528DF10F" w14:textId="77777777" w:rsidR="008040F9" w:rsidRPr="008B2DBB" w:rsidRDefault="0064754E" w:rsidP="00667C59">
            <w:pPr>
              <w:ind w:left="126"/>
              <w:jc w:val="center"/>
              <w:rPr>
                <w:rFonts w:cs="Arial"/>
              </w:rPr>
            </w:pPr>
            <w:r w:rsidRPr="008B2DBB">
              <w:rPr>
                <w:rFonts w:cs="Arial"/>
                <w:b/>
              </w:rPr>
              <w:t>Race</w:t>
            </w:r>
            <w:r w:rsidR="008040F9" w:rsidRPr="008B2DBB">
              <w:rPr>
                <w:rFonts w:cs="Arial"/>
                <w:b/>
              </w:rPr>
              <w:t xml:space="preserve"> Officials and Reporting</w:t>
            </w:r>
          </w:p>
        </w:tc>
        <w:tc>
          <w:tcPr>
            <w:tcW w:w="2519" w:type="pct"/>
          </w:tcPr>
          <w:p w14:paraId="2A65A76A" w14:textId="77777777" w:rsidR="008040F9" w:rsidRPr="008B2DBB" w:rsidRDefault="008040F9" w:rsidP="00667C59">
            <w:pPr>
              <w:ind w:left="157"/>
              <w:rPr>
                <w:rFonts w:cs="Arial"/>
              </w:rPr>
            </w:pPr>
            <w:r w:rsidRPr="008B2DBB">
              <w:rPr>
                <w:rFonts w:cs="Arial"/>
              </w:rPr>
              <w:t>Are all personnel ‘on the water’ wearing buoyancy aids?</w:t>
            </w:r>
          </w:p>
        </w:tc>
        <w:tc>
          <w:tcPr>
            <w:tcW w:w="1586" w:type="pct"/>
          </w:tcPr>
          <w:p w14:paraId="18D4549E" w14:textId="77777777" w:rsidR="008040F9" w:rsidRPr="008B2DBB" w:rsidRDefault="008040F9" w:rsidP="00B2495A">
            <w:pPr>
              <w:rPr>
                <w:rFonts w:cs="Arial"/>
              </w:rPr>
            </w:pPr>
          </w:p>
        </w:tc>
      </w:tr>
      <w:tr w:rsidR="008040F9" w:rsidRPr="008B2DBB" w14:paraId="7985A7C9" w14:textId="77777777">
        <w:trPr>
          <w:cantSplit/>
          <w:tblCellSpacing w:w="20" w:type="dxa"/>
        </w:trPr>
        <w:tc>
          <w:tcPr>
            <w:tcW w:w="816" w:type="pct"/>
            <w:vMerge/>
          </w:tcPr>
          <w:p w14:paraId="4C89FE16" w14:textId="77777777" w:rsidR="008040F9" w:rsidRPr="008B2DBB" w:rsidRDefault="008040F9" w:rsidP="00667C59">
            <w:pPr>
              <w:ind w:left="126"/>
              <w:rPr>
                <w:rFonts w:cs="Arial"/>
              </w:rPr>
            </w:pPr>
          </w:p>
        </w:tc>
        <w:tc>
          <w:tcPr>
            <w:tcW w:w="2519" w:type="pct"/>
          </w:tcPr>
          <w:p w14:paraId="64E575A5" w14:textId="77777777" w:rsidR="008040F9" w:rsidRPr="008B2DBB" w:rsidRDefault="008040F9" w:rsidP="00667C59">
            <w:pPr>
              <w:ind w:left="157"/>
              <w:rPr>
                <w:rFonts w:cs="Arial"/>
              </w:rPr>
            </w:pPr>
            <w:r w:rsidRPr="008B2DBB">
              <w:rPr>
                <w:rFonts w:cs="Arial"/>
              </w:rPr>
              <w:t>Have all officials been given full details of the Safety Plan and any relevant information at least three days before the event?</w:t>
            </w:r>
          </w:p>
        </w:tc>
        <w:tc>
          <w:tcPr>
            <w:tcW w:w="1586" w:type="pct"/>
          </w:tcPr>
          <w:p w14:paraId="51DF2B1C" w14:textId="77777777" w:rsidR="008040F9" w:rsidRPr="008B2DBB" w:rsidRDefault="008040F9" w:rsidP="00B2495A">
            <w:pPr>
              <w:rPr>
                <w:rFonts w:cs="Arial"/>
              </w:rPr>
            </w:pPr>
          </w:p>
        </w:tc>
      </w:tr>
      <w:tr w:rsidR="008040F9" w:rsidRPr="008B2DBB" w14:paraId="19655E2C" w14:textId="77777777">
        <w:trPr>
          <w:cantSplit/>
          <w:tblCellSpacing w:w="20" w:type="dxa"/>
        </w:trPr>
        <w:tc>
          <w:tcPr>
            <w:tcW w:w="816" w:type="pct"/>
            <w:vMerge/>
          </w:tcPr>
          <w:p w14:paraId="1782C953" w14:textId="77777777" w:rsidR="008040F9" w:rsidRPr="008B2DBB" w:rsidRDefault="008040F9" w:rsidP="00667C59">
            <w:pPr>
              <w:ind w:left="126"/>
              <w:rPr>
                <w:rFonts w:cs="Arial"/>
              </w:rPr>
            </w:pPr>
          </w:p>
        </w:tc>
        <w:tc>
          <w:tcPr>
            <w:tcW w:w="2519" w:type="pct"/>
          </w:tcPr>
          <w:p w14:paraId="0F724002" w14:textId="77777777" w:rsidR="008040F9" w:rsidRPr="008B2DBB" w:rsidRDefault="008040F9" w:rsidP="00667C59">
            <w:pPr>
              <w:ind w:left="157"/>
              <w:rPr>
                <w:rFonts w:cs="Arial"/>
              </w:rPr>
            </w:pPr>
            <w:r w:rsidRPr="008B2DBB">
              <w:rPr>
                <w:rFonts w:cs="Arial"/>
              </w:rPr>
              <w:t xml:space="preserve">Is there a formal ‘Accident Log’ being maintained, together with blank ‘Incident Forms’ and guidelines for </w:t>
            </w:r>
            <w:r w:rsidR="00D31966" w:rsidRPr="008B2DBB">
              <w:rPr>
                <w:rFonts w:cs="Arial"/>
              </w:rPr>
              <w:t>filling them in for use by all O</w:t>
            </w:r>
            <w:r w:rsidRPr="008B2DBB">
              <w:rPr>
                <w:rFonts w:cs="Arial"/>
              </w:rPr>
              <w:t>fficials?</w:t>
            </w:r>
          </w:p>
        </w:tc>
        <w:tc>
          <w:tcPr>
            <w:tcW w:w="1586" w:type="pct"/>
          </w:tcPr>
          <w:p w14:paraId="2D0E51D0" w14:textId="77777777" w:rsidR="008040F9" w:rsidRPr="008B2DBB" w:rsidRDefault="008040F9" w:rsidP="00B2495A">
            <w:pPr>
              <w:rPr>
                <w:rFonts w:cs="Arial"/>
              </w:rPr>
            </w:pPr>
          </w:p>
        </w:tc>
      </w:tr>
      <w:tr w:rsidR="008040F9" w:rsidRPr="008B2DBB" w14:paraId="57EB0028" w14:textId="77777777">
        <w:trPr>
          <w:cantSplit/>
          <w:tblCellSpacing w:w="20" w:type="dxa"/>
        </w:trPr>
        <w:tc>
          <w:tcPr>
            <w:tcW w:w="816" w:type="pct"/>
            <w:vMerge/>
          </w:tcPr>
          <w:p w14:paraId="60DA8E02" w14:textId="77777777" w:rsidR="008040F9" w:rsidRPr="008B2DBB" w:rsidRDefault="008040F9" w:rsidP="00667C59">
            <w:pPr>
              <w:ind w:left="126"/>
              <w:rPr>
                <w:rFonts w:cs="Arial"/>
                <w:b/>
              </w:rPr>
            </w:pPr>
          </w:p>
        </w:tc>
        <w:tc>
          <w:tcPr>
            <w:tcW w:w="2519" w:type="pct"/>
          </w:tcPr>
          <w:p w14:paraId="3B86BC44" w14:textId="77777777" w:rsidR="008040F9" w:rsidRPr="008B2DBB" w:rsidRDefault="008040F9" w:rsidP="00667C59">
            <w:pPr>
              <w:ind w:left="157"/>
              <w:rPr>
                <w:rFonts w:cs="Arial"/>
              </w:rPr>
            </w:pPr>
            <w:r w:rsidRPr="008B2DBB">
              <w:rPr>
                <w:rFonts w:cs="Arial"/>
              </w:rPr>
              <w:t>Are officials reporting all accidents, incidents and ‘near-misses’?</w:t>
            </w:r>
          </w:p>
        </w:tc>
        <w:tc>
          <w:tcPr>
            <w:tcW w:w="1586" w:type="pct"/>
          </w:tcPr>
          <w:p w14:paraId="3AF158DE" w14:textId="77777777" w:rsidR="008040F9" w:rsidRPr="008B2DBB" w:rsidRDefault="008040F9" w:rsidP="00B2495A">
            <w:pPr>
              <w:rPr>
                <w:rFonts w:cs="Arial"/>
              </w:rPr>
            </w:pPr>
          </w:p>
        </w:tc>
      </w:tr>
      <w:tr w:rsidR="008040F9" w:rsidRPr="008B2DBB" w14:paraId="0C3621A9" w14:textId="77777777">
        <w:trPr>
          <w:cantSplit/>
          <w:tblCellSpacing w:w="20" w:type="dxa"/>
        </w:trPr>
        <w:tc>
          <w:tcPr>
            <w:tcW w:w="816" w:type="pct"/>
            <w:vAlign w:val="center"/>
          </w:tcPr>
          <w:p w14:paraId="6D71F19E" w14:textId="77777777" w:rsidR="008040F9" w:rsidRPr="008B2DBB" w:rsidRDefault="008040F9" w:rsidP="00667C59">
            <w:pPr>
              <w:ind w:left="126"/>
              <w:jc w:val="center"/>
              <w:rPr>
                <w:rFonts w:cs="Arial"/>
                <w:b/>
              </w:rPr>
            </w:pPr>
            <w:r w:rsidRPr="008B2DBB">
              <w:rPr>
                <w:rFonts w:cs="Arial"/>
                <w:b/>
              </w:rPr>
              <w:t>Weather</w:t>
            </w:r>
          </w:p>
        </w:tc>
        <w:tc>
          <w:tcPr>
            <w:tcW w:w="2519" w:type="pct"/>
          </w:tcPr>
          <w:p w14:paraId="474F3A9A" w14:textId="77777777" w:rsidR="008040F9" w:rsidRPr="008B2DBB" w:rsidRDefault="008040F9" w:rsidP="00667C59">
            <w:pPr>
              <w:ind w:left="157"/>
              <w:rPr>
                <w:rFonts w:cs="Arial"/>
              </w:rPr>
            </w:pPr>
            <w:r w:rsidRPr="008B2DBB">
              <w:rPr>
                <w:rFonts w:cs="Arial"/>
              </w:rPr>
              <w:t xml:space="preserve">Are water and weather conditions </w:t>
            </w:r>
            <w:r w:rsidR="00A87F13" w:rsidRPr="008B2DBB">
              <w:rPr>
                <w:rFonts w:cs="Arial"/>
              </w:rPr>
              <w:t xml:space="preserve">safe and </w:t>
            </w:r>
            <w:r w:rsidRPr="008B2DBB">
              <w:rPr>
                <w:rFonts w:cs="Arial"/>
              </w:rPr>
              <w:t>being checked regularly?</w:t>
            </w:r>
          </w:p>
        </w:tc>
        <w:tc>
          <w:tcPr>
            <w:tcW w:w="1586" w:type="pct"/>
          </w:tcPr>
          <w:p w14:paraId="4587F7B1" w14:textId="77777777" w:rsidR="008040F9" w:rsidRPr="008B2DBB" w:rsidRDefault="008040F9" w:rsidP="00B2495A">
            <w:pPr>
              <w:rPr>
                <w:rFonts w:cs="Arial"/>
              </w:rPr>
            </w:pPr>
          </w:p>
        </w:tc>
      </w:tr>
    </w:tbl>
    <w:p w14:paraId="4C236CA0" w14:textId="77777777" w:rsidR="00C36E97" w:rsidRPr="008B2DBB" w:rsidRDefault="00C36E97" w:rsidP="005102A1">
      <w:pPr>
        <w:rPr>
          <w:rFonts w:cs="Arial"/>
        </w:rPr>
        <w:sectPr w:rsidR="00C36E97" w:rsidRPr="008B2DBB" w:rsidSect="003B00BC">
          <w:headerReference w:type="default" r:id="rId24"/>
          <w:footnotePr>
            <w:pos w:val="beneathText"/>
            <w:numFmt w:val="lowerRoman"/>
            <w:numRestart w:val="eachPage"/>
          </w:footnotePr>
          <w:pgSz w:w="11906" w:h="16838" w:code="9"/>
          <w:pgMar w:top="851" w:right="1134" w:bottom="1134" w:left="1134" w:header="720" w:footer="720" w:gutter="0"/>
          <w:cols w:space="720"/>
        </w:sectPr>
      </w:pPr>
    </w:p>
    <w:p w14:paraId="060B24F3" w14:textId="77777777" w:rsidR="00B07917" w:rsidRPr="008B2DBB" w:rsidRDefault="00343E3F" w:rsidP="00231625">
      <w:pPr>
        <w:pStyle w:val="HeadingAppendix1"/>
        <w:rPr>
          <w:rFonts w:cs="Arial"/>
        </w:rPr>
      </w:pPr>
      <w:bookmarkStart w:id="159" w:name="_Ref225961361"/>
      <w:bookmarkStart w:id="160" w:name="_Toc284310322"/>
      <w:bookmarkStart w:id="161" w:name="_Toc522601044"/>
      <w:r w:rsidRPr="008B2DBB">
        <w:rPr>
          <w:rFonts w:cs="Arial"/>
        </w:rPr>
        <w:lastRenderedPageBreak/>
        <w:t>Child Welfare</w:t>
      </w:r>
      <w:r w:rsidR="00517148" w:rsidRPr="008B2DBB">
        <w:rPr>
          <w:rFonts w:cs="Arial"/>
        </w:rPr>
        <w:t xml:space="preserve"> </w:t>
      </w:r>
      <w:r w:rsidR="00EE3451" w:rsidRPr="008B2DBB">
        <w:rPr>
          <w:rFonts w:cs="Arial"/>
        </w:rPr>
        <w:t>Statement</w:t>
      </w:r>
      <w:bookmarkEnd w:id="159"/>
      <w:bookmarkEnd w:id="160"/>
      <w:bookmarkEnd w:id="161"/>
    </w:p>
    <w:p w14:paraId="74952430" w14:textId="77777777" w:rsidR="004318C8" w:rsidRPr="008B2DBB" w:rsidRDefault="004318C8" w:rsidP="004B0C52">
      <w:pPr>
        <w:rPr>
          <w:rFonts w:cs="Arial"/>
        </w:rPr>
        <w:sectPr w:rsidR="004318C8" w:rsidRPr="008B2DBB" w:rsidSect="004B0C52">
          <w:headerReference w:type="default" r:id="rId25"/>
          <w:footnotePr>
            <w:pos w:val="beneathText"/>
            <w:numFmt w:val="lowerRoman"/>
            <w:numRestart w:val="eachPage"/>
          </w:footnotePr>
          <w:pgSz w:w="16838" w:h="11906" w:orient="landscape" w:code="9"/>
          <w:pgMar w:top="1134" w:right="1134" w:bottom="1134" w:left="851" w:header="720" w:footer="720" w:gutter="0"/>
          <w:cols w:num="2" w:sep="1" w:space="720"/>
        </w:sectPr>
      </w:pPr>
    </w:p>
    <w:p w14:paraId="189A4232" w14:textId="77777777" w:rsidR="00E97F0A" w:rsidRPr="008B2DBB" w:rsidRDefault="004B0C52" w:rsidP="004B0C52">
      <w:pPr>
        <w:rPr>
          <w:rFonts w:cs="Arial"/>
        </w:rPr>
      </w:pPr>
      <w:r w:rsidRPr="008B2DBB">
        <w:rPr>
          <w:rFonts w:cs="Arial"/>
        </w:rPr>
        <w:lastRenderedPageBreak/>
        <w:t xml:space="preserve">The Organising Committee of the </w:t>
      </w:r>
      <w:r w:rsidR="0064754E" w:rsidRPr="008B2DBB">
        <w:rPr>
          <w:rFonts w:cs="Arial"/>
        </w:rPr>
        <w:t>Race</w:t>
      </w:r>
      <w:r w:rsidRPr="008B2DBB">
        <w:rPr>
          <w:rFonts w:cs="Arial"/>
        </w:rPr>
        <w:t xml:space="preserve"> believe that the welfare and wellbeing of all children is paramount</w:t>
      </w:r>
      <w:r w:rsidR="00E97F0A" w:rsidRPr="008B2DBB">
        <w:rPr>
          <w:rFonts w:cs="Arial"/>
        </w:rPr>
        <w:t xml:space="preserve"> and will endeavour to implement the relevant guidance of the </w:t>
      </w:r>
      <w:r w:rsidR="001C4330" w:rsidRPr="008B2DBB">
        <w:rPr>
          <w:rFonts w:cs="Arial"/>
        </w:rPr>
        <w:t>British Rowing</w:t>
      </w:r>
      <w:r w:rsidR="00E97F0A" w:rsidRPr="008B2DBB">
        <w:rPr>
          <w:rFonts w:cs="Arial"/>
        </w:rPr>
        <w:t xml:space="preserve"> Safeguarding and Protecting Children Policy and advice outlined by the NSPCC Child Protection in Sport Unit.</w:t>
      </w:r>
      <w:r w:rsidR="00EF7818" w:rsidRPr="008B2DBB">
        <w:rPr>
          <w:rFonts w:cs="Arial"/>
        </w:rPr>
        <w:t xml:space="preserve"> For clarity, a child is defined as a person under the age of 18 by The Children Act of 1989.</w:t>
      </w:r>
    </w:p>
    <w:p w14:paraId="70EA3C45" w14:textId="77777777" w:rsidR="00E97F0A" w:rsidRPr="008B2DBB" w:rsidRDefault="00E97F0A" w:rsidP="004B0C52">
      <w:pPr>
        <w:rPr>
          <w:rFonts w:cs="Arial"/>
        </w:rPr>
      </w:pPr>
    </w:p>
    <w:p w14:paraId="6517278A" w14:textId="77777777" w:rsidR="004B0C52" w:rsidRPr="008B2DBB" w:rsidRDefault="004B0C52" w:rsidP="004B0C52">
      <w:pPr>
        <w:rPr>
          <w:rFonts w:cs="Arial"/>
        </w:rPr>
      </w:pPr>
      <w:r w:rsidRPr="008B2DBB">
        <w:rPr>
          <w:rFonts w:cs="Arial"/>
        </w:rPr>
        <w:t>All children, regardless of age, gender, ethnicity, religion or ability, have equal rights to safety and protection. All suspicions, concerns and allegations of harm will be taken seriously and responded to swiftly and appropriately.</w:t>
      </w:r>
    </w:p>
    <w:p w14:paraId="4454B85E" w14:textId="77777777" w:rsidR="004B0C52" w:rsidRPr="008B2DBB" w:rsidRDefault="004B0C52" w:rsidP="004B0C52">
      <w:pPr>
        <w:rPr>
          <w:rFonts w:cs="Arial"/>
        </w:rPr>
      </w:pPr>
    </w:p>
    <w:p w14:paraId="0131C2D2" w14:textId="77777777" w:rsidR="004B0C52" w:rsidRPr="008B2DBB" w:rsidRDefault="004B0C52" w:rsidP="004B0C52">
      <w:pPr>
        <w:rPr>
          <w:rFonts w:cs="Arial"/>
        </w:rPr>
      </w:pPr>
      <w:r w:rsidRPr="008B2DBB">
        <w:rPr>
          <w:rFonts w:cs="Arial"/>
        </w:rPr>
        <w:t>A welfare officer for the competition will be appointed annually and will act as the point of contact for any concerns or allegations. Their contact number will be posted in the boating area throughout the duration of the competition.</w:t>
      </w:r>
    </w:p>
    <w:p w14:paraId="6D0BAF81" w14:textId="77777777" w:rsidR="00992ED2" w:rsidRPr="008B2DBB" w:rsidRDefault="00992ED2" w:rsidP="004B0C52">
      <w:pPr>
        <w:rPr>
          <w:rFonts w:cs="Arial"/>
        </w:rPr>
      </w:pPr>
    </w:p>
    <w:p w14:paraId="7458D110" w14:textId="77777777" w:rsidR="00992ED2" w:rsidRPr="008B2DBB" w:rsidRDefault="003B00BC" w:rsidP="004B0C52">
      <w:pPr>
        <w:rPr>
          <w:rFonts w:cs="Arial"/>
        </w:rPr>
      </w:pPr>
      <w:r w:rsidRPr="008B2DBB">
        <w:rPr>
          <w:rFonts w:cs="Arial"/>
        </w:rPr>
        <w:t>Doncaster Rowing Club</w:t>
      </w:r>
      <w:r w:rsidR="00992ED2" w:rsidRPr="008B2DBB">
        <w:rPr>
          <w:rFonts w:cs="Arial"/>
        </w:rPr>
        <w:t xml:space="preserve"> offers a limited number of events for junior competitors but the Organising Committee is aware of its responsibilities to the children attending the event whether as competitor</w:t>
      </w:r>
      <w:r w:rsidRPr="008B2DBB">
        <w:rPr>
          <w:rFonts w:cs="Arial"/>
        </w:rPr>
        <w:t>s</w:t>
      </w:r>
      <w:r w:rsidR="00992ED2" w:rsidRPr="008B2DBB">
        <w:rPr>
          <w:rFonts w:cs="Arial"/>
        </w:rPr>
        <w:t>, spectator</w:t>
      </w:r>
      <w:r w:rsidRPr="008B2DBB">
        <w:rPr>
          <w:rFonts w:cs="Arial"/>
        </w:rPr>
        <w:t>s</w:t>
      </w:r>
      <w:r w:rsidR="00992ED2" w:rsidRPr="008B2DBB">
        <w:rPr>
          <w:rFonts w:cs="Arial"/>
        </w:rPr>
        <w:t xml:space="preserve"> or volunteer</w:t>
      </w:r>
      <w:r w:rsidRPr="008B2DBB">
        <w:rPr>
          <w:rFonts w:cs="Arial"/>
        </w:rPr>
        <w:t>s</w:t>
      </w:r>
      <w:r w:rsidR="00992ED2" w:rsidRPr="008B2DBB">
        <w:rPr>
          <w:rFonts w:cs="Arial"/>
        </w:rPr>
        <w:t>.</w:t>
      </w:r>
    </w:p>
    <w:p w14:paraId="0E593918" w14:textId="77777777" w:rsidR="004B0C52" w:rsidRPr="008B2DBB" w:rsidRDefault="004B0C52" w:rsidP="004B0C52">
      <w:pPr>
        <w:rPr>
          <w:rFonts w:cs="Arial"/>
        </w:rPr>
      </w:pPr>
    </w:p>
    <w:p w14:paraId="0FEFFEF3" w14:textId="77777777" w:rsidR="003B00BC" w:rsidRPr="008B2DBB" w:rsidRDefault="00BF229E" w:rsidP="00B75D76">
      <w:pPr>
        <w:pStyle w:val="BodyText"/>
        <w:numPr>
          <w:ilvl w:val="0"/>
          <w:numId w:val="12"/>
        </w:numPr>
        <w:rPr>
          <w:lang w:val="en-GB"/>
        </w:rPr>
      </w:pPr>
      <w:r w:rsidRPr="008B2DBB">
        <w:rPr>
          <w:lang w:val="en-GB"/>
        </w:rPr>
        <w:t xml:space="preserve">All child welfare concerns should be reported to the </w:t>
      </w:r>
      <w:r w:rsidR="003B00BC" w:rsidRPr="008B2DBB">
        <w:rPr>
          <w:lang w:val="en-GB"/>
        </w:rPr>
        <w:t>Club</w:t>
      </w:r>
      <w:r w:rsidRPr="008B2DBB">
        <w:rPr>
          <w:lang w:val="en-GB"/>
        </w:rPr>
        <w:t xml:space="preserve"> Child Welfare Officer. If these concerns represent an immediate danger to safety, </w:t>
      </w:r>
      <w:r w:rsidR="0064754E" w:rsidRPr="008B2DBB">
        <w:rPr>
          <w:lang w:val="en-GB"/>
        </w:rPr>
        <w:t>Race</w:t>
      </w:r>
      <w:r w:rsidRPr="008B2DBB">
        <w:rPr>
          <w:lang w:val="en-GB"/>
        </w:rPr>
        <w:t xml:space="preserve"> </w:t>
      </w:r>
      <w:r w:rsidR="003B00BC" w:rsidRPr="008B2DBB">
        <w:rPr>
          <w:lang w:val="en-GB"/>
        </w:rPr>
        <w:t>Control</w:t>
      </w:r>
      <w:r w:rsidRPr="008B2DBB">
        <w:rPr>
          <w:lang w:val="en-GB"/>
        </w:rPr>
        <w:t xml:space="preserve"> and/or the police </w:t>
      </w:r>
      <w:r w:rsidR="003B00BC" w:rsidRPr="008B2DBB">
        <w:rPr>
          <w:lang w:val="en-GB"/>
        </w:rPr>
        <w:t>should</w:t>
      </w:r>
      <w:r w:rsidRPr="008B2DBB">
        <w:rPr>
          <w:lang w:val="en-GB"/>
        </w:rPr>
        <w:t xml:space="preserve"> be contacted.</w:t>
      </w:r>
    </w:p>
    <w:p w14:paraId="051470B8" w14:textId="77777777" w:rsidR="00BF229E" w:rsidRPr="008B2DBB" w:rsidRDefault="00BF229E" w:rsidP="00B75D76">
      <w:pPr>
        <w:pStyle w:val="BodyText"/>
        <w:numPr>
          <w:ilvl w:val="0"/>
          <w:numId w:val="12"/>
        </w:numPr>
        <w:rPr>
          <w:lang w:val="en-GB"/>
        </w:rPr>
      </w:pPr>
      <w:r w:rsidRPr="008B2DBB">
        <w:rPr>
          <w:lang w:val="en-GB"/>
        </w:rPr>
        <w:t xml:space="preserve">Concerns relating to a specific club shall be discussed with that club’s Child Protection Officer and relayed to the </w:t>
      </w:r>
      <w:r w:rsidR="001C4330" w:rsidRPr="008B2DBB">
        <w:rPr>
          <w:lang w:val="en-GB"/>
        </w:rPr>
        <w:t>British Rowing</w:t>
      </w:r>
      <w:r w:rsidRPr="008B2DBB">
        <w:rPr>
          <w:lang w:val="en-GB"/>
        </w:rPr>
        <w:t xml:space="preserve"> CPO. </w:t>
      </w:r>
      <w:r w:rsidR="003B00BC" w:rsidRPr="008B2DBB">
        <w:rPr>
          <w:lang w:val="en-GB"/>
        </w:rPr>
        <w:t xml:space="preserve"> </w:t>
      </w:r>
      <w:r w:rsidRPr="008B2DBB">
        <w:rPr>
          <w:lang w:val="en-GB"/>
        </w:rPr>
        <w:t xml:space="preserve">Any action, including </w:t>
      </w:r>
      <w:r w:rsidR="00FC0EF2" w:rsidRPr="008B2DBB">
        <w:rPr>
          <w:lang w:val="en-GB"/>
        </w:rPr>
        <w:t xml:space="preserve">where appropriate a </w:t>
      </w:r>
      <w:r w:rsidRPr="008B2DBB">
        <w:rPr>
          <w:lang w:val="en-GB"/>
        </w:rPr>
        <w:t>report to the police, shall result from these discussions.</w:t>
      </w:r>
    </w:p>
    <w:p w14:paraId="7C34FE69" w14:textId="77777777" w:rsidR="004B0C52" w:rsidRPr="008B2DBB" w:rsidRDefault="00FC0EF2" w:rsidP="00B75D76">
      <w:pPr>
        <w:pStyle w:val="BodyText"/>
        <w:numPr>
          <w:ilvl w:val="0"/>
          <w:numId w:val="12"/>
        </w:numPr>
        <w:rPr>
          <w:lang w:val="en-GB"/>
        </w:rPr>
      </w:pPr>
      <w:r w:rsidRPr="008B2DBB">
        <w:rPr>
          <w:lang w:val="en-GB"/>
        </w:rPr>
        <w:t xml:space="preserve">Where concerns relate to actions </w:t>
      </w:r>
      <w:r w:rsidR="007E308A" w:rsidRPr="008B2DBB">
        <w:rPr>
          <w:lang w:val="en-GB"/>
        </w:rPr>
        <w:t xml:space="preserve">relating </w:t>
      </w:r>
      <w:r w:rsidR="003B00BC" w:rsidRPr="008B2DBB">
        <w:rPr>
          <w:lang w:val="en-GB"/>
        </w:rPr>
        <w:t xml:space="preserve">to </w:t>
      </w:r>
      <w:r w:rsidR="007E308A" w:rsidRPr="008B2DBB">
        <w:rPr>
          <w:lang w:val="en-GB"/>
        </w:rPr>
        <w:t xml:space="preserve">actions </w:t>
      </w:r>
      <w:r w:rsidRPr="008B2DBB">
        <w:rPr>
          <w:lang w:val="en-GB"/>
        </w:rPr>
        <w:t xml:space="preserve">within the structure of the </w:t>
      </w:r>
      <w:r w:rsidR="0064754E" w:rsidRPr="008B2DBB">
        <w:rPr>
          <w:lang w:val="en-GB"/>
        </w:rPr>
        <w:t>Race</w:t>
      </w:r>
      <w:r w:rsidRPr="008B2DBB">
        <w:rPr>
          <w:lang w:val="en-GB"/>
        </w:rPr>
        <w:t xml:space="preserve">, the </w:t>
      </w:r>
      <w:r w:rsidR="003B00BC" w:rsidRPr="008B2DBB">
        <w:rPr>
          <w:lang w:val="en-GB"/>
        </w:rPr>
        <w:t>Club</w:t>
      </w:r>
      <w:r w:rsidRPr="008B2DBB">
        <w:rPr>
          <w:lang w:val="en-GB"/>
        </w:rPr>
        <w:t xml:space="preserve"> Child Welfare Officer shall </w:t>
      </w:r>
      <w:r w:rsidR="007E308A" w:rsidRPr="008B2DBB">
        <w:rPr>
          <w:lang w:val="en-GB"/>
        </w:rPr>
        <w:t>raise these with the C</w:t>
      </w:r>
      <w:r w:rsidR="004B0C52" w:rsidRPr="008B2DBB">
        <w:rPr>
          <w:lang w:val="en-GB"/>
        </w:rPr>
        <w:t>hair</w:t>
      </w:r>
      <w:r w:rsidR="007E308A" w:rsidRPr="008B2DBB">
        <w:rPr>
          <w:lang w:val="en-GB"/>
        </w:rPr>
        <w:t>man of the Organising Committee. Any action, including where appropriate a report to the police, shall result from these discussions.</w:t>
      </w:r>
    </w:p>
    <w:p w14:paraId="1810EB7F" w14:textId="77777777" w:rsidR="004B0C52" w:rsidRPr="008B2DBB" w:rsidRDefault="004B0C52" w:rsidP="00B75D76">
      <w:pPr>
        <w:pStyle w:val="BodyText"/>
        <w:numPr>
          <w:ilvl w:val="0"/>
          <w:numId w:val="12"/>
        </w:numPr>
        <w:rPr>
          <w:lang w:val="en-GB"/>
        </w:rPr>
      </w:pPr>
      <w:r w:rsidRPr="008B2DBB">
        <w:rPr>
          <w:lang w:val="en-GB"/>
        </w:rPr>
        <w:lastRenderedPageBreak/>
        <w:t xml:space="preserve">All participants and coaches abide by the Rules of the competition and by good sportsmanship. </w:t>
      </w:r>
      <w:r w:rsidR="003B00BC" w:rsidRPr="008B2DBB">
        <w:rPr>
          <w:lang w:val="en-GB"/>
        </w:rPr>
        <w:t xml:space="preserve"> </w:t>
      </w:r>
      <w:r w:rsidR="00DF5CA9" w:rsidRPr="008B2DBB">
        <w:rPr>
          <w:lang w:val="en-GB"/>
        </w:rPr>
        <w:t xml:space="preserve">All clubs entering junior competitors are expected to follow </w:t>
      </w:r>
      <w:r w:rsidR="001C4330" w:rsidRPr="008B2DBB">
        <w:rPr>
          <w:lang w:val="en-GB"/>
        </w:rPr>
        <w:t>British Rowing</w:t>
      </w:r>
      <w:r w:rsidR="00DF5CA9" w:rsidRPr="008B2DBB">
        <w:rPr>
          <w:lang w:val="en-GB"/>
        </w:rPr>
        <w:t xml:space="preserve"> good practice for child welfare when travelling to events.</w:t>
      </w:r>
    </w:p>
    <w:p w14:paraId="5C272999" w14:textId="77777777" w:rsidR="004B0C52" w:rsidRPr="008B2DBB" w:rsidRDefault="004B0C52" w:rsidP="00B75D76">
      <w:pPr>
        <w:pStyle w:val="BodyText"/>
        <w:numPr>
          <w:ilvl w:val="0"/>
          <w:numId w:val="12"/>
        </w:numPr>
        <w:rPr>
          <w:lang w:val="en-GB"/>
        </w:rPr>
      </w:pPr>
      <w:r w:rsidRPr="008B2DBB">
        <w:rPr>
          <w:lang w:val="en-GB"/>
        </w:rPr>
        <w:t xml:space="preserve">Medical </w:t>
      </w:r>
      <w:r w:rsidR="00DF5CA9" w:rsidRPr="008B2DBB">
        <w:rPr>
          <w:lang w:val="en-GB"/>
        </w:rPr>
        <w:t>support</w:t>
      </w:r>
      <w:r w:rsidRPr="008B2DBB">
        <w:rPr>
          <w:lang w:val="en-GB"/>
        </w:rPr>
        <w:t xml:space="preserve"> </w:t>
      </w:r>
      <w:r w:rsidR="00992ED2" w:rsidRPr="008B2DBB">
        <w:rPr>
          <w:lang w:val="en-GB"/>
        </w:rPr>
        <w:t>is</w:t>
      </w:r>
      <w:r w:rsidRPr="008B2DBB">
        <w:rPr>
          <w:lang w:val="en-GB"/>
        </w:rPr>
        <w:t xml:space="preserve"> provided at the competition during the hours of racing</w:t>
      </w:r>
      <w:r w:rsidR="00992ED2" w:rsidRPr="008B2DBB">
        <w:rPr>
          <w:lang w:val="en-GB"/>
        </w:rPr>
        <w:t xml:space="preserve">. Anyone at the venue outside of racing hours </w:t>
      </w:r>
      <w:r w:rsidR="00DF5CA9" w:rsidRPr="008B2DBB">
        <w:rPr>
          <w:lang w:val="en-GB"/>
        </w:rPr>
        <w:t xml:space="preserve">requiring </w:t>
      </w:r>
      <w:r w:rsidR="00992ED2" w:rsidRPr="008B2DBB">
        <w:rPr>
          <w:lang w:val="en-GB"/>
        </w:rPr>
        <w:t xml:space="preserve">medical treatment is advised </w:t>
      </w:r>
      <w:r w:rsidR="00DF5CA9" w:rsidRPr="008B2DBB">
        <w:rPr>
          <w:lang w:val="en-GB"/>
        </w:rPr>
        <w:t xml:space="preserve">to visit </w:t>
      </w:r>
      <w:r w:rsidR="001A7CCC" w:rsidRPr="008B2DBB">
        <w:rPr>
          <w:lang w:val="en-GB"/>
        </w:rPr>
        <w:t xml:space="preserve">the A&amp;E Department at </w:t>
      </w:r>
      <w:r w:rsidR="004318C8" w:rsidRPr="008B2DBB">
        <w:rPr>
          <w:lang w:val="en-GB"/>
        </w:rPr>
        <w:t xml:space="preserve">Doncaster Royal </w:t>
      </w:r>
      <w:r w:rsidR="001146FB" w:rsidRPr="008B2DBB">
        <w:rPr>
          <w:lang w:val="en-GB"/>
        </w:rPr>
        <w:t>Infirmary or</w:t>
      </w:r>
      <w:r w:rsidR="00DF5CA9" w:rsidRPr="008B2DBB">
        <w:rPr>
          <w:lang w:val="en-GB"/>
        </w:rPr>
        <w:t>, i</w:t>
      </w:r>
      <w:r w:rsidRPr="008B2DBB">
        <w:rPr>
          <w:lang w:val="en-GB"/>
        </w:rPr>
        <w:t xml:space="preserve">n an emergency, </w:t>
      </w:r>
      <w:r w:rsidR="00DF5CA9" w:rsidRPr="008B2DBB">
        <w:rPr>
          <w:lang w:val="en-GB"/>
        </w:rPr>
        <w:t>dial 999.</w:t>
      </w:r>
    </w:p>
    <w:p w14:paraId="6573B0D7" w14:textId="77777777" w:rsidR="004B0C52" w:rsidRPr="008B2DBB" w:rsidRDefault="001A7CCC" w:rsidP="00B75D76">
      <w:pPr>
        <w:pStyle w:val="BodyText"/>
        <w:numPr>
          <w:ilvl w:val="0"/>
          <w:numId w:val="12"/>
        </w:numPr>
        <w:rPr>
          <w:lang w:val="en-GB"/>
        </w:rPr>
      </w:pPr>
      <w:r w:rsidRPr="008B2DBB">
        <w:rPr>
          <w:lang w:val="en-GB"/>
        </w:rPr>
        <w:t>V</w:t>
      </w:r>
      <w:r w:rsidR="004B0C52" w:rsidRPr="008B2DBB">
        <w:rPr>
          <w:lang w:val="en-GB"/>
        </w:rPr>
        <w:t xml:space="preserve">olunteers </w:t>
      </w:r>
      <w:r w:rsidRPr="008B2DBB">
        <w:rPr>
          <w:lang w:val="en-GB"/>
        </w:rPr>
        <w:t xml:space="preserve">should be </w:t>
      </w:r>
      <w:r w:rsidR="004B0C52" w:rsidRPr="008B2DBB">
        <w:rPr>
          <w:lang w:val="en-GB"/>
        </w:rPr>
        <w:t>vigilant and report anything suspicious</w:t>
      </w:r>
      <w:r w:rsidR="003B00BC" w:rsidRPr="008B2DBB">
        <w:rPr>
          <w:lang w:val="en-GB"/>
        </w:rPr>
        <w:t>,</w:t>
      </w:r>
      <w:r w:rsidR="004B0C52" w:rsidRPr="008B2DBB">
        <w:rPr>
          <w:lang w:val="en-GB"/>
        </w:rPr>
        <w:t xml:space="preserve"> such as someone taking photos in the changing area, someone unknown to crews hanging around or tampering with equipment</w:t>
      </w:r>
      <w:r w:rsidRPr="008B2DBB">
        <w:rPr>
          <w:lang w:val="en-GB"/>
        </w:rPr>
        <w:t xml:space="preserve"> to the </w:t>
      </w:r>
      <w:r w:rsidR="003B00BC" w:rsidRPr="008B2DBB">
        <w:rPr>
          <w:lang w:val="en-GB"/>
        </w:rPr>
        <w:t>Club</w:t>
      </w:r>
      <w:r w:rsidRPr="008B2DBB">
        <w:rPr>
          <w:lang w:val="en-GB"/>
        </w:rPr>
        <w:t xml:space="preserve"> Child Welfare Officer</w:t>
      </w:r>
      <w:r w:rsidR="004B0C52" w:rsidRPr="008B2DBB">
        <w:rPr>
          <w:lang w:val="en-GB"/>
        </w:rPr>
        <w:t>.</w:t>
      </w:r>
    </w:p>
    <w:p w14:paraId="22541547" w14:textId="77777777" w:rsidR="004B0C52" w:rsidRPr="008B2DBB" w:rsidRDefault="001A7CCC" w:rsidP="00B75D76">
      <w:pPr>
        <w:pStyle w:val="BodyText"/>
        <w:numPr>
          <w:ilvl w:val="0"/>
          <w:numId w:val="12"/>
        </w:numPr>
        <w:rPr>
          <w:lang w:val="en-GB"/>
        </w:rPr>
      </w:pPr>
      <w:r w:rsidRPr="008B2DBB">
        <w:rPr>
          <w:lang w:val="en-GB"/>
        </w:rPr>
        <w:t>Lost children should be reported to Race Control</w:t>
      </w:r>
      <w:r w:rsidR="004B0C52" w:rsidRPr="008B2DBB">
        <w:rPr>
          <w:lang w:val="en-GB"/>
        </w:rPr>
        <w:t>.</w:t>
      </w:r>
      <w:r w:rsidRPr="008B2DBB">
        <w:rPr>
          <w:lang w:val="en-GB"/>
        </w:rPr>
        <w:t xml:space="preserve"> This shall be relayed to the commentary team for public notification. Anyone finding a missing child should report this to a </w:t>
      </w:r>
      <w:r w:rsidR="0064754E" w:rsidRPr="008B2DBB">
        <w:rPr>
          <w:lang w:val="en-GB"/>
        </w:rPr>
        <w:t>Race</w:t>
      </w:r>
      <w:r w:rsidRPr="008B2DBB">
        <w:rPr>
          <w:lang w:val="en-GB"/>
        </w:rPr>
        <w:t xml:space="preserve"> Official who shall notify Race Control.</w:t>
      </w:r>
    </w:p>
    <w:p w14:paraId="0EC11139" w14:textId="77777777" w:rsidR="004B0C52" w:rsidRPr="008B2DBB" w:rsidRDefault="00EE3451" w:rsidP="00B75D76">
      <w:pPr>
        <w:pStyle w:val="BodyText"/>
        <w:numPr>
          <w:ilvl w:val="0"/>
          <w:numId w:val="12"/>
        </w:numPr>
        <w:rPr>
          <w:lang w:val="en-GB"/>
        </w:rPr>
      </w:pPr>
      <w:r w:rsidRPr="008B2DBB">
        <w:rPr>
          <w:lang w:val="en-GB"/>
        </w:rPr>
        <w:t xml:space="preserve">All </w:t>
      </w:r>
      <w:r w:rsidR="003B00BC" w:rsidRPr="008B2DBB">
        <w:rPr>
          <w:lang w:val="en-GB"/>
        </w:rPr>
        <w:t>v</w:t>
      </w:r>
      <w:r w:rsidRPr="008B2DBB">
        <w:rPr>
          <w:lang w:val="en-GB"/>
        </w:rPr>
        <w:t xml:space="preserve">olunteers and </w:t>
      </w:r>
      <w:r w:rsidR="003B00BC" w:rsidRPr="008B2DBB">
        <w:rPr>
          <w:lang w:val="en-GB"/>
        </w:rPr>
        <w:t>o</w:t>
      </w:r>
      <w:r w:rsidRPr="008B2DBB">
        <w:rPr>
          <w:lang w:val="en-GB"/>
        </w:rPr>
        <w:t>fficials having unsupervised contact with children will be familiar with</w:t>
      </w:r>
      <w:r w:rsidR="004B0C52" w:rsidRPr="008B2DBB">
        <w:rPr>
          <w:lang w:val="en-GB"/>
        </w:rPr>
        <w:t xml:space="preserve"> </w:t>
      </w:r>
      <w:r w:rsidR="001C4330" w:rsidRPr="008B2DBB">
        <w:rPr>
          <w:lang w:val="en-GB"/>
        </w:rPr>
        <w:t>British Rowing</w:t>
      </w:r>
      <w:r w:rsidR="004B0C52" w:rsidRPr="008B2DBB">
        <w:rPr>
          <w:lang w:val="en-GB"/>
        </w:rPr>
        <w:t>’s Safeguarding and Protecting Children Policy and the information it contains on good practice.</w:t>
      </w:r>
    </w:p>
    <w:p w14:paraId="1FBE75AD" w14:textId="1B2A0BE7" w:rsidR="004B0C52" w:rsidRPr="008B2DBB" w:rsidRDefault="00DF5CA9" w:rsidP="00B75D76">
      <w:pPr>
        <w:pStyle w:val="BodyText"/>
        <w:numPr>
          <w:ilvl w:val="0"/>
          <w:numId w:val="12"/>
        </w:numPr>
        <w:rPr>
          <w:lang w:val="en-GB"/>
        </w:rPr>
      </w:pPr>
      <w:r w:rsidRPr="008B2DBB">
        <w:rPr>
          <w:lang w:val="en-GB"/>
        </w:rPr>
        <w:t>Given the nature of the event and the sport in general, photography is not deemed to be a significant risk in the welfare of children. Indeed, the Organising Committee do not wish to harm the enjoyment of competitors by r</w:t>
      </w:r>
      <w:r w:rsidR="00E97F0A" w:rsidRPr="008B2DBB">
        <w:rPr>
          <w:lang w:val="en-GB"/>
        </w:rPr>
        <w:t>estricting outdoor photography; however</w:t>
      </w:r>
      <w:r w:rsidR="003A199A">
        <w:rPr>
          <w:lang w:val="en-GB"/>
        </w:rPr>
        <w:t>,</w:t>
      </w:r>
      <w:r w:rsidR="00E97F0A" w:rsidRPr="008B2DBB">
        <w:rPr>
          <w:lang w:val="en-GB"/>
        </w:rPr>
        <w:t xml:space="preserve"> photography is not permitted in the changing rooms.</w:t>
      </w:r>
    </w:p>
    <w:p w14:paraId="68B529A3" w14:textId="77777777" w:rsidR="004318C8" w:rsidRPr="008B2DBB" w:rsidRDefault="004318C8" w:rsidP="00E97F0A">
      <w:pPr>
        <w:rPr>
          <w:rFonts w:cs="Arial"/>
        </w:rPr>
      </w:pPr>
    </w:p>
    <w:p w14:paraId="090B5079" w14:textId="77777777" w:rsidR="004318C8" w:rsidRPr="008B2DBB" w:rsidRDefault="004318C8" w:rsidP="00E97F0A">
      <w:pPr>
        <w:rPr>
          <w:rFonts w:cs="Arial"/>
        </w:rPr>
      </w:pPr>
    </w:p>
    <w:p w14:paraId="121AE7E9" w14:textId="77777777" w:rsidR="004318C8" w:rsidRPr="008B2DBB" w:rsidRDefault="004318C8" w:rsidP="00E97F0A">
      <w:pPr>
        <w:rPr>
          <w:rFonts w:cs="Arial"/>
        </w:rPr>
      </w:pPr>
    </w:p>
    <w:p w14:paraId="2D3F80BB" w14:textId="77777777" w:rsidR="004318C8" w:rsidRPr="008B2DBB" w:rsidRDefault="004318C8" w:rsidP="00E97F0A">
      <w:pPr>
        <w:rPr>
          <w:rFonts w:cs="Arial"/>
        </w:rPr>
      </w:pPr>
    </w:p>
    <w:p w14:paraId="783A4A6A" w14:textId="77777777" w:rsidR="004318C8" w:rsidRPr="008B2DBB" w:rsidRDefault="004318C8" w:rsidP="00E97F0A">
      <w:pPr>
        <w:rPr>
          <w:rFonts w:cs="Arial"/>
        </w:rPr>
      </w:pPr>
    </w:p>
    <w:p w14:paraId="6F45C575" w14:textId="77777777" w:rsidR="004318C8" w:rsidRPr="008B2DBB" w:rsidRDefault="004318C8" w:rsidP="00E97F0A">
      <w:pPr>
        <w:rPr>
          <w:rFonts w:cs="Arial"/>
        </w:rPr>
      </w:pPr>
    </w:p>
    <w:p w14:paraId="62B50A92" w14:textId="77777777" w:rsidR="004318C8" w:rsidRPr="008B2DBB" w:rsidRDefault="004318C8" w:rsidP="00E97F0A">
      <w:pPr>
        <w:rPr>
          <w:rFonts w:cs="Arial"/>
        </w:rPr>
      </w:pPr>
    </w:p>
    <w:p w14:paraId="566360A0" w14:textId="77777777" w:rsidR="004318C8" w:rsidRPr="008B2DBB" w:rsidRDefault="004318C8" w:rsidP="00E97F0A">
      <w:pPr>
        <w:rPr>
          <w:rFonts w:cs="Arial"/>
        </w:rPr>
      </w:pPr>
    </w:p>
    <w:p w14:paraId="3D7EAEF2" w14:textId="77777777" w:rsidR="004318C8" w:rsidRPr="008B2DBB" w:rsidRDefault="004318C8" w:rsidP="00E97F0A">
      <w:pPr>
        <w:rPr>
          <w:rFonts w:cs="Arial"/>
        </w:rPr>
      </w:pPr>
    </w:p>
    <w:p w14:paraId="400A4511" w14:textId="77777777" w:rsidR="004318C8" w:rsidRPr="008B2DBB" w:rsidRDefault="004318C8" w:rsidP="00E97F0A">
      <w:pPr>
        <w:rPr>
          <w:rFonts w:cs="Arial"/>
        </w:rPr>
        <w:sectPr w:rsidR="004318C8"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65087E22" w14:textId="77777777" w:rsidR="00E97F0A" w:rsidRPr="008B2DBB" w:rsidRDefault="00E97F0A" w:rsidP="00E97F0A">
      <w:pPr>
        <w:rPr>
          <w:rFonts w:cs="Arial"/>
        </w:rPr>
      </w:pPr>
    </w:p>
    <w:p w14:paraId="11DBB9D8" w14:textId="77777777" w:rsidR="004B0C52" w:rsidRPr="008B2DBB" w:rsidRDefault="004B0C52" w:rsidP="00B75D76">
      <w:pPr>
        <w:numPr>
          <w:ilvl w:val="0"/>
          <w:numId w:val="3"/>
        </w:numPr>
        <w:rPr>
          <w:rFonts w:cs="Arial"/>
          <w:b/>
          <w:color w:val="FF0000"/>
        </w:rPr>
        <w:sectPr w:rsidR="004B0C52"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35753EA1" w14:textId="77777777" w:rsidR="00231625" w:rsidRPr="008B2DBB" w:rsidRDefault="00C836CE" w:rsidP="00C836CE">
      <w:pPr>
        <w:pStyle w:val="HeadingAppendix1"/>
        <w:rPr>
          <w:rFonts w:cs="Arial"/>
        </w:rPr>
      </w:pPr>
      <w:bookmarkStart w:id="162" w:name="_Ref225961885"/>
      <w:bookmarkStart w:id="163" w:name="_Toc284310323"/>
      <w:bookmarkStart w:id="164" w:name="_Toc522601045"/>
      <w:r w:rsidRPr="008B2DBB">
        <w:rPr>
          <w:rFonts w:cs="Arial"/>
        </w:rPr>
        <w:lastRenderedPageBreak/>
        <w:t>Protoco</w:t>
      </w:r>
      <w:r w:rsidR="00162781" w:rsidRPr="008B2DBB">
        <w:rPr>
          <w:rFonts w:cs="Arial"/>
        </w:rPr>
        <w:t xml:space="preserve">l for the Suspension </w:t>
      </w:r>
      <w:r w:rsidR="004B0C52" w:rsidRPr="008B2DBB">
        <w:rPr>
          <w:rFonts w:cs="Arial"/>
        </w:rPr>
        <w:t xml:space="preserve">and Resumption </w:t>
      </w:r>
      <w:r w:rsidR="00162781" w:rsidRPr="008B2DBB">
        <w:rPr>
          <w:rFonts w:cs="Arial"/>
        </w:rPr>
        <w:t>of Racing</w:t>
      </w:r>
      <w:bookmarkEnd w:id="162"/>
      <w:bookmarkEnd w:id="163"/>
      <w:bookmarkEnd w:id="164"/>
    </w:p>
    <w:p w14:paraId="6DF071F0" w14:textId="77777777" w:rsidR="00D455A9" w:rsidRPr="008B2DBB" w:rsidRDefault="00D455A9" w:rsidP="008C746C">
      <w:pPr>
        <w:pStyle w:val="Appendix2"/>
        <w:outlineLvl w:val="1"/>
        <w:rPr>
          <w:rFonts w:cs="Arial"/>
        </w:rPr>
        <w:sectPr w:rsidR="00D455A9" w:rsidRPr="008B2DBB" w:rsidSect="00A13E07">
          <w:headerReference w:type="default" r:id="rId26"/>
          <w:footnotePr>
            <w:pos w:val="beneathText"/>
            <w:numFmt w:val="lowerRoman"/>
            <w:numRestart w:val="eachPage"/>
          </w:footnotePr>
          <w:pgSz w:w="16838" w:h="11906" w:orient="landscape" w:code="9"/>
          <w:pgMar w:top="1134" w:right="1134" w:bottom="1134" w:left="851" w:header="720" w:footer="720" w:gutter="0"/>
          <w:cols w:space="720"/>
        </w:sectPr>
      </w:pPr>
      <w:bookmarkStart w:id="165" w:name="_Toc228376740"/>
    </w:p>
    <w:p w14:paraId="3C500105" w14:textId="77777777" w:rsidR="008C746C" w:rsidRPr="008B2DBB" w:rsidRDefault="008C746C" w:rsidP="008C746C">
      <w:pPr>
        <w:pStyle w:val="Appendix2"/>
        <w:outlineLvl w:val="1"/>
        <w:rPr>
          <w:rFonts w:cs="Arial"/>
        </w:rPr>
      </w:pPr>
      <w:bookmarkStart w:id="166" w:name="_Toc284310324"/>
      <w:r w:rsidRPr="008B2DBB">
        <w:rPr>
          <w:rFonts w:cs="Arial"/>
        </w:rPr>
        <w:lastRenderedPageBreak/>
        <w:t>Suspension of Racing</w:t>
      </w:r>
      <w:bookmarkEnd w:id="165"/>
      <w:bookmarkEnd w:id="166"/>
    </w:p>
    <w:p w14:paraId="6443E7F8" w14:textId="77777777" w:rsidR="008C746C" w:rsidRPr="008B2DBB" w:rsidRDefault="008C746C" w:rsidP="003B00BC">
      <w:pPr>
        <w:pStyle w:val="BodyText"/>
        <w:rPr>
          <w:lang w:val="en-GB"/>
        </w:rPr>
      </w:pPr>
      <w:r w:rsidRPr="008B2DBB">
        <w:rPr>
          <w:lang w:val="en-GB"/>
        </w:rPr>
        <w:t xml:space="preserve">In accordance with </w:t>
      </w:r>
      <w:r w:rsidR="00C2581D" w:rsidRPr="008B2DBB">
        <w:rPr>
          <w:rFonts w:cs="Arial"/>
          <w:lang w:val="en-GB"/>
        </w:rPr>
        <w:t xml:space="preserve">British Rowing Rules of Racing, </w:t>
      </w:r>
      <w:r w:rsidRPr="008B2DBB">
        <w:rPr>
          <w:lang w:val="en-GB"/>
        </w:rPr>
        <w:t xml:space="preserve">the Safety Adviser and the </w:t>
      </w:r>
      <w:r w:rsidR="00093A08" w:rsidRPr="008B2DBB">
        <w:rPr>
          <w:lang w:val="en-GB"/>
        </w:rPr>
        <w:t>Event Secretary</w:t>
      </w:r>
      <w:r w:rsidRPr="008B2DBB">
        <w:rPr>
          <w:lang w:val="en-GB"/>
        </w:rPr>
        <w:t xml:space="preserve"> shall monitor water conditions throughout the </w:t>
      </w:r>
      <w:r w:rsidR="0064754E" w:rsidRPr="008B2DBB">
        <w:rPr>
          <w:lang w:val="en-GB"/>
        </w:rPr>
        <w:t>Race</w:t>
      </w:r>
      <w:r w:rsidRPr="008B2DBB">
        <w:rPr>
          <w:lang w:val="en-GB"/>
        </w:rPr>
        <w:t>. If at any time either finds that conditions jeopardise the requirements of safety or fair racing, they shall stop or suspend racing, in total or by class of event, until such time as safe and fair conditions are restored.</w:t>
      </w:r>
    </w:p>
    <w:p w14:paraId="1C26F60E" w14:textId="77777777" w:rsidR="008C746C" w:rsidRPr="008B2DBB" w:rsidRDefault="008C746C" w:rsidP="003B00BC">
      <w:pPr>
        <w:pStyle w:val="BodyText"/>
        <w:rPr>
          <w:lang w:val="en-GB"/>
        </w:rPr>
      </w:pPr>
      <w:r w:rsidRPr="008B2DBB">
        <w:rPr>
          <w:lang w:val="en-GB"/>
        </w:rPr>
        <w:t xml:space="preserve">In accordance with </w:t>
      </w:r>
      <w:r w:rsidR="00C2581D" w:rsidRPr="008B2DBB">
        <w:rPr>
          <w:rFonts w:cs="Arial"/>
          <w:lang w:val="en-GB"/>
        </w:rPr>
        <w:t xml:space="preserve">British Rowing Rules of Racing, </w:t>
      </w:r>
      <w:r w:rsidRPr="008B2DBB">
        <w:rPr>
          <w:lang w:val="en-GB"/>
        </w:rPr>
        <w:t xml:space="preserve">racing shall be postponed or abandoned if the Safety Adviser and/or </w:t>
      </w:r>
      <w:r w:rsidR="00093A08" w:rsidRPr="008B2DBB">
        <w:rPr>
          <w:lang w:val="en-GB"/>
        </w:rPr>
        <w:t>Event Secretary</w:t>
      </w:r>
      <w:r w:rsidRPr="008B2DBB">
        <w:rPr>
          <w:lang w:val="en-GB"/>
        </w:rPr>
        <w:t xml:space="preserve"> decide that conditions are unsafe.</w:t>
      </w:r>
    </w:p>
    <w:p w14:paraId="1DBA2C36" w14:textId="77777777" w:rsidR="008C746C" w:rsidRPr="008B2DBB" w:rsidRDefault="008C746C" w:rsidP="003B00BC">
      <w:pPr>
        <w:pStyle w:val="BodyText"/>
        <w:rPr>
          <w:lang w:val="en-GB"/>
        </w:rPr>
      </w:pPr>
      <w:r w:rsidRPr="008B2DBB">
        <w:rPr>
          <w:lang w:val="en-GB"/>
        </w:rPr>
        <w:t xml:space="preserve">Please note that any decision to suspend or resume racing will be based upon the minimum standard of </w:t>
      </w:r>
      <w:proofErr w:type="spellStart"/>
      <w:r w:rsidRPr="008B2DBB">
        <w:rPr>
          <w:lang w:val="en-GB"/>
        </w:rPr>
        <w:t>watermanship</w:t>
      </w:r>
      <w:proofErr w:type="spellEnd"/>
      <w:r w:rsidRPr="008B2DBB">
        <w:rPr>
          <w:lang w:val="en-GB"/>
        </w:rPr>
        <w:t xml:space="preserve"> expected from crews </w:t>
      </w:r>
      <w:r w:rsidR="002F13E7" w:rsidRPr="008B2DBB">
        <w:rPr>
          <w:lang w:val="en-GB"/>
        </w:rPr>
        <w:t>undertaking a competitive rowing event</w:t>
      </w:r>
      <w:r w:rsidRPr="008B2DBB">
        <w:rPr>
          <w:lang w:val="en-GB"/>
        </w:rPr>
        <w:t>. Crews and coaches should make their own decisions on whether they are capable of competing safely in the prevailing conditions.</w:t>
      </w:r>
    </w:p>
    <w:p w14:paraId="0A3EE525" w14:textId="77777777" w:rsidR="008C746C" w:rsidRPr="008B2DBB" w:rsidRDefault="008C746C" w:rsidP="003B00BC">
      <w:pPr>
        <w:pStyle w:val="BodyText"/>
        <w:rPr>
          <w:b/>
          <w:lang w:val="en-GB"/>
        </w:rPr>
      </w:pPr>
      <w:r w:rsidRPr="008B2DBB">
        <w:rPr>
          <w:b/>
          <w:lang w:val="en-GB"/>
        </w:rPr>
        <w:t>Temporary Suspension</w:t>
      </w:r>
    </w:p>
    <w:p w14:paraId="29E96188" w14:textId="77777777" w:rsidR="008C746C" w:rsidRPr="008B2DBB" w:rsidRDefault="008C746C" w:rsidP="003B00BC">
      <w:pPr>
        <w:pStyle w:val="BodyText"/>
        <w:rPr>
          <w:lang w:val="en-GB"/>
        </w:rPr>
      </w:pPr>
      <w:r w:rsidRPr="008B2DBB">
        <w:rPr>
          <w:lang w:val="en-GB"/>
        </w:rPr>
        <w:t xml:space="preserve">Any </w:t>
      </w:r>
      <w:r w:rsidR="00852D84" w:rsidRPr="008B2DBB">
        <w:rPr>
          <w:lang w:val="en-GB"/>
        </w:rPr>
        <w:t>O</w:t>
      </w:r>
      <w:r w:rsidRPr="008B2DBB">
        <w:rPr>
          <w:lang w:val="en-GB"/>
        </w:rPr>
        <w:t>fficial may suspend racing if their ongoing monitoring of the course and conditions reveals any issue which may give rise to a safety issue.</w:t>
      </w:r>
    </w:p>
    <w:p w14:paraId="794F74DF" w14:textId="77777777" w:rsidR="008C746C" w:rsidRPr="008B2DBB" w:rsidRDefault="008C746C" w:rsidP="003B00BC">
      <w:pPr>
        <w:pStyle w:val="BodyText"/>
        <w:rPr>
          <w:b/>
          <w:lang w:val="en-GB"/>
        </w:rPr>
      </w:pPr>
      <w:r w:rsidRPr="008B2DBB">
        <w:rPr>
          <w:b/>
          <w:lang w:val="en-GB"/>
        </w:rPr>
        <w:t>Environmental Conditions</w:t>
      </w:r>
    </w:p>
    <w:p w14:paraId="78438060" w14:textId="77777777" w:rsidR="008C746C" w:rsidRPr="008B2DBB" w:rsidRDefault="008C746C" w:rsidP="003B00BC">
      <w:pPr>
        <w:pStyle w:val="BodyText"/>
        <w:rPr>
          <w:lang w:val="en-GB"/>
        </w:rPr>
      </w:pPr>
      <w:r w:rsidRPr="008B2DBB">
        <w:rPr>
          <w:lang w:val="en-GB"/>
        </w:rPr>
        <w:t xml:space="preserve">Officials will monitor the conditions over the course of the </w:t>
      </w:r>
      <w:r w:rsidR="0064754E" w:rsidRPr="008B2DBB">
        <w:rPr>
          <w:lang w:val="en-GB"/>
        </w:rPr>
        <w:t>Race</w:t>
      </w:r>
      <w:r w:rsidRPr="008B2DBB">
        <w:rPr>
          <w:lang w:val="en-GB"/>
        </w:rPr>
        <w:t xml:space="preserve"> and, where necessary</w:t>
      </w:r>
      <w:r w:rsidR="00C2581D" w:rsidRPr="008B2DBB">
        <w:rPr>
          <w:lang w:val="en-GB"/>
        </w:rPr>
        <w:t>,</w:t>
      </w:r>
      <w:r w:rsidRPr="008B2DBB">
        <w:rPr>
          <w:lang w:val="en-GB"/>
        </w:rPr>
        <w:t xml:space="preserve"> may decide to suspend racing, in part by event, or in total. </w:t>
      </w:r>
    </w:p>
    <w:p w14:paraId="50A0DC55" w14:textId="77777777" w:rsidR="008C746C" w:rsidRPr="008B2DBB" w:rsidRDefault="008C746C" w:rsidP="003B00BC">
      <w:pPr>
        <w:pStyle w:val="BodyText"/>
        <w:rPr>
          <w:b/>
          <w:lang w:val="en-GB"/>
        </w:rPr>
      </w:pPr>
      <w:r w:rsidRPr="008B2DBB">
        <w:rPr>
          <w:b/>
          <w:lang w:val="en-GB"/>
        </w:rPr>
        <w:t>Other Factors</w:t>
      </w:r>
    </w:p>
    <w:p w14:paraId="463193A7" w14:textId="77777777" w:rsidR="008C746C" w:rsidRPr="008B2DBB" w:rsidRDefault="008C746C" w:rsidP="003B00BC">
      <w:pPr>
        <w:pStyle w:val="BodyText"/>
        <w:rPr>
          <w:lang w:val="en-GB"/>
        </w:rPr>
      </w:pPr>
      <w:r w:rsidRPr="008B2DBB">
        <w:rPr>
          <w:lang w:val="en-GB"/>
        </w:rPr>
        <w:t xml:space="preserve">Racing shall be suspended in the event of an accident or if appropriate levels of safety cover cannot be guaranteed. </w:t>
      </w:r>
    </w:p>
    <w:p w14:paraId="76FA4149" w14:textId="77777777" w:rsidR="008C746C" w:rsidRPr="008B2DBB" w:rsidRDefault="008C746C" w:rsidP="003B00BC">
      <w:pPr>
        <w:pStyle w:val="BodyText"/>
        <w:rPr>
          <w:b/>
          <w:lang w:val="en-GB"/>
        </w:rPr>
      </w:pPr>
      <w:r w:rsidRPr="008B2DBB">
        <w:rPr>
          <w:b/>
          <w:lang w:val="en-GB"/>
        </w:rPr>
        <w:t>Permanent Cessation of Racing</w:t>
      </w:r>
    </w:p>
    <w:p w14:paraId="79A782A1" w14:textId="77777777" w:rsidR="008C746C" w:rsidRPr="008B2DBB" w:rsidRDefault="008C746C" w:rsidP="003B00BC">
      <w:pPr>
        <w:pStyle w:val="BodyText"/>
        <w:rPr>
          <w:lang w:val="en-GB"/>
        </w:rPr>
      </w:pPr>
      <w:r w:rsidRPr="008B2DBB">
        <w:rPr>
          <w:lang w:val="en-GB"/>
        </w:rPr>
        <w:t>Any suspension of racing will be followed by a continual monitoring of the situation by the Race Committee. If it is anticipated that conditions will no longer allow a safe programme of racing within the hours of daylight, racing will be cancelled.</w:t>
      </w:r>
    </w:p>
    <w:p w14:paraId="2A4B5718" w14:textId="77777777" w:rsidR="003B00BC" w:rsidRPr="008B2DBB" w:rsidRDefault="003B00BC" w:rsidP="003B00BC">
      <w:pPr>
        <w:pStyle w:val="BodyText"/>
        <w:rPr>
          <w:lang w:val="en-GB"/>
        </w:rPr>
      </w:pPr>
    </w:p>
    <w:p w14:paraId="27591042" w14:textId="77777777" w:rsidR="008C746C" w:rsidRPr="008B2DBB" w:rsidRDefault="008C746C" w:rsidP="008C746C">
      <w:pPr>
        <w:pStyle w:val="Appendix2"/>
        <w:outlineLvl w:val="1"/>
        <w:rPr>
          <w:rFonts w:cs="Arial"/>
        </w:rPr>
      </w:pPr>
      <w:bookmarkStart w:id="167" w:name="_Toc228376741"/>
      <w:bookmarkStart w:id="168" w:name="_Toc284310325"/>
      <w:r w:rsidRPr="008B2DBB">
        <w:rPr>
          <w:rFonts w:cs="Arial"/>
        </w:rPr>
        <w:lastRenderedPageBreak/>
        <w:t>Resumption Of Racing</w:t>
      </w:r>
      <w:bookmarkEnd w:id="167"/>
      <w:bookmarkEnd w:id="168"/>
    </w:p>
    <w:p w14:paraId="1ED173F8" w14:textId="77777777" w:rsidR="008C746C" w:rsidRPr="008B2DBB" w:rsidRDefault="008C746C" w:rsidP="003B00BC">
      <w:pPr>
        <w:pStyle w:val="BodyText"/>
        <w:rPr>
          <w:lang w:val="en-GB"/>
        </w:rPr>
      </w:pPr>
      <w:r w:rsidRPr="008B2DBB">
        <w:rPr>
          <w:lang w:val="en-GB"/>
        </w:rPr>
        <w:t xml:space="preserve">Racing may resume when the </w:t>
      </w:r>
      <w:r w:rsidR="00DA06C7" w:rsidRPr="008B2DBB">
        <w:rPr>
          <w:lang w:val="en-GB"/>
        </w:rPr>
        <w:t>Event Secretary</w:t>
      </w:r>
      <w:r w:rsidRPr="008B2DBB">
        <w:rPr>
          <w:lang w:val="en-GB"/>
        </w:rPr>
        <w:t xml:space="preserve"> and Safety Adviser agree that conditions are safe. This may include changing the course or removing lower status or small boat events from the </w:t>
      </w:r>
      <w:r w:rsidR="0064754E" w:rsidRPr="008B2DBB">
        <w:rPr>
          <w:lang w:val="en-GB"/>
        </w:rPr>
        <w:t>Race</w:t>
      </w:r>
      <w:r w:rsidRPr="008B2DBB">
        <w:rPr>
          <w:lang w:val="en-GB"/>
        </w:rPr>
        <w:t>.</w:t>
      </w:r>
    </w:p>
    <w:p w14:paraId="645AA937" w14:textId="77777777" w:rsidR="008C746C" w:rsidRPr="008B2DBB" w:rsidRDefault="008C746C" w:rsidP="003B00BC">
      <w:pPr>
        <w:pStyle w:val="BodyText"/>
        <w:rPr>
          <w:lang w:val="en-GB"/>
        </w:rPr>
      </w:pPr>
      <w:r w:rsidRPr="008B2DBB">
        <w:rPr>
          <w:lang w:val="en-GB"/>
        </w:rPr>
        <w:t xml:space="preserve">Following a suspension in racing, the ‘all clear’ to resume racing will be given by Race Control following consultation between the Safety Adviser and the </w:t>
      </w:r>
      <w:r w:rsidR="00852D84" w:rsidRPr="008B2DBB">
        <w:rPr>
          <w:lang w:val="en-GB"/>
        </w:rPr>
        <w:t>Event Secretary</w:t>
      </w:r>
      <w:r w:rsidRPr="008B2DBB">
        <w:rPr>
          <w:lang w:val="en-GB"/>
        </w:rPr>
        <w:t>.</w:t>
      </w:r>
    </w:p>
    <w:p w14:paraId="051A7EB2" w14:textId="77777777" w:rsidR="00B81745" w:rsidRPr="008B2DBB" w:rsidRDefault="00B81745" w:rsidP="00231625">
      <w:pPr>
        <w:rPr>
          <w:rFonts w:cs="Arial"/>
          <w:b/>
          <w:color w:val="FF0000"/>
        </w:rPr>
      </w:pPr>
    </w:p>
    <w:p w14:paraId="647B32BA" w14:textId="77777777" w:rsidR="002B58B6" w:rsidRPr="008B2DBB" w:rsidRDefault="002B58B6" w:rsidP="00231625">
      <w:pPr>
        <w:rPr>
          <w:rFonts w:cs="Arial"/>
          <w:b/>
          <w:color w:val="FF0000"/>
        </w:rPr>
      </w:pPr>
    </w:p>
    <w:p w14:paraId="6555EF05" w14:textId="77777777" w:rsidR="002B58B6" w:rsidRPr="008B2DBB" w:rsidRDefault="002B58B6" w:rsidP="00231625">
      <w:pPr>
        <w:rPr>
          <w:rFonts w:cs="Arial"/>
          <w:b/>
          <w:color w:val="FF0000"/>
        </w:rPr>
        <w:sectPr w:rsidR="002B58B6" w:rsidRPr="008B2DBB" w:rsidSect="00D455A9">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2CBF90C6" w14:textId="77777777" w:rsidR="00517148" w:rsidRPr="008B2DBB" w:rsidRDefault="00517148" w:rsidP="00517148">
      <w:pPr>
        <w:pStyle w:val="HeadingAppendix1"/>
        <w:rPr>
          <w:rFonts w:cs="Arial"/>
        </w:rPr>
      </w:pPr>
      <w:bookmarkStart w:id="169" w:name="_Ref225850207"/>
      <w:bookmarkStart w:id="170" w:name="_Toc284310326"/>
      <w:bookmarkStart w:id="171" w:name="_Toc522601046"/>
      <w:r w:rsidRPr="008B2DBB">
        <w:rPr>
          <w:rFonts w:cs="Arial"/>
        </w:rPr>
        <w:lastRenderedPageBreak/>
        <w:t xml:space="preserve">Lightning </w:t>
      </w:r>
      <w:r w:rsidR="00506EB7" w:rsidRPr="008B2DBB">
        <w:rPr>
          <w:rFonts w:cs="Arial"/>
        </w:rPr>
        <w:t>Procedure</w:t>
      </w:r>
      <w:bookmarkEnd w:id="169"/>
      <w:bookmarkEnd w:id="170"/>
      <w:bookmarkEnd w:id="171"/>
    </w:p>
    <w:p w14:paraId="4C21BC5E" w14:textId="77777777" w:rsidR="00D455A9" w:rsidRPr="008B2DBB" w:rsidRDefault="00D455A9" w:rsidP="00506EB7">
      <w:pPr>
        <w:rPr>
          <w:rFonts w:cs="Arial"/>
        </w:rPr>
        <w:sectPr w:rsidR="00D455A9" w:rsidRPr="008B2DBB" w:rsidSect="00A13E07">
          <w:headerReference w:type="default" r:id="rId27"/>
          <w:footnotePr>
            <w:pos w:val="beneathText"/>
            <w:numFmt w:val="lowerRoman"/>
            <w:numRestart w:val="eachPage"/>
          </w:footnotePr>
          <w:pgSz w:w="16838" w:h="11906" w:orient="landscape" w:code="9"/>
          <w:pgMar w:top="1134" w:right="1134" w:bottom="1134" w:left="851" w:header="720" w:footer="720" w:gutter="0"/>
          <w:cols w:space="720"/>
        </w:sectPr>
      </w:pPr>
    </w:p>
    <w:p w14:paraId="45444414" w14:textId="77777777" w:rsidR="00506EB7" w:rsidRPr="008B2DBB" w:rsidRDefault="00506EB7" w:rsidP="008C3D46">
      <w:pPr>
        <w:pStyle w:val="BodyText"/>
        <w:rPr>
          <w:lang w:val="en-GB"/>
        </w:rPr>
      </w:pPr>
      <w:r w:rsidRPr="008B2DBB">
        <w:rPr>
          <w:lang w:val="en-GB"/>
        </w:rPr>
        <w:lastRenderedPageBreak/>
        <w:t>A lightning storm is a possibility, although deaths and injuries from lightning strikes are rare.  There is an increased risk in a boat, especially if standing up.</w:t>
      </w:r>
    </w:p>
    <w:p w14:paraId="66F49C9D" w14:textId="77777777" w:rsidR="00506EB7" w:rsidRPr="008B2DBB" w:rsidRDefault="00677999" w:rsidP="008C3D46">
      <w:pPr>
        <w:pStyle w:val="BodyText"/>
        <w:rPr>
          <w:bCs/>
          <w:lang w:val="en-GB"/>
        </w:rPr>
      </w:pPr>
      <w:r w:rsidRPr="008B2DBB">
        <w:rPr>
          <w:bCs/>
          <w:lang w:val="en-GB"/>
        </w:rPr>
        <w:t>Racing shall be suspended if thunder is heard within 30 seconds of a</w:t>
      </w:r>
      <w:r w:rsidR="003969CA" w:rsidRPr="008B2DBB">
        <w:rPr>
          <w:bCs/>
          <w:lang w:val="en-GB"/>
        </w:rPr>
        <w:t xml:space="preserve"> flash of electrical discharge indicating that lightning is within 9km.</w:t>
      </w:r>
      <w:r w:rsidRPr="008B2DBB">
        <w:rPr>
          <w:bCs/>
          <w:lang w:val="en-GB"/>
        </w:rPr>
        <w:t xml:space="preserve"> Racing may commence thirty minutes </w:t>
      </w:r>
      <w:r w:rsidR="003969CA" w:rsidRPr="008B2DBB">
        <w:rPr>
          <w:bCs/>
          <w:lang w:val="en-GB"/>
        </w:rPr>
        <w:t>after</w:t>
      </w:r>
      <w:r w:rsidRPr="008B2DBB">
        <w:rPr>
          <w:bCs/>
          <w:lang w:val="en-GB"/>
        </w:rPr>
        <w:t xml:space="preserve"> the last clap of thunder.</w:t>
      </w:r>
    </w:p>
    <w:p w14:paraId="51291BB6" w14:textId="5E045BA7" w:rsidR="00506EB7" w:rsidRPr="008B2DBB" w:rsidRDefault="00506EB7" w:rsidP="008C3D46">
      <w:pPr>
        <w:pStyle w:val="BodyText"/>
        <w:rPr>
          <w:lang w:val="en-GB"/>
        </w:rPr>
      </w:pPr>
      <w:r w:rsidRPr="008B2DBB">
        <w:rPr>
          <w:lang w:val="en-GB"/>
        </w:rPr>
        <w:t>The aim will be to evacuate th</w:t>
      </w:r>
      <w:r w:rsidR="00E92831" w:rsidRPr="008B2DBB">
        <w:rPr>
          <w:lang w:val="en-GB"/>
        </w:rPr>
        <w:t xml:space="preserve">e </w:t>
      </w:r>
      <w:r w:rsidR="003969CA" w:rsidRPr="008B2DBB">
        <w:rPr>
          <w:lang w:val="en-GB"/>
        </w:rPr>
        <w:t>river</w:t>
      </w:r>
      <w:r w:rsidR="00E92831" w:rsidRPr="008B2DBB">
        <w:rPr>
          <w:lang w:val="en-GB"/>
        </w:rPr>
        <w:t xml:space="preserve"> safely and efficiently. </w:t>
      </w:r>
      <w:r w:rsidRPr="008B2DBB">
        <w:rPr>
          <w:lang w:val="en-GB"/>
        </w:rPr>
        <w:t>This will be co-ordinated by Race Control.</w:t>
      </w:r>
      <w:r w:rsidR="00BC6FB9" w:rsidRPr="008B2DBB">
        <w:rPr>
          <w:lang w:val="en-GB"/>
        </w:rPr>
        <w:t xml:space="preserve"> Evacuation should follow the process documented in </w:t>
      </w:r>
      <w:r w:rsidR="00BC6FB9" w:rsidRPr="008B2DBB">
        <w:rPr>
          <w:lang w:val="en-GB"/>
        </w:rPr>
        <w:fldChar w:fldCharType="begin"/>
      </w:r>
      <w:r w:rsidR="00BC6FB9" w:rsidRPr="008B2DBB">
        <w:rPr>
          <w:lang w:val="en-GB"/>
        </w:rPr>
        <w:instrText xml:space="preserve"> REF _Ref226131795 \r \h </w:instrText>
      </w:r>
      <w:r w:rsidR="00E7567F" w:rsidRPr="008B2DBB">
        <w:rPr>
          <w:lang w:val="en-GB"/>
        </w:rPr>
        <w:instrText xml:space="preserve"> \* MERGEFORMAT </w:instrText>
      </w:r>
      <w:r w:rsidR="00BC6FB9" w:rsidRPr="008B2DBB">
        <w:rPr>
          <w:lang w:val="en-GB"/>
        </w:rPr>
      </w:r>
      <w:r w:rsidR="00BC6FB9" w:rsidRPr="008B2DBB">
        <w:rPr>
          <w:lang w:val="en-GB"/>
        </w:rPr>
        <w:fldChar w:fldCharType="separate"/>
      </w:r>
      <w:r w:rsidR="00971E9D">
        <w:rPr>
          <w:lang w:val="en-GB"/>
        </w:rPr>
        <w:t>Appendix 9</w:t>
      </w:r>
      <w:r w:rsidR="00BC6FB9" w:rsidRPr="008B2DBB">
        <w:rPr>
          <w:lang w:val="en-GB"/>
        </w:rPr>
        <w:fldChar w:fldCharType="end"/>
      </w:r>
      <w:r w:rsidR="00BC6FB9" w:rsidRPr="008B2DBB">
        <w:rPr>
          <w:lang w:val="en-GB"/>
        </w:rPr>
        <w:t xml:space="preserve"> - </w:t>
      </w:r>
      <w:r w:rsidR="00BC6FB9" w:rsidRPr="008B2DBB">
        <w:rPr>
          <w:lang w:val="en-GB"/>
        </w:rPr>
        <w:fldChar w:fldCharType="begin"/>
      </w:r>
      <w:r w:rsidR="00BC6FB9" w:rsidRPr="008B2DBB">
        <w:rPr>
          <w:lang w:val="en-GB"/>
        </w:rPr>
        <w:instrText xml:space="preserve"> REF _Ref226131795 \h </w:instrText>
      </w:r>
      <w:r w:rsidR="00E7567F" w:rsidRPr="008B2DBB">
        <w:rPr>
          <w:lang w:val="en-GB"/>
        </w:rPr>
        <w:instrText xml:space="preserve"> \* MERGEFORMAT </w:instrText>
      </w:r>
      <w:r w:rsidR="00BC6FB9" w:rsidRPr="008B2DBB">
        <w:rPr>
          <w:lang w:val="en-GB"/>
        </w:rPr>
      </w:r>
      <w:r w:rsidR="00BC6FB9" w:rsidRPr="008B2DBB">
        <w:rPr>
          <w:lang w:val="en-GB"/>
        </w:rPr>
        <w:fldChar w:fldCharType="separate"/>
      </w:r>
      <w:r w:rsidR="00971E9D" w:rsidRPr="00971E9D">
        <w:rPr>
          <w:lang w:val="en-GB"/>
        </w:rPr>
        <w:t>Emergency Evacuation</w:t>
      </w:r>
      <w:r w:rsidR="00BC6FB9" w:rsidRPr="008B2DBB">
        <w:rPr>
          <w:lang w:val="en-GB"/>
        </w:rPr>
        <w:fldChar w:fldCharType="end"/>
      </w:r>
      <w:r w:rsidR="00BC6FB9" w:rsidRPr="008B2DBB">
        <w:rPr>
          <w:lang w:val="en-GB"/>
        </w:rPr>
        <w:t xml:space="preserve"> [Page </w:t>
      </w:r>
      <w:r w:rsidR="00BC6FB9" w:rsidRPr="008B2DBB">
        <w:rPr>
          <w:lang w:val="en-GB"/>
        </w:rPr>
        <w:fldChar w:fldCharType="begin"/>
      </w:r>
      <w:r w:rsidR="00BC6FB9" w:rsidRPr="008B2DBB">
        <w:rPr>
          <w:lang w:val="en-GB"/>
        </w:rPr>
        <w:instrText xml:space="preserve"> PAGEREF _Ref226131795 \h </w:instrText>
      </w:r>
      <w:r w:rsidR="00BC6FB9" w:rsidRPr="008B2DBB">
        <w:rPr>
          <w:lang w:val="en-GB"/>
        </w:rPr>
      </w:r>
      <w:r w:rsidR="00BC6FB9" w:rsidRPr="008B2DBB">
        <w:rPr>
          <w:lang w:val="en-GB"/>
        </w:rPr>
        <w:fldChar w:fldCharType="separate"/>
      </w:r>
      <w:r w:rsidR="00971E9D">
        <w:rPr>
          <w:noProof/>
          <w:lang w:val="en-GB"/>
        </w:rPr>
        <w:t>26</w:t>
      </w:r>
      <w:r w:rsidR="00BC6FB9" w:rsidRPr="008B2DBB">
        <w:rPr>
          <w:lang w:val="en-GB"/>
        </w:rPr>
        <w:fldChar w:fldCharType="end"/>
      </w:r>
      <w:r w:rsidR="00BC6FB9" w:rsidRPr="008B2DBB">
        <w:rPr>
          <w:lang w:val="en-GB"/>
        </w:rPr>
        <w:t>] with the following addition steps</w:t>
      </w:r>
      <w:r w:rsidR="008C3D46" w:rsidRPr="008B2DBB">
        <w:rPr>
          <w:lang w:val="en-GB"/>
        </w:rPr>
        <w:t>:</w:t>
      </w:r>
    </w:p>
    <w:p w14:paraId="3118E571" w14:textId="77777777" w:rsidR="00506EB7" w:rsidRPr="008B2DBB" w:rsidRDefault="00677999" w:rsidP="00B75D76">
      <w:pPr>
        <w:pStyle w:val="BodyText"/>
        <w:numPr>
          <w:ilvl w:val="0"/>
          <w:numId w:val="8"/>
        </w:numPr>
        <w:rPr>
          <w:lang w:val="en-GB"/>
        </w:rPr>
      </w:pPr>
      <w:r w:rsidRPr="008B2DBB">
        <w:rPr>
          <w:lang w:val="en-GB"/>
        </w:rPr>
        <w:t>T</w:t>
      </w:r>
      <w:r w:rsidR="00506EB7" w:rsidRPr="008B2DBB">
        <w:rPr>
          <w:lang w:val="en-GB"/>
        </w:rPr>
        <w:t xml:space="preserve">he commentator using the main PA system will </w:t>
      </w:r>
      <w:r w:rsidR="00BC6FB9" w:rsidRPr="008B2DBB">
        <w:rPr>
          <w:lang w:val="en-GB"/>
        </w:rPr>
        <w:t>warn</w:t>
      </w:r>
      <w:r w:rsidR="00506EB7" w:rsidRPr="008B2DBB">
        <w:rPr>
          <w:lang w:val="en-GB"/>
        </w:rPr>
        <w:t xml:space="preserve"> those competitors and spectators on land of the </w:t>
      </w:r>
      <w:r w:rsidR="00BC6FB9" w:rsidRPr="008B2DBB">
        <w:rPr>
          <w:lang w:val="en-GB"/>
        </w:rPr>
        <w:t xml:space="preserve">specific </w:t>
      </w:r>
      <w:r w:rsidR="00506EB7" w:rsidRPr="008B2DBB">
        <w:rPr>
          <w:lang w:val="en-GB"/>
        </w:rPr>
        <w:t>danger</w:t>
      </w:r>
      <w:r w:rsidR="00BC6FB9" w:rsidRPr="008B2DBB">
        <w:rPr>
          <w:lang w:val="en-GB"/>
        </w:rPr>
        <w:t xml:space="preserve"> of lightning</w:t>
      </w:r>
      <w:r w:rsidR="00506EB7" w:rsidRPr="008B2DBB">
        <w:rPr>
          <w:lang w:val="en-GB"/>
        </w:rPr>
        <w:t>.</w:t>
      </w:r>
    </w:p>
    <w:p w14:paraId="2326EF1A" w14:textId="77777777" w:rsidR="00506EB7" w:rsidRPr="008B2DBB" w:rsidRDefault="00BC6FB9" w:rsidP="00B75D76">
      <w:pPr>
        <w:pStyle w:val="BodyText"/>
        <w:numPr>
          <w:ilvl w:val="0"/>
          <w:numId w:val="8"/>
        </w:numPr>
        <w:rPr>
          <w:lang w:val="en-GB"/>
        </w:rPr>
      </w:pPr>
      <w:r w:rsidRPr="008B2DBB">
        <w:rPr>
          <w:lang w:val="en-GB"/>
        </w:rPr>
        <w:t>Crews will</w:t>
      </w:r>
      <w:r w:rsidR="00506EB7" w:rsidRPr="008B2DBB">
        <w:rPr>
          <w:lang w:val="en-GB"/>
        </w:rPr>
        <w:t xml:space="preserve"> to be told to carry their blades horizontally, not vertically, in order to reduce the risk of them attracting a lightning strike.</w:t>
      </w:r>
    </w:p>
    <w:p w14:paraId="27AF8420" w14:textId="77777777" w:rsidR="00506EB7" w:rsidRPr="008B2DBB" w:rsidRDefault="002F13E7" w:rsidP="00B75D76">
      <w:pPr>
        <w:pStyle w:val="BodyText"/>
        <w:numPr>
          <w:ilvl w:val="0"/>
          <w:numId w:val="8"/>
        </w:numPr>
        <w:rPr>
          <w:lang w:val="en-GB"/>
        </w:rPr>
      </w:pPr>
      <w:r w:rsidRPr="008B2DBB">
        <w:rPr>
          <w:lang w:val="en-GB"/>
        </w:rPr>
        <w:t xml:space="preserve">Once </w:t>
      </w:r>
      <w:r w:rsidR="008C76AC" w:rsidRPr="008B2DBB">
        <w:rPr>
          <w:lang w:val="en-GB"/>
        </w:rPr>
        <w:t>rescue launches</w:t>
      </w:r>
      <w:r w:rsidR="00506EB7" w:rsidRPr="008B2DBB">
        <w:rPr>
          <w:lang w:val="en-GB"/>
        </w:rPr>
        <w:t xml:space="preserve"> have ensured that they have instructed all crews to return to the </w:t>
      </w:r>
      <w:r w:rsidR="004C7372" w:rsidRPr="008B2DBB">
        <w:rPr>
          <w:lang w:val="en-GB"/>
        </w:rPr>
        <w:t>landing stages</w:t>
      </w:r>
      <w:r w:rsidR="00506EB7" w:rsidRPr="008B2DBB">
        <w:rPr>
          <w:lang w:val="en-GB"/>
        </w:rPr>
        <w:t xml:space="preserve">, they also should make their way back, while checking that crews are following instructions.  Everyone </w:t>
      </w:r>
      <w:r w:rsidR="00C2581D" w:rsidRPr="008B2DBB">
        <w:rPr>
          <w:lang w:val="en-GB"/>
        </w:rPr>
        <w:t>travelling in</w:t>
      </w:r>
      <w:r w:rsidR="008852AB" w:rsidRPr="008B2DBB">
        <w:rPr>
          <w:lang w:val="en-GB"/>
        </w:rPr>
        <w:t xml:space="preserve"> rescue</w:t>
      </w:r>
      <w:r w:rsidR="00C2581D" w:rsidRPr="008B2DBB">
        <w:rPr>
          <w:lang w:val="en-GB"/>
        </w:rPr>
        <w:t xml:space="preserve"> launches should be seated, </w:t>
      </w:r>
      <w:r w:rsidR="00506EB7" w:rsidRPr="008B2DBB">
        <w:rPr>
          <w:lang w:val="en-GB"/>
        </w:rPr>
        <w:t>as this slightly reduces the risk</w:t>
      </w:r>
      <w:r w:rsidR="00C2581D" w:rsidRPr="008B2DBB">
        <w:rPr>
          <w:lang w:val="en-GB"/>
        </w:rPr>
        <w:t xml:space="preserve"> of being struck</w:t>
      </w:r>
      <w:r w:rsidR="00506EB7" w:rsidRPr="008B2DBB">
        <w:rPr>
          <w:lang w:val="en-GB"/>
        </w:rPr>
        <w:t>.</w:t>
      </w:r>
    </w:p>
    <w:p w14:paraId="136C84A3" w14:textId="77777777" w:rsidR="00506EB7" w:rsidRPr="008B2DBB" w:rsidRDefault="00506EB7" w:rsidP="00B75D76">
      <w:pPr>
        <w:pStyle w:val="BodyText"/>
        <w:numPr>
          <w:ilvl w:val="0"/>
          <w:numId w:val="8"/>
        </w:numPr>
        <w:rPr>
          <w:lang w:val="en-GB"/>
        </w:rPr>
      </w:pPr>
      <w:r w:rsidRPr="008B2DBB">
        <w:rPr>
          <w:lang w:val="en-GB"/>
        </w:rPr>
        <w:t>The safest place is likely to be indoors</w:t>
      </w:r>
      <w:r w:rsidR="00C2581D" w:rsidRPr="008B2DBB">
        <w:rPr>
          <w:lang w:val="en-GB"/>
        </w:rPr>
        <w:t>,</w:t>
      </w:r>
      <w:r w:rsidRPr="008B2DBB">
        <w:rPr>
          <w:lang w:val="en-GB"/>
        </w:rPr>
        <w:t xml:space="preserve"> as long as individuals are not too close to metal objects such as the structure, plumbing or wiring. </w:t>
      </w:r>
    </w:p>
    <w:p w14:paraId="45291FDB" w14:textId="77777777" w:rsidR="00506EB7" w:rsidRPr="008B2DBB" w:rsidRDefault="00506EB7" w:rsidP="00B75D76">
      <w:pPr>
        <w:pStyle w:val="BodyText"/>
        <w:numPr>
          <w:ilvl w:val="0"/>
          <w:numId w:val="8"/>
        </w:numPr>
        <w:rPr>
          <w:lang w:val="en-GB"/>
        </w:rPr>
      </w:pPr>
      <w:r w:rsidRPr="008B2DBB">
        <w:rPr>
          <w:lang w:val="en-GB"/>
        </w:rPr>
        <w:t xml:space="preserve">Once the evacuation is under way and all parties have their instructions, Race Control should ensure that they and everyone else in the </w:t>
      </w:r>
      <w:r w:rsidR="00C2581D" w:rsidRPr="008B2DBB">
        <w:rPr>
          <w:lang w:val="en-GB"/>
        </w:rPr>
        <w:t>boathouse</w:t>
      </w:r>
      <w:r w:rsidRPr="008B2DBB">
        <w:rPr>
          <w:lang w:val="en-GB"/>
        </w:rPr>
        <w:t xml:space="preserve"> keeps away from electrical apparatus. Computers should ideally be unplugged to minimise the risk of damage.</w:t>
      </w:r>
    </w:p>
    <w:p w14:paraId="55B7E8B4" w14:textId="77777777" w:rsidR="00506EB7" w:rsidRPr="008B2DBB" w:rsidRDefault="00506EB7" w:rsidP="00B75D76">
      <w:pPr>
        <w:pStyle w:val="BodyText"/>
        <w:numPr>
          <w:ilvl w:val="0"/>
          <w:numId w:val="8"/>
        </w:numPr>
        <w:rPr>
          <w:lang w:val="en-GB"/>
        </w:rPr>
      </w:pPr>
      <w:r w:rsidRPr="008B2DBB">
        <w:rPr>
          <w:lang w:val="en-GB"/>
        </w:rPr>
        <w:t xml:space="preserve">If for any reason Race Control is disabled, the </w:t>
      </w:r>
      <w:r w:rsidR="00852D84" w:rsidRPr="008B2DBB">
        <w:rPr>
          <w:lang w:val="en-GB"/>
        </w:rPr>
        <w:t>Event Secretary</w:t>
      </w:r>
      <w:r w:rsidRPr="008B2DBB">
        <w:rPr>
          <w:lang w:val="en-GB"/>
        </w:rPr>
        <w:t xml:space="preserve"> will assume co-ordination of these duties from wherever they are located.  </w:t>
      </w:r>
      <w:r w:rsidR="00C2581D" w:rsidRPr="008B2DBB">
        <w:rPr>
          <w:lang w:val="en-GB"/>
        </w:rPr>
        <w:t xml:space="preserve"> Should the radio network be rendered inoperative following a lightning strike, </w:t>
      </w:r>
      <w:r w:rsidRPr="008B2DBB">
        <w:rPr>
          <w:lang w:val="en-GB"/>
        </w:rPr>
        <w:t xml:space="preserve">the above instructions </w:t>
      </w:r>
      <w:r w:rsidR="00C2581D" w:rsidRPr="008B2DBB">
        <w:rPr>
          <w:lang w:val="en-GB"/>
        </w:rPr>
        <w:t xml:space="preserve">should be issued by race officials </w:t>
      </w:r>
      <w:r w:rsidRPr="008B2DBB">
        <w:rPr>
          <w:lang w:val="en-GB"/>
        </w:rPr>
        <w:t>using loudhailer</w:t>
      </w:r>
      <w:r w:rsidR="00C2581D" w:rsidRPr="008B2DBB">
        <w:rPr>
          <w:lang w:val="en-GB"/>
        </w:rPr>
        <w:t xml:space="preserve">s. </w:t>
      </w:r>
      <w:r w:rsidRPr="008B2DBB">
        <w:rPr>
          <w:lang w:val="en-GB"/>
        </w:rPr>
        <w:t xml:space="preserve"> </w:t>
      </w:r>
    </w:p>
    <w:p w14:paraId="0B671A8F" w14:textId="77777777" w:rsidR="00506EB7" w:rsidRPr="008B2DBB" w:rsidRDefault="00506EB7" w:rsidP="00B75D76">
      <w:pPr>
        <w:pStyle w:val="BodyText"/>
        <w:numPr>
          <w:ilvl w:val="0"/>
          <w:numId w:val="8"/>
        </w:numPr>
        <w:rPr>
          <w:lang w:val="en-GB"/>
        </w:rPr>
      </w:pPr>
      <w:r w:rsidRPr="008B2DBB">
        <w:rPr>
          <w:lang w:val="en-GB"/>
        </w:rPr>
        <w:t>The ‘all clear’ will be given by Race Control following consul</w:t>
      </w:r>
      <w:r w:rsidR="001146FB" w:rsidRPr="008B2DBB">
        <w:rPr>
          <w:lang w:val="en-GB"/>
        </w:rPr>
        <w:t>tation between the Safety Advise</w:t>
      </w:r>
      <w:r w:rsidRPr="008B2DBB">
        <w:rPr>
          <w:lang w:val="en-GB"/>
        </w:rPr>
        <w:t xml:space="preserve">r and the </w:t>
      </w:r>
      <w:r w:rsidR="00852D84" w:rsidRPr="008B2DBB">
        <w:rPr>
          <w:lang w:val="en-GB"/>
        </w:rPr>
        <w:t>Event Secretary</w:t>
      </w:r>
      <w:r w:rsidRPr="008B2DBB">
        <w:rPr>
          <w:lang w:val="en-GB"/>
        </w:rPr>
        <w:t>.  This consultation will be based on there being no flash/bang occurring within 30 seconds of each other for at least 30 minutes.</w:t>
      </w:r>
    </w:p>
    <w:p w14:paraId="0D729946" w14:textId="77777777" w:rsidR="00C2581D" w:rsidRPr="008B2DBB" w:rsidRDefault="00C2581D" w:rsidP="00517148">
      <w:pPr>
        <w:widowControl w:val="0"/>
        <w:suppressAutoHyphens/>
        <w:rPr>
          <w:rFonts w:cs="Arial"/>
        </w:rPr>
        <w:sectPr w:rsidR="00C2581D" w:rsidRPr="008B2DBB" w:rsidSect="00C2581D">
          <w:footnotePr>
            <w:pos w:val="beneathText"/>
            <w:numFmt w:val="lowerRoman"/>
            <w:numRestart w:val="eachPage"/>
          </w:footnotePr>
          <w:type w:val="continuous"/>
          <w:pgSz w:w="16838" w:h="11906" w:orient="landscape" w:code="9"/>
          <w:pgMar w:top="1134" w:right="1134" w:bottom="1134" w:left="851" w:header="720" w:footer="720" w:gutter="0"/>
          <w:cols w:sep="1" w:space="720"/>
        </w:sectPr>
      </w:pPr>
    </w:p>
    <w:p w14:paraId="006EC430" w14:textId="77777777" w:rsidR="00506EB7" w:rsidRPr="008B2DBB" w:rsidRDefault="00506EB7" w:rsidP="00517148">
      <w:pPr>
        <w:widowControl w:val="0"/>
        <w:suppressAutoHyphens/>
        <w:rPr>
          <w:rFonts w:cs="Arial"/>
        </w:rPr>
      </w:pPr>
    </w:p>
    <w:p w14:paraId="346909EE" w14:textId="77777777" w:rsidR="00D455A9" w:rsidRPr="008B2DBB" w:rsidRDefault="00D455A9" w:rsidP="00517148">
      <w:pPr>
        <w:widowControl w:val="0"/>
        <w:suppressAutoHyphens/>
        <w:rPr>
          <w:rFonts w:cs="Arial"/>
        </w:rPr>
      </w:pPr>
    </w:p>
    <w:p w14:paraId="3CAEB48C" w14:textId="77777777" w:rsidR="00D455A9" w:rsidRPr="008B2DBB" w:rsidRDefault="00D455A9" w:rsidP="00517148">
      <w:pPr>
        <w:widowControl w:val="0"/>
        <w:suppressAutoHyphens/>
        <w:rPr>
          <w:rFonts w:cs="Arial"/>
        </w:rPr>
        <w:sectPr w:rsidR="00D455A9" w:rsidRPr="008B2DBB" w:rsidSect="00D455A9">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15512FF9" w14:textId="77777777" w:rsidR="00133BCD" w:rsidRPr="008B2DBB" w:rsidRDefault="00C56897" w:rsidP="00B818ED">
      <w:pPr>
        <w:pStyle w:val="HeadingAppendix1"/>
        <w:rPr>
          <w:rFonts w:cs="Arial"/>
        </w:rPr>
      </w:pPr>
      <w:bookmarkStart w:id="172" w:name="_Ref225961385"/>
      <w:bookmarkStart w:id="173" w:name="_Toc284310327"/>
      <w:bookmarkStart w:id="174" w:name="_Toc522601047"/>
      <w:r w:rsidRPr="008B2DBB">
        <w:rPr>
          <w:rFonts w:cs="Arial"/>
        </w:rPr>
        <w:lastRenderedPageBreak/>
        <w:t>Communications</w:t>
      </w:r>
      <w:r w:rsidR="00517148" w:rsidRPr="008B2DBB">
        <w:rPr>
          <w:rFonts w:cs="Arial"/>
        </w:rPr>
        <w:t xml:space="preserve"> Protocol</w:t>
      </w:r>
      <w:bookmarkEnd w:id="172"/>
      <w:bookmarkEnd w:id="173"/>
      <w:bookmarkEnd w:id="174"/>
    </w:p>
    <w:p w14:paraId="66AA1BCD" w14:textId="77777777" w:rsidR="00E92831" w:rsidRPr="008B2DBB" w:rsidRDefault="00E92831" w:rsidP="0064783A">
      <w:pPr>
        <w:pStyle w:val="Appendix2"/>
      </w:pPr>
      <w:bookmarkStart w:id="175" w:name="_Toc284310328"/>
      <w:r w:rsidRPr="008B2DBB">
        <w:t>Summary</w:t>
      </w:r>
      <w:bookmarkEnd w:id="175"/>
    </w:p>
    <w:p w14:paraId="26F97817" w14:textId="77777777" w:rsidR="00E92831" w:rsidRPr="008B2DBB" w:rsidRDefault="00E92831" w:rsidP="008C3D46">
      <w:pPr>
        <w:pStyle w:val="BodyText"/>
        <w:rPr>
          <w:lang w:val="en-GB"/>
        </w:rPr>
      </w:pPr>
      <w:r w:rsidRPr="008B2DBB">
        <w:rPr>
          <w:lang w:val="en-GB"/>
        </w:rPr>
        <w:t xml:space="preserve">The </w:t>
      </w:r>
      <w:r w:rsidR="0064754E" w:rsidRPr="008B2DBB">
        <w:rPr>
          <w:lang w:val="en-GB"/>
        </w:rPr>
        <w:t xml:space="preserve">event </w:t>
      </w:r>
      <w:r w:rsidR="00D455A9" w:rsidRPr="008B2DBB">
        <w:rPr>
          <w:lang w:val="en-GB"/>
        </w:rPr>
        <w:t>utilises VHF radio equipment supplied by the Yorkshire Regional Rowing Council.</w:t>
      </w:r>
      <w:r w:rsidR="00852D84" w:rsidRPr="008B2DBB">
        <w:rPr>
          <w:lang w:val="en-GB"/>
        </w:rPr>
        <w:t xml:space="preserve">  All radio batteries must be fully charged before the event. </w:t>
      </w:r>
    </w:p>
    <w:p w14:paraId="4B80E46B" w14:textId="77777777" w:rsidR="00B859C2" w:rsidRPr="008B2DBB" w:rsidRDefault="00B859C2" w:rsidP="008C3D46">
      <w:pPr>
        <w:pStyle w:val="BodyText"/>
        <w:rPr>
          <w:lang w:val="en-GB"/>
        </w:rPr>
      </w:pPr>
      <w:r w:rsidRPr="008B2DBB">
        <w:rPr>
          <w:lang w:val="en-GB"/>
        </w:rPr>
        <w:t xml:space="preserve">A copy of this Appendix 8 will be given to all radio users. </w:t>
      </w:r>
      <w:r w:rsidR="00FA17F6">
        <w:rPr>
          <w:lang w:val="en-GB"/>
        </w:rPr>
        <w:t xml:space="preserve"> Please refer to the </w:t>
      </w:r>
      <w:proofErr w:type="spellStart"/>
      <w:r w:rsidR="00FA17F6">
        <w:rPr>
          <w:lang w:val="en-GB"/>
        </w:rPr>
        <w:t>RowSafe</w:t>
      </w:r>
      <w:proofErr w:type="spellEnd"/>
      <w:r w:rsidR="00FA17F6">
        <w:rPr>
          <w:lang w:val="en-GB"/>
        </w:rPr>
        <w:t xml:space="preserve"> instructions on communications (Section 2.3) for more information. </w:t>
      </w:r>
    </w:p>
    <w:p w14:paraId="2AC7C373" w14:textId="77777777" w:rsidR="00E92831" w:rsidRPr="008B2DBB" w:rsidRDefault="00E92831" w:rsidP="00B818ED">
      <w:pPr>
        <w:pStyle w:val="Appendix2"/>
        <w:rPr>
          <w:rFonts w:cs="Arial"/>
        </w:rPr>
      </w:pPr>
      <w:bookmarkStart w:id="176" w:name="_Toc284310329"/>
      <w:r w:rsidRPr="008B2DBB">
        <w:rPr>
          <w:rFonts w:cs="Arial"/>
        </w:rPr>
        <w:t>Standard Operating Procedures</w:t>
      </w:r>
      <w:bookmarkEnd w:id="176"/>
      <w:r w:rsidRPr="008B2DBB">
        <w:rPr>
          <w:rFonts w:cs="Arial"/>
        </w:rPr>
        <w:t xml:space="preserve"> </w:t>
      </w:r>
    </w:p>
    <w:p w14:paraId="4CA1DFCE" w14:textId="77777777" w:rsidR="00B0324C" w:rsidRPr="008B2DBB" w:rsidRDefault="007B17CF" w:rsidP="00B75D76">
      <w:pPr>
        <w:numPr>
          <w:ilvl w:val="0"/>
          <w:numId w:val="9"/>
        </w:numPr>
        <w:ind w:right="-514"/>
        <w:rPr>
          <w:rFonts w:cs="Arial"/>
        </w:rPr>
      </w:pPr>
      <w:r w:rsidRPr="008B2DBB">
        <w:rPr>
          <w:rFonts w:cs="Arial"/>
        </w:rPr>
        <w:t>Radio o</w:t>
      </w:r>
      <w:r w:rsidR="00B0324C" w:rsidRPr="008B2DBB">
        <w:rPr>
          <w:rFonts w:cs="Arial"/>
        </w:rPr>
        <w:t xml:space="preserve">perators should know their own call sign and those of others on the network (see 8.6 below). </w:t>
      </w:r>
    </w:p>
    <w:p w14:paraId="7913B12F" w14:textId="77777777" w:rsidR="00E92831" w:rsidRPr="008B2DBB" w:rsidRDefault="00E92831" w:rsidP="00B75D76">
      <w:pPr>
        <w:numPr>
          <w:ilvl w:val="0"/>
          <w:numId w:val="9"/>
        </w:numPr>
        <w:ind w:right="-514"/>
        <w:rPr>
          <w:rFonts w:cs="Arial"/>
        </w:rPr>
      </w:pPr>
      <w:r w:rsidRPr="008B2DBB">
        <w:rPr>
          <w:rFonts w:cs="Arial"/>
        </w:rPr>
        <w:t xml:space="preserve">Ensure </w:t>
      </w:r>
      <w:r w:rsidR="00B0324C" w:rsidRPr="008B2DBB">
        <w:rPr>
          <w:rFonts w:cs="Arial"/>
        </w:rPr>
        <w:t xml:space="preserve">the </w:t>
      </w:r>
      <w:r w:rsidRPr="008B2DBB">
        <w:rPr>
          <w:rFonts w:cs="Arial"/>
        </w:rPr>
        <w:t>radio is switched on and that the correct channel is selected.</w:t>
      </w:r>
      <w:r w:rsidR="007B17CF" w:rsidRPr="008B2DBB">
        <w:rPr>
          <w:rFonts w:cs="Arial"/>
        </w:rPr>
        <w:t xml:space="preserve">  Test the radio when you are issued with it. </w:t>
      </w:r>
    </w:p>
    <w:p w14:paraId="03813FA1" w14:textId="77777777" w:rsidR="00E92831" w:rsidRPr="008B2DBB" w:rsidRDefault="007B17CF" w:rsidP="00B75D76">
      <w:pPr>
        <w:numPr>
          <w:ilvl w:val="0"/>
          <w:numId w:val="9"/>
        </w:numPr>
        <w:ind w:right="-514"/>
        <w:rPr>
          <w:rFonts w:cs="Arial"/>
        </w:rPr>
      </w:pPr>
      <w:r w:rsidRPr="008B2DBB">
        <w:rPr>
          <w:rFonts w:cs="Arial"/>
        </w:rPr>
        <w:t>When using the radio, h</w:t>
      </w:r>
      <w:r w:rsidR="00E92831" w:rsidRPr="008B2DBB">
        <w:rPr>
          <w:rFonts w:cs="Arial"/>
        </w:rPr>
        <w:t xml:space="preserve">old </w:t>
      </w:r>
      <w:r w:rsidRPr="008B2DBB">
        <w:rPr>
          <w:rFonts w:cs="Arial"/>
        </w:rPr>
        <w:t>it</w:t>
      </w:r>
      <w:r w:rsidR="00E92831" w:rsidRPr="008B2DBB">
        <w:rPr>
          <w:rFonts w:cs="Arial"/>
        </w:rPr>
        <w:t xml:space="preserve"> so that aerial is vertical.</w:t>
      </w:r>
    </w:p>
    <w:p w14:paraId="1072B82B" w14:textId="77777777" w:rsidR="00E92831" w:rsidRPr="008B2DBB" w:rsidRDefault="00E92831" w:rsidP="00B75D76">
      <w:pPr>
        <w:numPr>
          <w:ilvl w:val="0"/>
          <w:numId w:val="9"/>
        </w:numPr>
        <w:ind w:right="-514"/>
        <w:rPr>
          <w:rFonts w:cs="Arial"/>
        </w:rPr>
      </w:pPr>
      <w:r w:rsidRPr="008B2DBB">
        <w:rPr>
          <w:rFonts w:cs="Arial"/>
        </w:rPr>
        <w:t xml:space="preserve">Listen for other traffic using the frequency and </w:t>
      </w:r>
      <w:r w:rsidR="00482302" w:rsidRPr="008B2DBB">
        <w:rPr>
          <w:rFonts w:cs="Arial"/>
        </w:rPr>
        <w:t>wait until there is a break in a conversation</w:t>
      </w:r>
      <w:r w:rsidR="00B0324C" w:rsidRPr="008B2DBB">
        <w:rPr>
          <w:rFonts w:cs="Arial"/>
        </w:rPr>
        <w:t xml:space="preserve"> stream</w:t>
      </w:r>
      <w:r w:rsidR="00482302" w:rsidRPr="008B2DBB">
        <w:rPr>
          <w:rFonts w:cs="Arial"/>
        </w:rPr>
        <w:t xml:space="preserve"> before transmitting.</w:t>
      </w:r>
      <w:r w:rsidR="00B0324C" w:rsidRPr="008B2DBB">
        <w:rPr>
          <w:rFonts w:cs="Arial"/>
        </w:rPr>
        <w:t xml:space="preserve">  Do not interrupt a conversation, except in an emergency. </w:t>
      </w:r>
    </w:p>
    <w:p w14:paraId="1C0FF156" w14:textId="77777777" w:rsidR="00E92831" w:rsidRPr="008B2DBB" w:rsidRDefault="00E92831" w:rsidP="00B75D76">
      <w:pPr>
        <w:numPr>
          <w:ilvl w:val="0"/>
          <w:numId w:val="9"/>
        </w:numPr>
        <w:ind w:right="-514"/>
        <w:rPr>
          <w:rFonts w:cs="Arial"/>
        </w:rPr>
      </w:pPr>
      <w:r w:rsidRPr="008B2DBB">
        <w:rPr>
          <w:rFonts w:cs="Arial"/>
        </w:rPr>
        <w:t xml:space="preserve">Think about what you will say before transmitting and keep </w:t>
      </w:r>
      <w:r w:rsidR="007B17CF" w:rsidRPr="008B2DBB">
        <w:rPr>
          <w:rFonts w:cs="Arial"/>
        </w:rPr>
        <w:t xml:space="preserve">the conversation </w:t>
      </w:r>
      <w:r w:rsidRPr="008B2DBB">
        <w:rPr>
          <w:rFonts w:cs="Arial"/>
        </w:rPr>
        <w:t>short.</w:t>
      </w:r>
    </w:p>
    <w:p w14:paraId="2AAA2E0F" w14:textId="77777777" w:rsidR="00E92831" w:rsidRPr="008B2DBB" w:rsidRDefault="00E92831" w:rsidP="00B75D76">
      <w:pPr>
        <w:numPr>
          <w:ilvl w:val="0"/>
          <w:numId w:val="9"/>
        </w:numPr>
        <w:ind w:right="-514"/>
        <w:rPr>
          <w:rFonts w:cs="Arial"/>
        </w:rPr>
      </w:pPr>
      <w:r w:rsidRPr="008B2DBB">
        <w:rPr>
          <w:rFonts w:cs="Arial"/>
        </w:rPr>
        <w:t xml:space="preserve">Hold </w:t>
      </w:r>
      <w:r w:rsidR="00B0324C" w:rsidRPr="008B2DBB">
        <w:rPr>
          <w:rFonts w:cs="Arial"/>
        </w:rPr>
        <w:t xml:space="preserve">the </w:t>
      </w:r>
      <w:r w:rsidRPr="008B2DBB">
        <w:rPr>
          <w:rFonts w:cs="Arial"/>
        </w:rPr>
        <w:t xml:space="preserve">transmit button down for two seconds before starting to </w:t>
      </w:r>
      <w:r w:rsidR="00B0324C" w:rsidRPr="008B2DBB">
        <w:rPr>
          <w:rFonts w:cs="Arial"/>
        </w:rPr>
        <w:t>talk</w:t>
      </w:r>
      <w:r w:rsidRPr="008B2DBB">
        <w:rPr>
          <w:rFonts w:cs="Arial"/>
        </w:rPr>
        <w:t>.</w:t>
      </w:r>
    </w:p>
    <w:p w14:paraId="5DB5C9AB" w14:textId="77777777" w:rsidR="00E92831" w:rsidRPr="008B2DBB" w:rsidRDefault="00E92831" w:rsidP="00B75D76">
      <w:pPr>
        <w:numPr>
          <w:ilvl w:val="0"/>
          <w:numId w:val="9"/>
        </w:numPr>
        <w:ind w:right="-514"/>
        <w:rPr>
          <w:rFonts w:cs="Arial"/>
        </w:rPr>
      </w:pPr>
      <w:r w:rsidRPr="008B2DBB">
        <w:rPr>
          <w:rFonts w:cs="Arial"/>
        </w:rPr>
        <w:t xml:space="preserve">Say the call sign of the station you are calling </w:t>
      </w:r>
      <w:r w:rsidR="001146FB" w:rsidRPr="008B2DBB">
        <w:rPr>
          <w:rFonts w:cs="Arial"/>
        </w:rPr>
        <w:t>BEFORE you identify yourself</w:t>
      </w:r>
      <w:r w:rsidR="00482302" w:rsidRPr="008B2DBB">
        <w:rPr>
          <w:rFonts w:cs="Arial"/>
        </w:rPr>
        <w:t>,</w:t>
      </w:r>
      <w:r w:rsidR="001146FB" w:rsidRPr="008B2DBB">
        <w:rPr>
          <w:rFonts w:cs="Arial"/>
        </w:rPr>
        <w:t xml:space="preserve"> </w:t>
      </w:r>
      <w:r w:rsidR="00636757" w:rsidRPr="008B2DBB">
        <w:rPr>
          <w:rFonts w:cs="Arial"/>
        </w:rPr>
        <w:t>e.g.</w:t>
      </w:r>
      <w:r w:rsidR="00482302" w:rsidRPr="008B2DBB">
        <w:rPr>
          <w:rFonts w:cs="Arial"/>
        </w:rPr>
        <w:t xml:space="preserve">, </w:t>
      </w:r>
      <w:r w:rsidR="00482302" w:rsidRPr="008B2DBB">
        <w:rPr>
          <w:rFonts w:cs="Arial"/>
          <w:i/>
        </w:rPr>
        <w:t>“Hello Control, this is Start, over</w:t>
      </w:r>
      <w:r w:rsidR="00B0324C" w:rsidRPr="008B2DBB">
        <w:rPr>
          <w:rFonts w:cs="Arial"/>
          <w:i/>
        </w:rPr>
        <w:t>.</w:t>
      </w:r>
      <w:r w:rsidR="00482302" w:rsidRPr="008B2DBB">
        <w:rPr>
          <w:rFonts w:cs="Arial"/>
          <w:i/>
        </w:rPr>
        <w:t>”</w:t>
      </w:r>
      <w:r w:rsidRPr="008B2DBB">
        <w:rPr>
          <w:rFonts w:cs="Arial"/>
        </w:rPr>
        <w:t xml:space="preserve">  </w:t>
      </w:r>
    </w:p>
    <w:p w14:paraId="22068542" w14:textId="77777777" w:rsidR="00E92831" w:rsidRPr="008B2DBB" w:rsidRDefault="00B0324C" w:rsidP="00B75D76">
      <w:pPr>
        <w:numPr>
          <w:ilvl w:val="0"/>
          <w:numId w:val="9"/>
        </w:numPr>
        <w:ind w:left="714" w:right="-516" w:hanging="357"/>
        <w:rPr>
          <w:rFonts w:cs="Arial"/>
        </w:rPr>
      </w:pPr>
      <w:r w:rsidRPr="008B2DBB">
        <w:rPr>
          <w:rFonts w:cs="Arial"/>
        </w:rPr>
        <w:t>Speak clearly</w:t>
      </w:r>
      <w:r w:rsidR="007B17CF" w:rsidRPr="008B2DBB">
        <w:rPr>
          <w:rFonts w:cs="Arial"/>
        </w:rPr>
        <w:t>,</w:t>
      </w:r>
      <w:r w:rsidRPr="008B2DBB">
        <w:rPr>
          <w:rFonts w:cs="Arial"/>
        </w:rPr>
        <w:t xml:space="preserve"> with pauses between phrases.  </w:t>
      </w:r>
      <w:r w:rsidR="00E92831" w:rsidRPr="008B2DBB">
        <w:rPr>
          <w:rFonts w:cs="Arial"/>
        </w:rPr>
        <w:t xml:space="preserve">Release </w:t>
      </w:r>
      <w:r w:rsidRPr="008B2DBB">
        <w:rPr>
          <w:rFonts w:cs="Arial"/>
        </w:rPr>
        <w:t xml:space="preserve">the send </w:t>
      </w:r>
      <w:r w:rsidR="00E92831" w:rsidRPr="008B2DBB">
        <w:rPr>
          <w:rFonts w:cs="Arial"/>
        </w:rPr>
        <w:t>button when</w:t>
      </w:r>
      <w:r w:rsidRPr="008B2DBB">
        <w:rPr>
          <w:rFonts w:cs="Arial"/>
        </w:rPr>
        <w:t xml:space="preserve"> you have </w:t>
      </w:r>
      <w:r w:rsidR="00E92831" w:rsidRPr="008B2DBB">
        <w:rPr>
          <w:rFonts w:cs="Arial"/>
        </w:rPr>
        <w:t>finished transmitting.</w:t>
      </w:r>
      <w:r w:rsidRPr="008B2DBB">
        <w:rPr>
          <w:rFonts w:cs="Arial"/>
        </w:rPr>
        <w:t xml:space="preserve"> </w:t>
      </w:r>
    </w:p>
    <w:p w14:paraId="6F32EA2C" w14:textId="77777777" w:rsidR="00B0324C" w:rsidRPr="008B2DBB" w:rsidRDefault="00B0324C" w:rsidP="00B75D76">
      <w:pPr>
        <w:numPr>
          <w:ilvl w:val="0"/>
          <w:numId w:val="9"/>
        </w:numPr>
        <w:ind w:left="714" w:right="-516" w:hanging="357"/>
        <w:rPr>
          <w:rFonts w:cs="Arial"/>
        </w:rPr>
      </w:pPr>
      <w:r w:rsidRPr="008B2DBB">
        <w:rPr>
          <w:rFonts w:cs="Arial"/>
        </w:rPr>
        <w:t xml:space="preserve">During the remainder of the conversation, users should omit the “Hello” and start with their call sign, e.g., </w:t>
      </w:r>
      <w:r w:rsidRPr="008B2DBB">
        <w:rPr>
          <w:rFonts w:cs="Arial"/>
          <w:i/>
        </w:rPr>
        <w:t>“Start, send, over.”</w:t>
      </w:r>
      <w:r w:rsidRPr="008B2DBB">
        <w:rPr>
          <w:rFonts w:cs="Arial"/>
        </w:rPr>
        <w:t xml:space="preserve">  </w:t>
      </w:r>
    </w:p>
    <w:p w14:paraId="0F4E98D7" w14:textId="77777777" w:rsidR="00B0324C" w:rsidRPr="008B2DBB" w:rsidRDefault="00B0324C" w:rsidP="00B75D76">
      <w:pPr>
        <w:numPr>
          <w:ilvl w:val="0"/>
          <w:numId w:val="9"/>
        </w:numPr>
        <w:spacing w:after="120"/>
        <w:ind w:left="714" w:right="-516" w:hanging="357"/>
        <w:rPr>
          <w:rFonts w:cs="Arial"/>
        </w:rPr>
      </w:pPr>
      <w:r w:rsidRPr="008B2DBB">
        <w:rPr>
          <w:rFonts w:cs="Arial"/>
        </w:rPr>
        <w:t xml:space="preserve">End the conversation by saying </w:t>
      </w:r>
      <w:r w:rsidRPr="008B2DBB">
        <w:rPr>
          <w:rFonts w:cs="Arial"/>
          <w:i/>
        </w:rPr>
        <w:t>“Out”</w:t>
      </w:r>
      <w:r w:rsidRPr="008B2DBB">
        <w:rPr>
          <w:rFonts w:cs="Arial"/>
        </w:rPr>
        <w:t xml:space="preserve">. </w:t>
      </w:r>
      <w:r w:rsidR="00B85E0D">
        <w:rPr>
          <w:rFonts w:cs="Arial"/>
        </w:rPr>
        <w:t>T</w:t>
      </w:r>
      <w:r w:rsidR="00B85E0D" w:rsidRPr="008B2DBB">
        <w:t>he phrase “</w:t>
      </w:r>
      <w:r w:rsidR="00B85E0D" w:rsidRPr="008B2DBB">
        <w:rPr>
          <w:i/>
          <w:iCs/>
        </w:rPr>
        <w:t>over and out”</w:t>
      </w:r>
      <w:r w:rsidR="00B85E0D" w:rsidRPr="008B2DBB">
        <w:t xml:space="preserve"> is meaningless and must </w:t>
      </w:r>
      <w:r w:rsidR="00B85E0D" w:rsidRPr="008B2DBB">
        <w:rPr>
          <w:b/>
        </w:rPr>
        <w:t>NOT</w:t>
      </w:r>
      <w:r w:rsidR="00B85E0D" w:rsidRPr="008B2DBB">
        <w:t xml:space="preserve"> be used.</w:t>
      </w:r>
    </w:p>
    <w:p w14:paraId="554A3783" w14:textId="77777777" w:rsidR="00E92831" w:rsidRPr="008B2DBB" w:rsidRDefault="00133BCD" w:rsidP="00B818ED">
      <w:pPr>
        <w:pStyle w:val="Appendix2"/>
        <w:rPr>
          <w:rFonts w:cs="Arial"/>
        </w:rPr>
      </w:pPr>
      <w:bookmarkStart w:id="177" w:name="_Toc284310330"/>
      <w:r w:rsidRPr="008B2DBB">
        <w:rPr>
          <w:rFonts w:cs="Arial"/>
        </w:rPr>
        <w:t>Pro</w:t>
      </w:r>
      <w:r w:rsidR="00810DC1">
        <w:rPr>
          <w:rFonts w:cs="Arial"/>
        </w:rPr>
        <w:t>-</w:t>
      </w:r>
      <w:r w:rsidRPr="008B2DBB">
        <w:rPr>
          <w:rFonts w:cs="Arial"/>
        </w:rPr>
        <w:t>words:</w:t>
      </w:r>
      <w:bookmarkEnd w:id="177"/>
    </w:p>
    <w:p w14:paraId="1B407A67" w14:textId="77777777" w:rsidR="007B17CF" w:rsidRPr="00BF79F0" w:rsidRDefault="007B17CF" w:rsidP="007B17CF">
      <w:pPr>
        <w:pStyle w:val="BodyText"/>
        <w:rPr>
          <w:rFonts w:cs="Arial"/>
          <w:lang w:val="en-GB"/>
        </w:rPr>
      </w:pPr>
      <w:r w:rsidRPr="008B2DBB">
        <w:rPr>
          <w:lang w:val="en-GB"/>
        </w:rPr>
        <w:t xml:space="preserve">Below </w:t>
      </w:r>
      <w:r w:rsidRPr="00BF79F0">
        <w:rPr>
          <w:rFonts w:cs="Arial"/>
          <w:lang w:val="en-GB"/>
        </w:rPr>
        <w:t xml:space="preserve">are some common </w:t>
      </w:r>
      <w:r w:rsidR="00F01AC4" w:rsidRPr="00BF79F0">
        <w:rPr>
          <w:rFonts w:cs="Arial"/>
          <w:lang w:val="en-GB"/>
        </w:rPr>
        <w:t>P</w:t>
      </w:r>
      <w:r w:rsidRPr="00BF79F0">
        <w:rPr>
          <w:rFonts w:cs="Arial"/>
          <w:lang w:val="en-GB"/>
        </w:rPr>
        <w:t>ro</w:t>
      </w:r>
      <w:r w:rsidR="00810DC1">
        <w:rPr>
          <w:rFonts w:cs="Arial"/>
          <w:lang w:val="en-GB"/>
        </w:rPr>
        <w:t>-</w:t>
      </w:r>
      <w:r w:rsidRPr="00BF79F0">
        <w:rPr>
          <w:rFonts w:cs="Arial"/>
          <w:lang w:val="en-GB"/>
        </w:rPr>
        <w:t>words that can be used on the radio:</w:t>
      </w:r>
    </w:p>
    <w:p w14:paraId="13A484C8" w14:textId="77777777" w:rsidR="007B4C7B" w:rsidRPr="008B2DBB" w:rsidRDefault="007B4C7B" w:rsidP="00BF79F0">
      <w:pPr>
        <w:ind w:left="3544" w:right="-514" w:hanging="2835"/>
        <w:rPr>
          <w:rFonts w:cs="Arial"/>
        </w:rPr>
      </w:pPr>
      <w:r w:rsidRPr="008B2DBB">
        <w:rPr>
          <w:rFonts w:cs="Arial"/>
        </w:rPr>
        <w:t>Hello</w:t>
      </w:r>
      <w:r w:rsidRPr="008B2DBB">
        <w:rPr>
          <w:rFonts w:cs="Arial"/>
        </w:rPr>
        <w:tab/>
      </w:r>
      <w:r w:rsidR="001318EF" w:rsidRPr="008B2DBB">
        <w:rPr>
          <w:rFonts w:cs="Arial"/>
        </w:rPr>
        <w:t>U</w:t>
      </w:r>
      <w:r w:rsidRPr="008B2DBB">
        <w:rPr>
          <w:rFonts w:cs="Arial"/>
        </w:rPr>
        <w:t xml:space="preserve">sed to gain attention of another </w:t>
      </w:r>
      <w:r w:rsidR="002D5243" w:rsidRPr="008B2DBB">
        <w:rPr>
          <w:rFonts w:cs="Arial"/>
        </w:rPr>
        <w:t>call sign</w:t>
      </w:r>
      <w:r w:rsidR="001318EF" w:rsidRPr="008B2DBB">
        <w:rPr>
          <w:rFonts w:cs="Arial"/>
        </w:rPr>
        <w:t xml:space="preserve"> at the beginning of a conversation</w:t>
      </w:r>
      <w:r w:rsidRPr="008B2DBB">
        <w:rPr>
          <w:rFonts w:cs="Arial"/>
        </w:rPr>
        <w:t xml:space="preserve"> (e.g., </w:t>
      </w:r>
      <w:r w:rsidRPr="00BF79F0">
        <w:rPr>
          <w:rFonts w:cs="Arial"/>
        </w:rPr>
        <w:t xml:space="preserve">“Hello </w:t>
      </w:r>
      <w:r w:rsidR="001318EF" w:rsidRPr="00BF79F0">
        <w:rPr>
          <w:rFonts w:cs="Arial"/>
        </w:rPr>
        <w:t>Control</w:t>
      </w:r>
      <w:r w:rsidRPr="00BF79F0">
        <w:rPr>
          <w:rFonts w:cs="Arial"/>
        </w:rPr>
        <w:t xml:space="preserve"> this is </w:t>
      </w:r>
      <w:r w:rsidR="001318EF" w:rsidRPr="00BF79F0">
        <w:rPr>
          <w:rFonts w:cs="Arial"/>
        </w:rPr>
        <w:t>Start</w:t>
      </w:r>
      <w:r w:rsidR="002D5243" w:rsidRPr="00BF79F0">
        <w:rPr>
          <w:rFonts w:cs="Arial"/>
        </w:rPr>
        <w:t>;</w:t>
      </w:r>
      <w:r w:rsidRPr="00BF79F0">
        <w:rPr>
          <w:rFonts w:cs="Arial"/>
        </w:rPr>
        <w:t xml:space="preserve"> over”</w:t>
      </w:r>
      <w:r w:rsidRPr="008B2DBB">
        <w:rPr>
          <w:rFonts w:cs="Arial"/>
        </w:rPr>
        <w:t>)</w:t>
      </w:r>
      <w:r w:rsidR="00B0324C" w:rsidRPr="008B2DBB">
        <w:rPr>
          <w:rFonts w:cs="Arial"/>
        </w:rPr>
        <w:t>.</w:t>
      </w:r>
    </w:p>
    <w:p w14:paraId="2986AB73" w14:textId="77777777" w:rsidR="00E92831" w:rsidRPr="008B2DBB" w:rsidRDefault="00E92831" w:rsidP="00BF79F0">
      <w:pPr>
        <w:ind w:left="3544" w:right="-514" w:hanging="2835"/>
        <w:rPr>
          <w:rFonts w:cs="Arial"/>
        </w:rPr>
      </w:pPr>
      <w:r w:rsidRPr="008B2DBB">
        <w:rPr>
          <w:rFonts w:cs="Arial"/>
        </w:rPr>
        <w:t>Over</w:t>
      </w:r>
      <w:r w:rsidRPr="008B2DBB">
        <w:rPr>
          <w:rFonts w:cs="Arial"/>
        </w:rPr>
        <w:tab/>
      </w:r>
      <w:r w:rsidR="001318EF" w:rsidRPr="008B2DBB">
        <w:rPr>
          <w:rFonts w:cs="Arial"/>
        </w:rPr>
        <w:t>T</w:t>
      </w:r>
      <w:r w:rsidRPr="008B2DBB">
        <w:rPr>
          <w:rFonts w:cs="Arial"/>
        </w:rPr>
        <w:t>he invitation to the other station to reply to your transmission</w:t>
      </w:r>
      <w:r w:rsidR="00B0324C" w:rsidRPr="008B2DBB">
        <w:rPr>
          <w:rFonts w:cs="Arial"/>
        </w:rPr>
        <w:t>.</w:t>
      </w:r>
    </w:p>
    <w:p w14:paraId="2E6C167F" w14:textId="77777777" w:rsidR="00E92831" w:rsidRPr="008B2DBB" w:rsidRDefault="00E92831" w:rsidP="00184F24">
      <w:pPr>
        <w:ind w:left="3544" w:right="-514" w:hanging="2835"/>
        <w:rPr>
          <w:rFonts w:cs="Arial"/>
        </w:rPr>
      </w:pPr>
      <w:r w:rsidRPr="008B2DBB">
        <w:rPr>
          <w:rFonts w:cs="Arial"/>
        </w:rPr>
        <w:t>Out</w:t>
      </w:r>
      <w:r w:rsidRPr="008B2DBB">
        <w:rPr>
          <w:rFonts w:cs="Arial"/>
        </w:rPr>
        <w:tab/>
      </w:r>
      <w:r w:rsidR="001318EF" w:rsidRPr="008B2DBB">
        <w:rPr>
          <w:rFonts w:cs="Arial"/>
        </w:rPr>
        <w:t>The e</w:t>
      </w:r>
      <w:r w:rsidRPr="008B2DBB">
        <w:rPr>
          <w:rFonts w:cs="Arial"/>
        </w:rPr>
        <w:t xml:space="preserve">nd of </w:t>
      </w:r>
      <w:r w:rsidR="001318EF" w:rsidRPr="008B2DBB">
        <w:rPr>
          <w:rFonts w:cs="Arial"/>
        </w:rPr>
        <w:t>a conversation</w:t>
      </w:r>
      <w:r w:rsidRPr="008B2DBB">
        <w:rPr>
          <w:rFonts w:cs="Arial"/>
        </w:rPr>
        <w:t xml:space="preserve"> with another station</w:t>
      </w:r>
      <w:r w:rsidR="00B0324C" w:rsidRPr="008B2DBB">
        <w:rPr>
          <w:rFonts w:cs="Arial"/>
        </w:rPr>
        <w:t>.</w:t>
      </w:r>
      <w:r w:rsidR="00BF79F0">
        <w:rPr>
          <w:rFonts w:cs="Arial"/>
        </w:rPr>
        <w:t xml:space="preserve"> T</w:t>
      </w:r>
      <w:r w:rsidR="00BF79F0" w:rsidRPr="008B2DBB">
        <w:t>he phrase “</w:t>
      </w:r>
      <w:r w:rsidR="00BF79F0" w:rsidRPr="008B2DBB">
        <w:rPr>
          <w:i/>
          <w:iCs/>
        </w:rPr>
        <w:t>over and out”</w:t>
      </w:r>
      <w:r w:rsidR="00BF79F0" w:rsidRPr="008B2DBB">
        <w:t xml:space="preserve"> is meaningless and must </w:t>
      </w:r>
      <w:r w:rsidR="00BF79F0" w:rsidRPr="008B2DBB">
        <w:rPr>
          <w:b/>
        </w:rPr>
        <w:t>NOT</w:t>
      </w:r>
      <w:r w:rsidR="00BF79F0" w:rsidRPr="008B2DBB">
        <w:t xml:space="preserve"> be used.</w:t>
      </w:r>
    </w:p>
    <w:p w14:paraId="03A7D710" w14:textId="77777777" w:rsidR="00E92831" w:rsidRPr="008B2DBB" w:rsidRDefault="00E92831" w:rsidP="00BF79F0">
      <w:pPr>
        <w:ind w:left="3544" w:right="-514" w:hanging="2835"/>
        <w:rPr>
          <w:rFonts w:cs="Arial"/>
        </w:rPr>
      </w:pPr>
      <w:r w:rsidRPr="008B2DBB">
        <w:rPr>
          <w:rFonts w:cs="Arial"/>
        </w:rPr>
        <w:t>Received</w:t>
      </w:r>
      <w:r w:rsidR="001318EF" w:rsidRPr="008B2DBB">
        <w:rPr>
          <w:rFonts w:cs="Arial"/>
        </w:rPr>
        <w:t xml:space="preserve"> </w:t>
      </w:r>
      <w:r w:rsidRPr="008B2DBB">
        <w:rPr>
          <w:rFonts w:cs="Arial"/>
        </w:rPr>
        <w:tab/>
      </w:r>
      <w:r w:rsidR="001318EF" w:rsidRPr="008B2DBB">
        <w:rPr>
          <w:rFonts w:cs="Arial"/>
        </w:rPr>
        <w:t>I</w:t>
      </w:r>
      <w:r w:rsidRPr="008B2DBB">
        <w:rPr>
          <w:rFonts w:cs="Arial"/>
        </w:rPr>
        <w:t>nformation received</w:t>
      </w:r>
      <w:r w:rsidR="00B0324C" w:rsidRPr="008B2DBB">
        <w:rPr>
          <w:rFonts w:cs="Arial"/>
        </w:rPr>
        <w:t>.</w:t>
      </w:r>
    </w:p>
    <w:p w14:paraId="58F23AE1" w14:textId="77777777" w:rsidR="001318EF" w:rsidRPr="008B2DBB" w:rsidRDefault="001318EF" w:rsidP="00BF79F0">
      <w:pPr>
        <w:ind w:left="3544" w:right="-514" w:hanging="2835"/>
        <w:rPr>
          <w:rFonts w:cs="Arial"/>
        </w:rPr>
      </w:pPr>
      <w:r w:rsidRPr="008B2DBB">
        <w:rPr>
          <w:rFonts w:cs="Arial"/>
        </w:rPr>
        <w:t xml:space="preserve">Roger </w:t>
      </w:r>
      <w:r w:rsidRPr="008B2DBB">
        <w:rPr>
          <w:rFonts w:cs="Arial"/>
        </w:rPr>
        <w:tab/>
        <w:t>Information received.</w:t>
      </w:r>
    </w:p>
    <w:p w14:paraId="5FC9C12C" w14:textId="77777777" w:rsidR="00E92831" w:rsidRPr="008B2DBB" w:rsidRDefault="00E92831" w:rsidP="00BF79F0">
      <w:pPr>
        <w:ind w:left="3544" w:right="-514" w:hanging="2835"/>
        <w:rPr>
          <w:rFonts w:cs="Arial"/>
        </w:rPr>
      </w:pPr>
      <w:r w:rsidRPr="008B2DBB">
        <w:rPr>
          <w:rFonts w:cs="Arial"/>
        </w:rPr>
        <w:t>I say again …</w:t>
      </w:r>
      <w:r w:rsidRPr="008B2DBB">
        <w:rPr>
          <w:rFonts w:cs="Arial"/>
        </w:rPr>
        <w:tab/>
      </w:r>
      <w:r w:rsidR="001318EF" w:rsidRPr="008B2DBB">
        <w:rPr>
          <w:rFonts w:cs="Arial"/>
        </w:rPr>
        <w:t>I</w:t>
      </w:r>
      <w:r w:rsidRPr="008B2DBB">
        <w:rPr>
          <w:rFonts w:cs="Arial"/>
        </w:rPr>
        <w:t>nformation to be repeated for clarity</w:t>
      </w:r>
      <w:r w:rsidR="00B0324C" w:rsidRPr="008B2DBB">
        <w:rPr>
          <w:rFonts w:cs="Arial"/>
        </w:rPr>
        <w:t>.</w:t>
      </w:r>
    </w:p>
    <w:p w14:paraId="5A04A35A" w14:textId="77777777" w:rsidR="00B859C2" w:rsidRPr="008B2DBB" w:rsidRDefault="00B859C2" w:rsidP="00BF79F0">
      <w:pPr>
        <w:ind w:left="3544" w:right="-514" w:hanging="2835"/>
        <w:rPr>
          <w:rFonts w:cs="Arial"/>
        </w:rPr>
      </w:pPr>
      <w:r w:rsidRPr="008B2DBB">
        <w:rPr>
          <w:rFonts w:cs="Arial"/>
        </w:rPr>
        <w:t xml:space="preserve">Say again all after / before </w:t>
      </w:r>
      <w:r w:rsidRPr="008B2DBB">
        <w:rPr>
          <w:rFonts w:cs="Arial"/>
        </w:rPr>
        <w:tab/>
        <w:t xml:space="preserve">Asking someone to repeat part of the previous transmission, e.g., </w:t>
      </w:r>
      <w:r w:rsidRPr="00BF79F0">
        <w:rPr>
          <w:rFonts w:cs="Arial"/>
        </w:rPr>
        <w:t>“Say again all after Race 17; over.”</w:t>
      </w:r>
    </w:p>
    <w:p w14:paraId="7EFBA2E3" w14:textId="77777777" w:rsidR="00E92831" w:rsidRPr="008B2DBB" w:rsidRDefault="00E92831" w:rsidP="00BF79F0">
      <w:pPr>
        <w:ind w:left="3544" w:right="-514" w:hanging="2835"/>
        <w:rPr>
          <w:rFonts w:cs="Arial"/>
        </w:rPr>
      </w:pPr>
      <w:r w:rsidRPr="008B2DBB">
        <w:rPr>
          <w:rFonts w:cs="Arial"/>
        </w:rPr>
        <w:t>I repeat …</w:t>
      </w:r>
      <w:r w:rsidRPr="008B2DBB">
        <w:rPr>
          <w:rFonts w:cs="Arial"/>
        </w:rPr>
        <w:tab/>
      </w:r>
      <w:r w:rsidR="001318EF" w:rsidRPr="008B2DBB">
        <w:rPr>
          <w:rFonts w:cs="Arial"/>
        </w:rPr>
        <w:t>I</w:t>
      </w:r>
      <w:r w:rsidRPr="008B2DBB">
        <w:rPr>
          <w:rFonts w:cs="Arial"/>
        </w:rPr>
        <w:t>nformation being stressed</w:t>
      </w:r>
      <w:r w:rsidR="00B0324C" w:rsidRPr="008B2DBB">
        <w:rPr>
          <w:rFonts w:cs="Arial"/>
        </w:rPr>
        <w:t>.</w:t>
      </w:r>
    </w:p>
    <w:p w14:paraId="16A4CD96" w14:textId="77777777" w:rsidR="001318EF" w:rsidRPr="008B2DBB" w:rsidRDefault="001318EF" w:rsidP="00BF79F0">
      <w:pPr>
        <w:ind w:left="3544" w:right="-514" w:hanging="2835"/>
        <w:rPr>
          <w:rFonts w:cs="Arial"/>
        </w:rPr>
      </w:pPr>
      <w:r w:rsidRPr="008B2DBB">
        <w:rPr>
          <w:rFonts w:cs="Arial"/>
        </w:rPr>
        <w:t>All stations</w:t>
      </w:r>
      <w:r w:rsidRPr="008B2DBB">
        <w:rPr>
          <w:rFonts w:cs="Arial"/>
        </w:rPr>
        <w:tab/>
        <w:t xml:space="preserve">A call to all stations, e.g., </w:t>
      </w:r>
      <w:r w:rsidRPr="00BF79F0">
        <w:rPr>
          <w:rFonts w:cs="Arial"/>
        </w:rPr>
        <w:t>“Hell</w:t>
      </w:r>
      <w:r w:rsidR="00B859C2" w:rsidRPr="00BF79F0">
        <w:rPr>
          <w:rFonts w:cs="Arial"/>
        </w:rPr>
        <w:t>o all stations, this is Control;</w:t>
      </w:r>
      <w:r w:rsidRPr="00BF79F0">
        <w:rPr>
          <w:rFonts w:cs="Arial"/>
        </w:rPr>
        <w:t xml:space="preserve"> over.”</w:t>
      </w:r>
    </w:p>
    <w:p w14:paraId="4B6FB55B" w14:textId="77777777" w:rsidR="00E92831" w:rsidRDefault="00E92831" w:rsidP="00BF79F0">
      <w:pPr>
        <w:ind w:left="3544" w:right="-514" w:hanging="2835"/>
        <w:rPr>
          <w:rFonts w:cs="Arial"/>
        </w:rPr>
      </w:pPr>
      <w:r w:rsidRPr="008B2DBB">
        <w:rPr>
          <w:rFonts w:cs="Arial"/>
        </w:rPr>
        <w:t>Radio check</w:t>
      </w:r>
      <w:r w:rsidRPr="008B2DBB">
        <w:rPr>
          <w:rFonts w:cs="Arial"/>
        </w:rPr>
        <w:tab/>
      </w:r>
      <w:r w:rsidR="001318EF" w:rsidRPr="008B2DBB">
        <w:rPr>
          <w:rFonts w:cs="Arial"/>
        </w:rPr>
        <w:t>U</w:t>
      </w:r>
      <w:r w:rsidR="008C3D46" w:rsidRPr="008B2DBB">
        <w:rPr>
          <w:rFonts w:cs="Arial"/>
        </w:rPr>
        <w:t xml:space="preserve">sed to check reception; typical replies: </w:t>
      </w:r>
      <w:r w:rsidR="001318EF" w:rsidRPr="00BF79F0">
        <w:rPr>
          <w:rFonts w:cs="Arial"/>
        </w:rPr>
        <w:t xml:space="preserve">“OK; loud and clear; </w:t>
      </w:r>
      <w:r w:rsidRPr="00BF79F0">
        <w:rPr>
          <w:rFonts w:cs="Arial"/>
        </w:rPr>
        <w:t>un-workable</w:t>
      </w:r>
      <w:r w:rsidR="001318EF" w:rsidRPr="00BF79F0">
        <w:rPr>
          <w:rFonts w:cs="Arial"/>
        </w:rPr>
        <w:t>”</w:t>
      </w:r>
      <w:r w:rsidR="00B0324C" w:rsidRPr="008B2DBB">
        <w:rPr>
          <w:rFonts w:cs="Arial"/>
        </w:rPr>
        <w:t>.</w:t>
      </w:r>
      <w:r w:rsidR="001318EF" w:rsidRPr="008B2DBB">
        <w:rPr>
          <w:rFonts w:cs="Arial"/>
        </w:rPr>
        <w:t xml:space="preserve">  Always do this when you first receive your radio.</w:t>
      </w:r>
    </w:p>
    <w:p w14:paraId="178D30F0" w14:textId="77777777" w:rsidR="00BF79F0" w:rsidRDefault="00BF79F0" w:rsidP="00BF79F0">
      <w:pPr>
        <w:ind w:left="3544" w:right="-514" w:hanging="2835"/>
        <w:rPr>
          <w:rFonts w:cs="Arial"/>
        </w:rPr>
      </w:pPr>
      <w:bookmarkStart w:id="178" w:name="_Hlk501087882"/>
      <w:r>
        <w:rPr>
          <w:rFonts w:cs="Arial"/>
        </w:rPr>
        <w:t>Mayday</w:t>
      </w:r>
      <w:r>
        <w:rPr>
          <w:rFonts w:cs="Arial"/>
        </w:rPr>
        <w:tab/>
        <w:t xml:space="preserve">This is a distress call. </w:t>
      </w:r>
      <w:r w:rsidRPr="00BF79F0">
        <w:rPr>
          <w:rFonts w:cs="Arial"/>
        </w:rPr>
        <w:t>It is only to be used when there is grave and imminent danger of loss of life or a vessel and immediate assistance is required.  “Mayday” calls take precedence over all other transmissions.</w:t>
      </w:r>
      <w:r>
        <w:rPr>
          <w:rFonts w:cs="Arial"/>
        </w:rPr>
        <w:t xml:space="preserve"> Repeat 3 times</w:t>
      </w:r>
      <w:r w:rsidR="00075FCB">
        <w:rPr>
          <w:rFonts w:cs="Arial"/>
        </w:rPr>
        <w:t>: “Mayday-Mayday-Mayday”</w:t>
      </w:r>
      <w:r>
        <w:rPr>
          <w:rFonts w:cs="Arial"/>
        </w:rPr>
        <w:t>.</w:t>
      </w:r>
      <w:r w:rsidRPr="00BF79F0">
        <w:rPr>
          <w:rFonts w:cs="Arial"/>
        </w:rPr>
        <w:t xml:space="preserve">  </w:t>
      </w:r>
    </w:p>
    <w:p w14:paraId="1E9B289A" w14:textId="77777777" w:rsidR="00BF79F0" w:rsidRPr="008B2DBB" w:rsidRDefault="00BF79F0" w:rsidP="00BF79F0">
      <w:pPr>
        <w:ind w:left="3544" w:right="-514" w:hanging="2835"/>
        <w:rPr>
          <w:rFonts w:cs="Arial"/>
        </w:rPr>
      </w:pPr>
      <w:r>
        <w:rPr>
          <w:rFonts w:cs="Arial"/>
        </w:rPr>
        <w:t>Pan-Pan</w:t>
      </w:r>
      <w:r>
        <w:rPr>
          <w:rFonts w:cs="Arial"/>
        </w:rPr>
        <w:tab/>
      </w:r>
      <w:r w:rsidRPr="00BF79F0">
        <w:rPr>
          <w:rFonts w:cs="Arial"/>
        </w:rPr>
        <w:t xml:space="preserve">This is an urgency call.  Urgent help is needed but there is no imminent danger of loss of life or a </w:t>
      </w:r>
      <w:r>
        <w:rPr>
          <w:rFonts w:cs="Arial"/>
        </w:rPr>
        <w:t>vessel</w:t>
      </w:r>
      <w:r w:rsidRPr="00BF79F0">
        <w:rPr>
          <w:rFonts w:cs="Arial"/>
        </w:rPr>
        <w:t xml:space="preserve">. </w:t>
      </w:r>
      <w:r w:rsidR="00075FCB">
        <w:rPr>
          <w:rFonts w:cs="Arial"/>
        </w:rPr>
        <w:t>Repeat</w:t>
      </w:r>
      <w:r>
        <w:rPr>
          <w:rFonts w:cs="Arial"/>
        </w:rPr>
        <w:t xml:space="preserve"> 3 times.</w:t>
      </w:r>
    </w:p>
    <w:bookmarkEnd w:id="178"/>
    <w:p w14:paraId="41716560" w14:textId="77777777" w:rsidR="00E92831" w:rsidRPr="008B2DBB" w:rsidRDefault="00E92831" w:rsidP="00133BCD">
      <w:pPr>
        <w:ind w:left="360" w:right="-514"/>
        <w:rPr>
          <w:rFonts w:cs="Arial"/>
        </w:rPr>
      </w:pPr>
    </w:p>
    <w:p w14:paraId="364AEE04" w14:textId="77777777" w:rsidR="00E92831" w:rsidRPr="008B2DBB" w:rsidRDefault="00E92831" w:rsidP="00E7567F">
      <w:pPr>
        <w:pStyle w:val="BodyText"/>
        <w:rPr>
          <w:lang w:val="en-GB"/>
        </w:rPr>
      </w:pPr>
      <w:r w:rsidRPr="008B2DBB">
        <w:rPr>
          <w:lang w:val="en-GB"/>
        </w:rPr>
        <w:t>If you are not sure whether the call was to your station, do nothing and wait for the other station to call you again.</w:t>
      </w:r>
    </w:p>
    <w:p w14:paraId="7399D6A2" w14:textId="77777777" w:rsidR="00E92831" w:rsidRPr="008B2DBB" w:rsidRDefault="007B17CF" w:rsidP="00E7567F">
      <w:pPr>
        <w:pStyle w:val="BodyText"/>
        <w:rPr>
          <w:lang w:val="en-GB"/>
        </w:rPr>
      </w:pPr>
      <w:r w:rsidRPr="008B2DBB">
        <w:rPr>
          <w:lang w:val="en-GB"/>
        </w:rPr>
        <w:t>If necessary for clarity, s</w:t>
      </w:r>
      <w:r w:rsidR="00E92831" w:rsidRPr="008B2DBB">
        <w:rPr>
          <w:lang w:val="en-GB"/>
        </w:rPr>
        <w:t xml:space="preserve">pell words using </w:t>
      </w:r>
      <w:r w:rsidRPr="008B2DBB">
        <w:rPr>
          <w:lang w:val="en-GB"/>
        </w:rPr>
        <w:t xml:space="preserve">the </w:t>
      </w:r>
      <w:r w:rsidR="00E92831" w:rsidRPr="008B2DBB">
        <w:rPr>
          <w:lang w:val="en-GB"/>
        </w:rPr>
        <w:t>phonetic alphabet.</w:t>
      </w:r>
    </w:p>
    <w:p w14:paraId="6FCBF41E" w14:textId="77777777" w:rsidR="001318EF" w:rsidRPr="008B2DBB" w:rsidRDefault="001318EF" w:rsidP="00E7567F">
      <w:pPr>
        <w:pStyle w:val="BodyText"/>
        <w:rPr>
          <w:lang w:val="en-GB"/>
        </w:rPr>
      </w:pPr>
    </w:p>
    <w:p w14:paraId="7E61190F" w14:textId="77777777" w:rsidR="00E92831" w:rsidRPr="008B2DBB" w:rsidRDefault="00E92831" w:rsidP="00B818ED">
      <w:pPr>
        <w:pStyle w:val="Appendix2"/>
        <w:rPr>
          <w:rFonts w:cs="Arial"/>
        </w:rPr>
      </w:pPr>
      <w:bookmarkStart w:id="179" w:name="_Toc284310331"/>
      <w:r w:rsidRPr="008B2DBB">
        <w:rPr>
          <w:rFonts w:cs="Arial"/>
        </w:rPr>
        <w:lastRenderedPageBreak/>
        <w:t>Emergency Operating Procedures</w:t>
      </w:r>
      <w:bookmarkEnd w:id="179"/>
    </w:p>
    <w:p w14:paraId="6E0B3F85" w14:textId="77777777" w:rsidR="00E92831" w:rsidRPr="008B2DBB" w:rsidRDefault="00E92831" w:rsidP="00B75D76">
      <w:pPr>
        <w:pStyle w:val="BodyText"/>
        <w:numPr>
          <w:ilvl w:val="0"/>
          <w:numId w:val="10"/>
        </w:numPr>
        <w:rPr>
          <w:lang w:val="en-GB"/>
        </w:rPr>
      </w:pPr>
      <w:r w:rsidRPr="008B2DBB">
        <w:rPr>
          <w:lang w:val="en-GB"/>
        </w:rPr>
        <w:t>Any Official who sees or finds an accident should radio Race Control</w:t>
      </w:r>
      <w:r w:rsidR="007B17CF" w:rsidRPr="008B2DBB">
        <w:rPr>
          <w:lang w:val="en-GB"/>
        </w:rPr>
        <w:t xml:space="preserve"> immediately</w:t>
      </w:r>
      <w:r w:rsidRPr="008B2DBB">
        <w:rPr>
          <w:lang w:val="en-GB"/>
        </w:rPr>
        <w:t>.</w:t>
      </w:r>
    </w:p>
    <w:p w14:paraId="4090C0E3" w14:textId="77777777" w:rsidR="00E92831" w:rsidRPr="008B2DBB" w:rsidRDefault="00E92831" w:rsidP="00B75D76">
      <w:pPr>
        <w:pStyle w:val="BodyText"/>
        <w:numPr>
          <w:ilvl w:val="0"/>
          <w:numId w:val="10"/>
        </w:numPr>
        <w:rPr>
          <w:lang w:val="en-GB"/>
        </w:rPr>
      </w:pPr>
      <w:r w:rsidRPr="008B2DBB">
        <w:rPr>
          <w:lang w:val="en-GB"/>
        </w:rPr>
        <w:t xml:space="preserve">For anything other than a trivial incident, </w:t>
      </w:r>
      <w:r w:rsidR="007B17CF" w:rsidRPr="008B2DBB">
        <w:rPr>
          <w:lang w:val="en-GB"/>
        </w:rPr>
        <w:t xml:space="preserve">the </w:t>
      </w:r>
      <w:r w:rsidR="00DA06C7" w:rsidRPr="008B2DBB">
        <w:rPr>
          <w:lang w:val="en-GB"/>
        </w:rPr>
        <w:t>Event Secretary</w:t>
      </w:r>
      <w:r w:rsidRPr="008B2DBB">
        <w:rPr>
          <w:lang w:val="en-GB"/>
        </w:rPr>
        <w:t xml:space="preserve"> will announce that there is an emergency, that they assume control of the incident and instruct all stations to minimise further radio traffic.  </w:t>
      </w:r>
      <w:r w:rsidR="00D455A9" w:rsidRPr="008B2DBB">
        <w:rPr>
          <w:lang w:val="en-GB"/>
        </w:rPr>
        <w:t>They</w:t>
      </w:r>
      <w:r w:rsidRPr="008B2DBB">
        <w:rPr>
          <w:lang w:val="en-GB"/>
        </w:rPr>
        <w:t xml:space="preserve"> will then ask for details: location, type of incident, number of people involved, severity and whether additional resources are required.</w:t>
      </w:r>
    </w:p>
    <w:p w14:paraId="0C4489C7" w14:textId="77777777" w:rsidR="00E92831" w:rsidRPr="008B2DBB" w:rsidRDefault="00E92831" w:rsidP="00B75D76">
      <w:pPr>
        <w:pStyle w:val="BodyText"/>
        <w:numPr>
          <w:ilvl w:val="0"/>
          <w:numId w:val="10"/>
        </w:numPr>
        <w:rPr>
          <w:lang w:val="en-GB"/>
        </w:rPr>
      </w:pPr>
      <w:r w:rsidRPr="008B2DBB">
        <w:rPr>
          <w:lang w:val="en-GB"/>
        </w:rPr>
        <w:t xml:space="preserve">Thereafter, all transmissions should be sent to </w:t>
      </w:r>
      <w:r w:rsidR="007B17CF" w:rsidRPr="008B2DBB">
        <w:rPr>
          <w:lang w:val="en-GB"/>
        </w:rPr>
        <w:t xml:space="preserve">the </w:t>
      </w:r>
      <w:r w:rsidR="00DA06C7" w:rsidRPr="008B2DBB">
        <w:rPr>
          <w:lang w:val="en-GB"/>
        </w:rPr>
        <w:t>Event Secretary</w:t>
      </w:r>
      <w:r w:rsidR="00D455A9" w:rsidRPr="008B2DBB">
        <w:rPr>
          <w:lang w:val="en-GB"/>
        </w:rPr>
        <w:t xml:space="preserve"> </w:t>
      </w:r>
      <w:r w:rsidRPr="008B2DBB">
        <w:rPr>
          <w:lang w:val="en-GB"/>
        </w:rPr>
        <w:t>who will then re-broadcast to the appropriate rescue/paramedic unit.  Race Control will record the incident.</w:t>
      </w:r>
    </w:p>
    <w:p w14:paraId="3C664B72" w14:textId="77777777" w:rsidR="00E92831" w:rsidRPr="008B2DBB" w:rsidRDefault="00E92831" w:rsidP="00B75D76">
      <w:pPr>
        <w:pStyle w:val="BodyText"/>
        <w:numPr>
          <w:ilvl w:val="0"/>
          <w:numId w:val="10"/>
        </w:numPr>
        <w:rPr>
          <w:lang w:val="en-GB"/>
        </w:rPr>
      </w:pPr>
      <w:r w:rsidRPr="008B2DBB">
        <w:rPr>
          <w:lang w:val="en-GB"/>
        </w:rPr>
        <w:t>For a major incident, any Official or other person should telephone the emergency services using 999.</w:t>
      </w:r>
    </w:p>
    <w:p w14:paraId="3B691813" w14:textId="77777777" w:rsidR="00E92831" w:rsidRPr="008B2DBB" w:rsidRDefault="00BD7388" w:rsidP="00B75D76">
      <w:pPr>
        <w:pStyle w:val="BodyText"/>
        <w:numPr>
          <w:ilvl w:val="0"/>
          <w:numId w:val="10"/>
        </w:numPr>
        <w:rPr>
          <w:lang w:val="en-GB"/>
        </w:rPr>
      </w:pPr>
      <w:r w:rsidRPr="008B2DBB">
        <w:rPr>
          <w:lang w:val="en-GB"/>
        </w:rPr>
        <w:t>The Safety Advise</w:t>
      </w:r>
      <w:r w:rsidR="00E92831" w:rsidRPr="008B2DBB">
        <w:rPr>
          <w:lang w:val="en-GB"/>
        </w:rPr>
        <w:t>r or his deputy will attend the scene.</w:t>
      </w:r>
    </w:p>
    <w:p w14:paraId="49CD6B91" w14:textId="77777777" w:rsidR="00133BCD" w:rsidRPr="008B2DBB" w:rsidRDefault="00E92831" w:rsidP="00B75D76">
      <w:pPr>
        <w:pStyle w:val="BodyText"/>
        <w:numPr>
          <w:ilvl w:val="0"/>
          <w:numId w:val="10"/>
        </w:numPr>
        <w:rPr>
          <w:lang w:val="en-GB"/>
        </w:rPr>
      </w:pPr>
      <w:r w:rsidRPr="008B2DBB">
        <w:rPr>
          <w:lang w:val="en-GB"/>
        </w:rPr>
        <w:t xml:space="preserve">Once the incident has been dealt with, </w:t>
      </w:r>
      <w:r w:rsidR="007B17CF" w:rsidRPr="008B2DBB">
        <w:rPr>
          <w:lang w:val="en-GB"/>
        </w:rPr>
        <w:t xml:space="preserve">the </w:t>
      </w:r>
      <w:r w:rsidR="00DA06C7" w:rsidRPr="008B2DBB">
        <w:rPr>
          <w:lang w:val="en-GB"/>
        </w:rPr>
        <w:t>Event Secretary</w:t>
      </w:r>
      <w:r w:rsidR="00D455A9" w:rsidRPr="008B2DBB">
        <w:rPr>
          <w:lang w:val="en-GB"/>
        </w:rPr>
        <w:t xml:space="preserve"> </w:t>
      </w:r>
      <w:r w:rsidRPr="008B2DBB">
        <w:rPr>
          <w:lang w:val="en-GB"/>
        </w:rPr>
        <w:t>will announce this fact to all stations and allow normal radio traffic to resume.</w:t>
      </w:r>
    </w:p>
    <w:p w14:paraId="68A46B45" w14:textId="77777777" w:rsidR="00E92831" w:rsidRPr="008B2DBB" w:rsidRDefault="00E92831" w:rsidP="00162781">
      <w:pPr>
        <w:pStyle w:val="Appendix2"/>
        <w:rPr>
          <w:rFonts w:cs="Arial"/>
        </w:rPr>
      </w:pPr>
      <w:bookmarkStart w:id="180" w:name="_Toc284310332"/>
      <w:r w:rsidRPr="008B2DBB">
        <w:rPr>
          <w:rFonts w:cs="Arial"/>
        </w:rPr>
        <w:t>Safe Use of Radios</w:t>
      </w:r>
      <w:bookmarkEnd w:id="180"/>
    </w:p>
    <w:p w14:paraId="06B42EDB" w14:textId="77777777" w:rsidR="00E92831" w:rsidRPr="008B2DBB" w:rsidRDefault="00E92831" w:rsidP="00B75D76">
      <w:pPr>
        <w:pStyle w:val="BodyText"/>
        <w:numPr>
          <w:ilvl w:val="0"/>
          <w:numId w:val="11"/>
        </w:numPr>
        <w:rPr>
          <w:lang w:val="en-GB"/>
        </w:rPr>
      </w:pPr>
      <w:r w:rsidRPr="008B2DBB">
        <w:rPr>
          <w:lang w:val="en-GB"/>
        </w:rPr>
        <w:t>It is possible that a close lightning strike could render radio equipment inoperative.  This would have a</w:t>
      </w:r>
      <w:r w:rsidR="000F2524" w:rsidRPr="008B2DBB">
        <w:rPr>
          <w:lang w:val="en-GB"/>
        </w:rPr>
        <w:t>n</w:t>
      </w:r>
      <w:r w:rsidRPr="008B2DBB">
        <w:rPr>
          <w:lang w:val="en-GB"/>
        </w:rPr>
        <w:t xml:space="preserve"> impact on the safe and efficient running of the </w:t>
      </w:r>
      <w:r w:rsidR="0064754E" w:rsidRPr="008B2DBB">
        <w:rPr>
          <w:lang w:val="en-GB"/>
        </w:rPr>
        <w:t>Race</w:t>
      </w:r>
      <w:r w:rsidRPr="008B2DBB">
        <w:rPr>
          <w:lang w:val="en-GB"/>
        </w:rPr>
        <w:t>.</w:t>
      </w:r>
      <w:r w:rsidR="00F01AC4" w:rsidRPr="008B2DBB">
        <w:rPr>
          <w:lang w:val="en-GB"/>
        </w:rPr>
        <w:t xml:space="preserve">  All race officials </w:t>
      </w:r>
      <w:r w:rsidR="00852D84" w:rsidRPr="008B2DBB">
        <w:rPr>
          <w:lang w:val="en-GB"/>
        </w:rPr>
        <w:t xml:space="preserve">should </w:t>
      </w:r>
      <w:r w:rsidR="000F2524" w:rsidRPr="008B2DBB">
        <w:rPr>
          <w:lang w:val="en-GB"/>
        </w:rPr>
        <w:t xml:space="preserve">therefore </w:t>
      </w:r>
      <w:r w:rsidR="00852D84" w:rsidRPr="008B2DBB">
        <w:rPr>
          <w:lang w:val="en-GB"/>
        </w:rPr>
        <w:t xml:space="preserve">carry a mobile ‘phone and </w:t>
      </w:r>
      <w:r w:rsidR="00F01AC4" w:rsidRPr="008B2DBB">
        <w:rPr>
          <w:lang w:val="en-GB"/>
        </w:rPr>
        <w:t xml:space="preserve">will be issued with the mobile ‘phone numbers of the other officials, so that they have alternative means of communications in the event that the radio system becomes inoperable. </w:t>
      </w:r>
    </w:p>
    <w:p w14:paraId="4976338B" w14:textId="77777777" w:rsidR="001146FB" w:rsidRPr="008B2DBB" w:rsidRDefault="001146FB" w:rsidP="00D10A01">
      <w:pPr>
        <w:pStyle w:val="Appendix2"/>
        <w:rPr>
          <w:rFonts w:cs="Arial"/>
        </w:rPr>
      </w:pPr>
      <w:bookmarkStart w:id="181" w:name="_Toc284310333"/>
      <w:r w:rsidRPr="008B2DBB">
        <w:rPr>
          <w:rFonts w:cs="Arial"/>
        </w:rPr>
        <w:t>Radio Call Signs</w:t>
      </w:r>
      <w:bookmarkEnd w:id="18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6520"/>
      </w:tblGrid>
      <w:tr w:rsidR="001318EF" w:rsidRPr="008B2DBB" w14:paraId="6E37167F" w14:textId="77777777" w:rsidTr="00826097">
        <w:trPr>
          <w:cantSplit/>
        </w:trPr>
        <w:tc>
          <w:tcPr>
            <w:tcW w:w="2507" w:type="dxa"/>
            <w:shd w:val="clear" w:color="auto" w:fill="004887"/>
            <w:vAlign w:val="center"/>
          </w:tcPr>
          <w:p w14:paraId="56A426DF" w14:textId="77777777" w:rsidR="001318EF" w:rsidRPr="008B2DBB" w:rsidRDefault="001318EF" w:rsidP="001318EF">
            <w:pPr>
              <w:ind w:left="131"/>
              <w:jc w:val="center"/>
              <w:rPr>
                <w:rFonts w:cs="Arial"/>
                <w:b/>
                <w:color w:val="FFFF00"/>
              </w:rPr>
            </w:pPr>
            <w:r w:rsidRPr="008B2DBB">
              <w:rPr>
                <w:rFonts w:cs="Arial"/>
                <w:b/>
                <w:color w:val="FFFF00"/>
              </w:rPr>
              <w:t>Call Sign</w:t>
            </w:r>
          </w:p>
        </w:tc>
        <w:tc>
          <w:tcPr>
            <w:tcW w:w="6520" w:type="dxa"/>
            <w:shd w:val="clear" w:color="auto" w:fill="004887"/>
            <w:vAlign w:val="center"/>
          </w:tcPr>
          <w:p w14:paraId="72742EDF" w14:textId="77777777" w:rsidR="001318EF" w:rsidRPr="008B2DBB" w:rsidRDefault="001318EF" w:rsidP="00A6175E">
            <w:pPr>
              <w:rPr>
                <w:rFonts w:cs="Arial"/>
                <w:b/>
                <w:color w:val="FFFF00"/>
              </w:rPr>
            </w:pPr>
            <w:r w:rsidRPr="008B2DBB">
              <w:rPr>
                <w:rFonts w:cs="Arial"/>
                <w:b/>
                <w:color w:val="FFFF00"/>
              </w:rPr>
              <w:t>User</w:t>
            </w:r>
          </w:p>
        </w:tc>
      </w:tr>
      <w:tr w:rsidR="001318EF" w:rsidRPr="008B2DBB" w14:paraId="2BEAEC8D" w14:textId="77777777" w:rsidTr="00826097">
        <w:trPr>
          <w:cantSplit/>
        </w:trPr>
        <w:tc>
          <w:tcPr>
            <w:tcW w:w="2507" w:type="dxa"/>
            <w:vAlign w:val="center"/>
          </w:tcPr>
          <w:p w14:paraId="5266FF25" w14:textId="77777777" w:rsidR="001318EF" w:rsidRPr="008B2DBB" w:rsidRDefault="00852D84" w:rsidP="001318EF">
            <w:pPr>
              <w:ind w:left="131"/>
              <w:jc w:val="center"/>
              <w:rPr>
                <w:rFonts w:cs="Arial"/>
              </w:rPr>
            </w:pPr>
            <w:r w:rsidRPr="008B2DBB">
              <w:rPr>
                <w:rFonts w:cs="Arial"/>
              </w:rPr>
              <w:t>Control</w:t>
            </w:r>
          </w:p>
        </w:tc>
        <w:tc>
          <w:tcPr>
            <w:tcW w:w="6520" w:type="dxa"/>
            <w:vAlign w:val="center"/>
          </w:tcPr>
          <w:p w14:paraId="545715C4" w14:textId="77777777" w:rsidR="001318EF" w:rsidRPr="008B2DBB" w:rsidRDefault="00852D84" w:rsidP="00667C59">
            <w:pPr>
              <w:rPr>
                <w:rFonts w:cs="Arial"/>
              </w:rPr>
            </w:pPr>
            <w:r w:rsidRPr="008B2DBB">
              <w:rPr>
                <w:rFonts w:cs="Arial"/>
              </w:rPr>
              <w:t>Race Control, Event Secretary, Entries Secretary, Registration</w:t>
            </w:r>
          </w:p>
        </w:tc>
      </w:tr>
      <w:tr w:rsidR="001318EF" w:rsidRPr="008B2DBB" w14:paraId="15CE77E7" w14:textId="77777777" w:rsidTr="00826097">
        <w:trPr>
          <w:cantSplit/>
        </w:trPr>
        <w:tc>
          <w:tcPr>
            <w:tcW w:w="2507" w:type="dxa"/>
            <w:vAlign w:val="center"/>
          </w:tcPr>
          <w:p w14:paraId="6E81A9B9" w14:textId="77777777" w:rsidR="001318EF" w:rsidRPr="008B2DBB" w:rsidRDefault="001318EF" w:rsidP="001318EF">
            <w:pPr>
              <w:ind w:left="131"/>
              <w:jc w:val="center"/>
              <w:rPr>
                <w:rFonts w:cs="Arial"/>
              </w:rPr>
            </w:pPr>
            <w:r w:rsidRPr="008B2DBB">
              <w:rPr>
                <w:rFonts w:cs="Arial"/>
              </w:rPr>
              <w:t>Control Commission</w:t>
            </w:r>
          </w:p>
        </w:tc>
        <w:tc>
          <w:tcPr>
            <w:tcW w:w="6520" w:type="dxa"/>
            <w:vAlign w:val="center"/>
          </w:tcPr>
          <w:p w14:paraId="7F590980" w14:textId="77777777" w:rsidR="001318EF" w:rsidRPr="008B2DBB" w:rsidRDefault="001318EF" w:rsidP="00667C59">
            <w:pPr>
              <w:rPr>
                <w:rFonts w:cs="Arial"/>
              </w:rPr>
            </w:pPr>
            <w:r w:rsidRPr="008B2DBB">
              <w:rPr>
                <w:rFonts w:cs="Arial"/>
              </w:rPr>
              <w:t>Control Commission</w:t>
            </w:r>
          </w:p>
        </w:tc>
      </w:tr>
      <w:tr w:rsidR="00852D84" w:rsidRPr="008B2DBB" w14:paraId="01EE135E" w14:textId="77777777" w:rsidTr="00826097">
        <w:trPr>
          <w:cantSplit/>
        </w:trPr>
        <w:tc>
          <w:tcPr>
            <w:tcW w:w="2507" w:type="dxa"/>
            <w:vAlign w:val="center"/>
          </w:tcPr>
          <w:p w14:paraId="2CDA8AE6" w14:textId="77777777" w:rsidR="00852D84" w:rsidRPr="008B2DBB" w:rsidRDefault="00852D84" w:rsidP="001318EF">
            <w:pPr>
              <w:ind w:left="131"/>
              <w:jc w:val="center"/>
              <w:rPr>
                <w:rFonts w:cs="Arial"/>
              </w:rPr>
            </w:pPr>
            <w:r w:rsidRPr="008B2DBB">
              <w:rPr>
                <w:rFonts w:cs="Arial"/>
              </w:rPr>
              <w:t>Parking</w:t>
            </w:r>
          </w:p>
        </w:tc>
        <w:tc>
          <w:tcPr>
            <w:tcW w:w="6520" w:type="dxa"/>
            <w:vAlign w:val="center"/>
          </w:tcPr>
          <w:p w14:paraId="570F52F3" w14:textId="77777777" w:rsidR="00852D84" w:rsidRPr="008B2DBB" w:rsidRDefault="00852D84" w:rsidP="00A6175E">
            <w:pPr>
              <w:rPr>
                <w:rFonts w:cs="Arial"/>
              </w:rPr>
            </w:pPr>
            <w:r w:rsidRPr="008B2DBB">
              <w:rPr>
                <w:rFonts w:cs="Arial"/>
              </w:rPr>
              <w:t>Vehicle Parking Coordinator</w:t>
            </w:r>
          </w:p>
        </w:tc>
      </w:tr>
      <w:tr w:rsidR="00852D84" w:rsidRPr="008B2DBB" w14:paraId="4C72F762" w14:textId="77777777" w:rsidTr="00826097">
        <w:trPr>
          <w:cantSplit/>
        </w:trPr>
        <w:tc>
          <w:tcPr>
            <w:tcW w:w="2507" w:type="dxa"/>
            <w:vAlign w:val="center"/>
          </w:tcPr>
          <w:p w14:paraId="25699D85" w14:textId="77777777" w:rsidR="00852D84" w:rsidRPr="008B2DBB" w:rsidRDefault="00852D84" w:rsidP="001318EF">
            <w:pPr>
              <w:ind w:left="131"/>
              <w:jc w:val="center"/>
              <w:rPr>
                <w:rFonts w:cs="Arial"/>
              </w:rPr>
            </w:pPr>
            <w:r w:rsidRPr="008B2DBB">
              <w:rPr>
                <w:rFonts w:cs="Arial"/>
              </w:rPr>
              <w:t>Boat Marshal</w:t>
            </w:r>
          </w:p>
        </w:tc>
        <w:tc>
          <w:tcPr>
            <w:tcW w:w="6520" w:type="dxa"/>
            <w:vAlign w:val="center"/>
          </w:tcPr>
          <w:p w14:paraId="5FCCBCC7" w14:textId="77777777" w:rsidR="00852D84" w:rsidRPr="008B2DBB" w:rsidRDefault="00852D84" w:rsidP="00A6175E">
            <w:pPr>
              <w:rPr>
                <w:rFonts w:cs="Arial"/>
              </w:rPr>
            </w:pPr>
            <w:r w:rsidRPr="008B2DBB">
              <w:rPr>
                <w:rFonts w:cs="Arial"/>
              </w:rPr>
              <w:t>Boat Marshalling on land</w:t>
            </w:r>
          </w:p>
        </w:tc>
      </w:tr>
      <w:tr w:rsidR="001318EF" w:rsidRPr="008B2DBB" w14:paraId="21518250" w14:textId="77777777" w:rsidTr="00826097">
        <w:trPr>
          <w:cantSplit/>
        </w:trPr>
        <w:tc>
          <w:tcPr>
            <w:tcW w:w="2507" w:type="dxa"/>
            <w:vAlign w:val="center"/>
          </w:tcPr>
          <w:p w14:paraId="71894350" w14:textId="77777777" w:rsidR="001318EF" w:rsidRPr="008B2DBB" w:rsidRDefault="00852D84" w:rsidP="001318EF">
            <w:pPr>
              <w:ind w:left="131"/>
              <w:jc w:val="center"/>
              <w:rPr>
                <w:rFonts w:cs="Arial"/>
              </w:rPr>
            </w:pPr>
            <w:r w:rsidRPr="008B2DBB">
              <w:rPr>
                <w:rFonts w:cs="Arial"/>
              </w:rPr>
              <w:t>Start</w:t>
            </w:r>
            <w:r w:rsidR="00826097" w:rsidRPr="008B2DBB">
              <w:rPr>
                <w:rFonts w:cs="Arial"/>
              </w:rPr>
              <w:t>er</w:t>
            </w:r>
          </w:p>
        </w:tc>
        <w:tc>
          <w:tcPr>
            <w:tcW w:w="6520" w:type="dxa"/>
            <w:vAlign w:val="center"/>
          </w:tcPr>
          <w:p w14:paraId="39E856AA" w14:textId="77777777" w:rsidR="001318EF" w:rsidRPr="008B2DBB" w:rsidRDefault="001318EF" w:rsidP="00A6175E">
            <w:pPr>
              <w:rPr>
                <w:rFonts w:cs="Arial"/>
              </w:rPr>
            </w:pPr>
            <w:r w:rsidRPr="008B2DBB">
              <w:rPr>
                <w:rFonts w:cs="Arial"/>
              </w:rPr>
              <w:t>Starter</w:t>
            </w:r>
          </w:p>
        </w:tc>
      </w:tr>
      <w:tr w:rsidR="00852D84" w:rsidRPr="008B2DBB" w14:paraId="42CFB239" w14:textId="77777777" w:rsidTr="00826097">
        <w:trPr>
          <w:cantSplit/>
        </w:trPr>
        <w:tc>
          <w:tcPr>
            <w:tcW w:w="2507" w:type="dxa"/>
            <w:vAlign w:val="center"/>
          </w:tcPr>
          <w:p w14:paraId="4F0106A3" w14:textId="77777777" w:rsidR="00852D84" w:rsidRPr="008B2DBB" w:rsidRDefault="00852D84" w:rsidP="009C6AE0">
            <w:pPr>
              <w:ind w:left="131"/>
              <w:jc w:val="center"/>
              <w:rPr>
                <w:rFonts w:cs="Arial"/>
              </w:rPr>
            </w:pPr>
            <w:r w:rsidRPr="008B2DBB">
              <w:rPr>
                <w:rFonts w:cs="Arial"/>
              </w:rPr>
              <w:t>Start</w:t>
            </w:r>
          </w:p>
        </w:tc>
        <w:tc>
          <w:tcPr>
            <w:tcW w:w="6520" w:type="dxa"/>
            <w:vAlign w:val="center"/>
          </w:tcPr>
          <w:p w14:paraId="7568714E" w14:textId="77777777" w:rsidR="00852D84" w:rsidRPr="008B2DBB" w:rsidRDefault="00852D84" w:rsidP="009C6AE0">
            <w:pPr>
              <w:rPr>
                <w:rFonts w:cs="Arial"/>
              </w:rPr>
            </w:pPr>
            <w:r w:rsidRPr="008B2DBB">
              <w:rPr>
                <w:rFonts w:cs="Arial"/>
              </w:rPr>
              <w:t>Start Marshal</w:t>
            </w:r>
          </w:p>
        </w:tc>
      </w:tr>
      <w:tr w:rsidR="00852D84" w:rsidRPr="008B2DBB" w14:paraId="2F0A70AE" w14:textId="77777777" w:rsidTr="00826097">
        <w:trPr>
          <w:cantSplit/>
        </w:trPr>
        <w:tc>
          <w:tcPr>
            <w:tcW w:w="2507" w:type="dxa"/>
            <w:vAlign w:val="center"/>
          </w:tcPr>
          <w:p w14:paraId="34F51C55" w14:textId="77777777" w:rsidR="00852D84" w:rsidRPr="008B2DBB" w:rsidRDefault="00852D84" w:rsidP="001318EF">
            <w:pPr>
              <w:ind w:left="131"/>
              <w:jc w:val="center"/>
              <w:rPr>
                <w:rFonts w:cs="Arial"/>
              </w:rPr>
            </w:pPr>
            <w:r w:rsidRPr="008B2DBB">
              <w:rPr>
                <w:rFonts w:cs="Arial"/>
              </w:rPr>
              <w:t>Finish</w:t>
            </w:r>
          </w:p>
        </w:tc>
        <w:tc>
          <w:tcPr>
            <w:tcW w:w="6520" w:type="dxa"/>
            <w:vAlign w:val="center"/>
          </w:tcPr>
          <w:p w14:paraId="3A4CCABC" w14:textId="77777777" w:rsidR="00852D84" w:rsidRPr="008B2DBB" w:rsidRDefault="00852D84" w:rsidP="00826097">
            <w:pPr>
              <w:rPr>
                <w:rFonts w:cs="Arial"/>
              </w:rPr>
            </w:pPr>
            <w:r w:rsidRPr="008B2DBB">
              <w:rPr>
                <w:rFonts w:cs="Arial"/>
              </w:rPr>
              <w:t>Finish Judge</w:t>
            </w:r>
          </w:p>
        </w:tc>
      </w:tr>
      <w:tr w:rsidR="00852D84" w:rsidRPr="008B2DBB" w14:paraId="53915366" w14:textId="77777777" w:rsidTr="00826097">
        <w:trPr>
          <w:cantSplit/>
        </w:trPr>
        <w:tc>
          <w:tcPr>
            <w:tcW w:w="2507" w:type="dxa"/>
            <w:vAlign w:val="center"/>
          </w:tcPr>
          <w:p w14:paraId="3E9189A5" w14:textId="77777777" w:rsidR="00852D84" w:rsidRPr="008B2DBB" w:rsidRDefault="00852D84" w:rsidP="001318EF">
            <w:pPr>
              <w:ind w:left="131"/>
              <w:jc w:val="center"/>
              <w:rPr>
                <w:rFonts w:cs="Arial"/>
              </w:rPr>
            </w:pPr>
            <w:r w:rsidRPr="008B2DBB">
              <w:rPr>
                <w:rFonts w:cs="Arial"/>
              </w:rPr>
              <w:t xml:space="preserve">Start Launch </w:t>
            </w:r>
          </w:p>
        </w:tc>
        <w:tc>
          <w:tcPr>
            <w:tcW w:w="6520" w:type="dxa"/>
            <w:vAlign w:val="center"/>
          </w:tcPr>
          <w:p w14:paraId="705A4EE3" w14:textId="77777777" w:rsidR="00852D84" w:rsidRPr="008B2DBB" w:rsidRDefault="00852D84" w:rsidP="00667C59">
            <w:pPr>
              <w:rPr>
                <w:rFonts w:cs="Arial"/>
              </w:rPr>
            </w:pPr>
            <w:r w:rsidRPr="008B2DBB">
              <w:rPr>
                <w:rFonts w:cs="Arial"/>
              </w:rPr>
              <w:t>Rescue Launch 1</w:t>
            </w:r>
          </w:p>
        </w:tc>
      </w:tr>
      <w:tr w:rsidR="00852D84" w:rsidRPr="008B2DBB" w14:paraId="626D090D" w14:textId="77777777" w:rsidTr="00826097">
        <w:trPr>
          <w:cantSplit/>
        </w:trPr>
        <w:tc>
          <w:tcPr>
            <w:tcW w:w="2507" w:type="dxa"/>
            <w:vAlign w:val="center"/>
          </w:tcPr>
          <w:p w14:paraId="0939507E" w14:textId="77777777" w:rsidR="00852D84" w:rsidRPr="008B2DBB" w:rsidRDefault="00852D84" w:rsidP="009C6AE0">
            <w:pPr>
              <w:ind w:left="131"/>
              <w:jc w:val="center"/>
              <w:rPr>
                <w:rFonts w:cs="Arial"/>
              </w:rPr>
            </w:pPr>
            <w:r w:rsidRPr="008B2DBB">
              <w:rPr>
                <w:rFonts w:cs="Arial"/>
              </w:rPr>
              <w:t>Launch 2</w:t>
            </w:r>
          </w:p>
        </w:tc>
        <w:tc>
          <w:tcPr>
            <w:tcW w:w="6520" w:type="dxa"/>
            <w:vAlign w:val="center"/>
          </w:tcPr>
          <w:p w14:paraId="76D19C7B" w14:textId="77777777" w:rsidR="00852D84" w:rsidRPr="008B2DBB" w:rsidRDefault="00852D84" w:rsidP="009C6AE0">
            <w:pPr>
              <w:rPr>
                <w:rFonts w:cs="Arial"/>
              </w:rPr>
            </w:pPr>
            <w:r w:rsidRPr="008B2DBB">
              <w:rPr>
                <w:rFonts w:cs="Arial"/>
              </w:rPr>
              <w:t>Rescue Launch 2</w:t>
            </w:r>
          </w:p>
        </w:tc>
      </w:tr>
      <w:tr w:rsidR="00852D84" w:rsidRPr="008B2DBB" w14:paraId="29BCF3AB" w14:textId="77777777" w:rsidTr="00826097">
        <w:trPr>
          <w:cantSplit/>
        </w:trPr>
        <w:tc>
          <w:tcPr>
            <w:tcW w:w="2507" w:type="dxa"/>
            <w:vAlign w:val="center"/>
          </w:tcPr>
          <w:p w14:paraId="0C0126FF" w14:textId="77777777" w:rsidR="00852D84" w:rsidRPr="008B2DBB" w:rsidRDefault="00852D84" w:rsidP="001318EF">
            <w:pPr>
              <w:ind w:left="131"/>
              <w:jc w:val="center"/>
              <w:rPr>
                <w:rFonts w:cs="Arial"/>
              </w:rPr>
            </w:pPr>
            <w:r w:rsidRPr="008B2DBB">
              <w:rPr>
                <w:rFonts w:cs="Arial"/>
              </w:rPr>
              <w:t>Launch 3</w:t>
            </w:r>
          </w:p>
        </w:tc>
        <w:tc>
          <w:tcPr>
            <w:tcW w:w="6520" w:type="dxa"/>
            <w:vAlign w:val="center"/>
          </w:tcPr>
          <w:p w14:paraId="2341AE00" w14:textId="77777777" w:rsidR="00852D84" w:rsidRPr="008B2DBB" w:rsidRDefault="00852D84" w:rsidP="00667C59">
            <w:pPr>
              <w:rPr>
                <w:rFonts w:cs="Arial"/>
              </w:rPr>
            </w:pPr>
            <w:r w:rsidRPr="008B2DBB">
              <w:rPr>
                <w:rFonts w:cs="Arial"/>
              </w:rPr>
              <w:t xml:space="preserve">Rescue Launch </w:t>
            </w:r>
            <w:r w:rsidR="007827C8" w:rsidRPr="008B2DBB">
              <w:rPr>
                <w:rFonts w:cs="Arial"/>
              </w:rPr>
              <w:t>3</w:t>
            </w:r>
          </w:p>
        </w:tc>
      </w:tr>
      <w:tr w:rsidR="00852D84" w:rsidRPr="008B2DBB" w14:paraId="255DB690" w14:textId="77777777" w:rsidTr="00826097">
        <w:trPr>
          <w:cantSplit/>
        </w:trPr>
        <w:tc>
          <w:tcPr>
            <w:tcW w:w="2507" w:type="dxa"/>
            <w:vAlign w:val="center"/>
          </w:tcPr>
          <w:p w14:paraId="50DCAD67" w14:textId="77777777" w:rsidR="00852D84" w:rsidRPr="008B2DBB" w:rsidRDefault="00852D84" w:rsidP="001318EF">
            <w:pPr>
              <w:ind w:left="131"/>
              <w:jc w:val="center"/>
              <w:rPr>
                <w:rFonts w:cs="Arial"/>
              </w:rPr>
            </w:pPr>
            <w:r w:rsidRPr="008B2DBB">
              <w:rPr>
                <w:rFonts w:cs="Arial"/>
              </w:rPr>
              <w:t xml:space="preserve">Finish Launch </w:t>
            </w:r>
            <w:r w:rsidR="003A014A" w:rsidRPr="008B2DBB">
              <w:rPr>
                <w:rFonts w:cs="Arial"/>
              </w:rPr>
              <w:t>4</w:t>
            </w:r>
          </w:p>
        </w:tc>
        <w:tc>
          <w:tcPr>
            <w:tcW w:w="6520" w:type="dxa"/>
            <w:vAlign w:val="center"/>
          </w:tcPr>
          <w:p w14:paraId="3CF530CB" w14:textId="77777777" w:rsidR="00852D84" w:rsidRPr="008B2DBB" w:rsidRDefault="00852D84" w:rsidP="00667C59">
            <w:pPr>
              <w:rPr>
                <w:rFonts w:cs="Arial"/>
              </w:rPr>
            </w:pPr>
            <w:r w:rsidRPr="008B2DBB">
              <w:rPr>
                <w:rFonts w:cs="Arial"/>
              </w:rPr>
              <w:t>Rescue Launch 4</w:t>
            </w:r>
          </w:p>
        </w:tc>
      </w:tr>
      <w:tr w:rsidR="003A014A" w:rsidRPr="008B2DBB" w14:paraId="24610A2B" w14:textId="77777777" w:rsidTr="00826097">
        <w:trPr>
          <w:cantSplit/>
        </w:trPr>
        <w:tc>
          <w:tcPr>
            <w:tcW w:w="2507" w:type="dxa"/>
            <w:vAlign w:val="center"/>
          </w:tcPr>
          <w:p w14:paraId="17316B7C" w14:textId="77777777" w:rsidR="003A014A" w:rsidRPr="008B2DBB" w:rsidRDefault="003A014A" w:rsidP="001318EF">
            <w:pPr>
              <w:ind w:left="131"/>
              <w:jc w:val="center"/>
              <w:rPr>
                <w:rFonts w:cs="Arial"/>
              </w:rPr>
            </w:pPr>
            <w:r w:rsidRPr="008B2DBB">
              <w:rPr>
                <w:rFonts w:cs="Arial"/>
              </w:rPr>
              <w:t>Launch 5</w:t>
            </w:r>
          </w:p>
        </w:tc>
        <w:tc>
          <w:tcPr>
            <w:tcW w:w="6520" w:type="dxa"/>
            <w:vAlign w:val="center"/>
          </w:tcPr>
          <w:p w14:paraId="5DF53E39" w14:textId="77777777" w:rsidR="003A014A" w:rsidRPr="008B2DBB" w:rsidRDefault="003A014A" w:rsidP="005F4589">
            <w:pPr>
              <w:rPr>
                <w:rFonts w:cs="Arial"/>
              </w:rPr>
            </w:pPr>
            <w:r w:rsidRPr="008B2DBB">
              <w:rPr>
                <w:rFonts w:cs="Arial"/>
              </w:rPr>
              <w:t>Rescue Launch 5 (landing stages)</w:t>
            </w:r>
          </w:p>
        </w:tc>
      </w:tr>
      <w:tr w:rsidR="00852D84" w:rsidRPr="008B2DBB" w14:paraId="147F65E8" w14:textId="77777777" w:rsidTr="00826097">
        <w:trPr>
          <w:cantSplit/>
        </w:trPr>
        <w:tc>
          <w:tcPr>
            <w:tcW w:w="2507" w:type="dxa"/>
            <w:vAlign w:val="center"/>
          </w:tcPr>
          <w:p w14:paraId="39CFD7F5" w14:textId="77777777" w:rsidR="00852D84" w:rsidRPr="008B2DBB" w:rsidRDefault="00852D84" w:rsidP="001318EF">
            <w:pPr>
              <w:ind w:left="131"/>
              <w:jc w:val="center"/>
              <w:rPr>
                <w:rFonts w:cs="Arial"/>
              </w:rPr>
            </w:pPr>
            <w:r w:rsidRPr="008B2DBB">
              <w:rPr>
                <w:rFonts w:cs="Arial"/>
              </w:rPr>
              <w:t>Landing Stages</w:t>
            </w:r>
          </w:p>
        </w:tc>
        <w:tc>
          <w:tcPr>
            <w:tcW w:w="6520" w:type="dxa"/>
            <w:vAlign w:val="center"/>
          </w:tcPr>
          <w:p w14:paraId="759C9EA7" w14:textId="77777777" w:rsidR="00852D84" w:rsidRPr="008B2DBB" w:rsidRDefault="00852D84" w:rsidP="005F4589">
            <w:pPr>
              <w:rPr>
                <w:rFonts w:cs="Arial"/>
              </w:rPr>
            </w:pPr>
            <w:r w:rsidRPr="008B2DBB">
              <w:rPr>
                <w:rFonts w:cs="Arial"/>
              </w:rPr>
              <w:t>Landing stage Marshal</w:t>
            </w:r>
          </w:p>
        </w:tc>
      </w:tr>
      <w:tr w:rsidR="00852D84" w:rsidRPr="008B2DBB" w14:paraId="23594508" w14:textId="77777777" w:rsidTr="00826097">
        <w:trPr>
          <w:cantSplit/>
        </w:trPr>
        <w:tc>
          <w:tcPr>
            <w:tcW w:w="2507" w:type="dxa"/>
            <w:vAlign w:val="center"/>
          </w:tcPr>
          <w:p w14:paraId="767524DC" w14:textId="77777777" w:rsidR="00852D84" w:rsidRPr="008B2DBB" w:rsidRDefault="00852D84" w:rsidP="001318EF">
            <w:pPr>
              <w:ind w:left="131"/>
              <w:jc w:val="center"/>
              <w:rPr>
                <w:rFonts w:cs="Arial"/>
              </w:rPr>
            </w:pPr>
            <w:r w:rsidRPr="008B2DBB">
              <w:rPr>
                <w:rFonts w:cs="Arial"/>
              </w:rPr>
              <w:t>Safety</w:t>
            </w:r>
          </w:p>
        </w:tc>
        <w:tc>
          <w:tcPr>
            <w:tcW w:w="6520" w:type="dxa"/>
            <w:vAlign w:val="center"/>
          </w:tcPr>
          <w:p w14:paraId="0713F2E1" w14:textId="77777777" w:rsidR="00852D84" w:rsidRPr="008B2DBB" w:rsidRDefault="00852D84" w:rsidP="00667C59">
            <w:pPr>
              <w:rPr>
                <w:rFonts w:cs="Arial"/>
              </w:rPr>
            </w:pPr>
            <w:r w:rsidRPr="008B2DBB">
              <w:rPr>
                <w:rFonts w:cs="Arial"/>
              </w:rPr>
              <w:t>Race Safety Adviser</w:t>
            </w:r>
          </w:p>
        </w:tc>
      </w:tr>
      <w:tr w:rsidR="00826097" w:rsidRPr="008B2DBB" w14:paraId="597031E0" w14:textId="77777777" w:rsidTr="00826097">
        <w:trPr>
          <w:cantSplit/>
        </w:trPr>
        <w:tc>
          <w:tcPr>
            <w:tcW w:w="2507" w:type="dxa"/>
            <w:vAlign w:val="center"/>
          </w:tcPr>
          <w:p w14:paraId="32BA0C96" w14:textId="77777777" w:rsidR="00826097" w:rsidRPr="008B2DBB" w:rsidRDefault="00BF79F0" w:rsidP="001318EF">
            <w:pPr>
              <w:ind w:left="131"/>
              <w:jc w:val="center"/>
              <w:rPr>
                <w:rFonts w:cs="Arial"/>
              </w:rPr>
            </w:pPr>
            <w:r>
              <w:rPr>
                <w:rFonts w:cs="Arial"/>
              </w:rPr>
              <w:t>Bank Marshal 1,2,3 etc.,</w:t>
            </w:r>
          </w:p>
        </w:tc>
        <w:tc>
          <w:tcPr>
            <w:tcW w:w="6520" w:type="dxa"/>
            <w:vAlign w:val="center"/>
          </w:tcPr>
          <w:p w14:paraId="2681B7AD" w14:textId="77777777" w:rsidR="00826097" w:rsidRPr="008B2DBB" w:rsidRDefault="00826097" w:rsidP="00A6175E">
            <w:pPr>
              <w:rPr>
                <w:rFonts w:cs="Arial"/>
              </w:rPr>
            </w:pPr>
            <w:r w:rsidRPr="008B2DBB">
              <w:rPr>
                <w:rFonts w:cs="Arial"/>
              </w:rPr>
              <w:t>Bank Marshal</w:t>
            </w:r>
            <w:r w:rsidR="00BF79F0">
              <w:rPr>
                <w:rFonts w:cs="Arial"/>
              </w:rPr>
              <w:t>s</w:t>
            </w:r>
          </w:p>
        </w:tc>
      </w:tr>
      <w:tr w:rsidR="00852D84" w:rsidRPr="008B2DBB" w14:paraId="74D9E940" w14:textId="77777777" w:rsidTr="00826097">
        <w:trPr>
          <w:cantSplit/>
        </w:trPr>
        <w:tc>
          <w:tcPr>
            <w:tcW w:w="2507" w:type="dxa"/>
            <w:vAlign w:val="center"/>
          </w:tcPr>
          <w:p w14:paraId="403649E6" w14:textId="77777777" w:rsidR="00852D84" w:rsidRPr="008B2DBB" w:rsidRDefault="00852D84" w:rsidP="001318EF">
            <w:pPr>
              <w:ind w:left="131"/>
              <w:jc w:val="center"/>
              <w:rPr>
                <w:rFonts w:cs="Arial"/>
              </w:rPr>
            </w:pPr>
            <w:r w:rsidRPr="008B2DBB">
              <w:rPr>
                <w:rFonts w:cs="Arial"/>
              </w:rPr>
              <w:t>Commentary</w:t>
            </w:r>
          </w:p>
        </w:tc>
        <w:tc>
          <w:tcPr>
            <w:tcW w:w="6520" w:type="dxa"/>
            <w:vAlign w:val="center"/>
          </w:tcPr>
          <w:p w14:paraId="7DBDC921" w14:textId="77777777" w:rsidR="00852D84" w:rsidRPr="008B2DBB" w:rsidRDefault="00852D84" w:rsidP="00A6175E">
            <w:pPr>
              <w:rPr>
                <w:rFonts w:cs="Arial"/>
              </w:rPr>
            </w:pPr>
            <w:r w:rsidRPr="008B2DBB">
              <w:rPr>
                <w:rFonts w:cs="Arial"/>
              </w:rPr>
              <w:t>Commentator</w:t>
            </w:r>
          </w:p>
        </w:tc>
      </w:tr>
      <w:tr w:rsidR="00852D84" w:rsidRPr="008B2DBB" w14:paraId="79C75B9A" w14:textId="77777777" w:rsidTr="00826097">
        <w:trPr>
          <w:cantSplit/>
        </w:trPr>
        <w:tc>
          <w:tcPr>
            <w:tcW w:w="2507" w:type="dxa"/>
            <w:vAlign w:val="center"/>
          </w:tcPr>
          <w:p w14:paraId="66D63C9A" w14:textId="77777777" w:rsidR="00852D84" w:rsidRPr="008B2DBB" w:rsidRDefault="00852D84" w:rsidP="001318EF">
            <w:pPr>
              <w:ind w:left="131"/>
              <w:jc w:val="center"/>
              <w:rPr>
                <w:rFonts w:cs="Arial"/>
              </w:rPr>
            </w:pPr>
            <w:r w:rsidRPr="008B2DBB">
              <w:rPr>
                <w:rFonts w:cs="Arial"/>
              </w:rPr>
              <w:t>Red Cross</w:t>
            </w:r>
          </w:p>
        </w:tc>
        <w:tc>
          <w:tcPr>
            <w:tcW w:w="6520" w:type="dxa"/>
            <w:vAlign w:val="center"/>
          </w:tcPr>
          <w:p w14:paraId="43DFBFA1" w14:textId="77777777" w:rsidR="00852D84" w:rsidRPr="008B2DBB" w:rsidRDefault="00852D84" w:rsidP="005F4589">
            <w:pPr>
              <w:rPr>
                <w:rFonts w:cs="Arial"/>
              </w:rPr>
            </w:pPr>
            <w:r w:rsidRPr="008B2DBB">
              <w:rPr>
                <w:rFonts w:cs="Arial"/>
              </w:rPr>
              <w:t>Red Cross</w:t>
            </w:r>
          </w:p>
        </w:tc>
      </w:tr>
    </w:tbl>
    <w:p w14:paraId="70121429" w14:textId="77777777" w:rsidR="001146FB" w:rsidRPr="008B2DBB" w:rsidRDefault="001146FB" w:rsidP="001146FB">
      <w:pPr>
        <w:ind w:right="-514"/>
        <w:rPr>
          <w:rFonts w:cs="Arial"/>
        </w:rPr>
        <w:sectPr w:rsidR="001146FB" w:rsidRPr="008B2DBB" w:rsidSect="00E60A94">
          <w:headerReference w:type="default" r:id="rId28"/>
          <w:footnotePr>
            <w:pos w:val="beneathText"/>
            <w:numFmt w:val="lowerRoman"/>
            <w:numRestart w:val="eachPage"/>
          </w:footnotePr>
          <w:pgSz w:w="16838" w:h="11906" w:orient="landscape" w:code="9"/>
          <w:pgMar w:top="1134" w:right="1134" w:bottom="1134" w:left="851" w:header="720" w:footer="720" w:gutter="0"/>
          <w:cols w:space="720"/>
        </w:sectPr>
      </w:pPr>
    </w:p>
    <w:p w14:paraId="009C546C" w14:textId="77777777" w:rsidR="0066407C" w:rsidRPr="008B2DBB" w:rsidRDefault="00162781" w:rsidP="00162781">
      <w:pPr>
        <w:pStyle w:val="HeadingAppendix1"/>
        <w:rPr>
          <w:rFonts w:cs="Arial"/>
        </w:rPr>
      </w:pPr>
      <w:bookmarkStart w:id="182" w:name="_Ref226131795"/>
      <w:bookmarkStart w:id="183" w:name="_Toc284310334"/>
      <w:bookmarkStart w:id="184" w:name="_Toc522601048"/>
      <w:r w:rsidRPr="008B2DBB">
        <w:rPr>
          <w:rFonts w:cs="Arial"/>
        </w:rPr>
        <w:lastRenderedPageBreak/>
        <w:t>Emergency Evacuation</w:t>
      </w:r>
      <w:bookmarkEnd w:id="182"/>
      <w:bookmarkEnd w:id="183"/>
      <w:bookmarkEnd w:id="184"/>
    </w:p>
    <w:p w14:paraId="085F5987" w14:textId="77777777" w:rsidR="00B81745" w:rsidRPr="008B2DBB" w:rsidRDefault="00B81745" w:rsidP="00B81745">
      <w:pPr>
        <w:rPr>
          <w:rFonts w:cs="Arial"/>
          <w:b/>
          <w:color w:val="FF0000"/>
        </w:rPr>
      </w:pPr>
    </w:p>
    <w:p w14:paraId="4CFA3C8D" w14:textId="77777777" w:rsidR="008D44F0" w:rsidRPr="008B2DBB" w:rsidRDefault="008D44F0" w:rsidP="00B75D76">
      <w:pPr>
        <w:pStyle w:val="BodyText"/>
        <w:numPr>
          <w:ilvl w:val="0"/>
          <w:numId w:val="7"/>
        </w:numPr>
        <w:rPr>
          <w:lang w:val="en-GB"/>
        </w:rPr>
      </w:pPr>
      <w:r w:rsidRPr="008B2DBB">
        <w:rPr>
          <w:lang w:val="en-GB"/>
        </w:rPr>
        <w:t xml:space="preserve">In the event </w:t>
      </w:r>
      <w:r w:rsidR="00BC6FB9" w:rsidRPr="008B2DBB">
        <w:rPr>
          <w:lang w:val="en-GB"/>
        </w:rPr>
        <w:t xml:space="preserve">of a major incident or change in conditions (e.g. lightning) requiring evacuation of the </w:t>
      </w:r>
      <w:r w:rsidR="00685D26" w:rsidRPr="008B2DBB">
        <w:rPr>
          <w:lang w:val="en-GB"/>
        </w:rPr>
        <w:t>river</w:t>
      </w:r>
      <w:r w:rsidR="00BC6FB9" w:rsidRPr="008B2DBB">
        <w:rPr>
          <w:lang w:val="en-GB"/>
        </w:rPr>
        <w:t>, the following procedures should be followed.</w:t>
      </w:r>
    </w:p>
    <w:p w14:paraId="36F1CE85" w14:textId="77777777" w:rsidR="008D44F0" w:rsidRPr="008B2DBB" w:rsidRDefault="008D44F0" w:rsidP="00B75D76">
      <w:pPr>
        <w:pStyle w:val="BodyText"/>
        <w:numPr>
          <w:ilvl w:val="0"/>
          <w:numId w:val="7"/>
        </w:numPr>
        <w:rPr>
          <w:lang w:val="en-GB"/>
        </w:rPr>
      </w:pPr>
      <w:r w:rsidRPr="008B2DBB">
        <w:rPr>
          <w:lang w:val="en-GB"/>
        </w:rPr>
        <w:t xml:space="preserve">Race Control to advise all stations to listen to instructions and to try to minimise any other radio traffic.  </w:t>
      </w:r>
      <w:r w:rsidR="00685D26" w:rsidRPr="008B2DBB">
        <w:rPr>
          <w:lang w:val="en-GB"/>
        </w:rPr>
        <w:t>The</w:t>
      </w:r>
      <w:r w:rsidRPr="008B2DBB">
        <w:rPr>
          <w:lang w:val="en-GB"/>
        </w:rPr>
        <w:t xml:space="preserve"> commentator using the main PA system will </w:t>
      </w:r>
      <w:r w:rsidR="00BC6FB9" w:rsidRPr="008B2DBB">
        <w:rPr>
          <w:lang w:val="en-GB"/>
        </w:rPr>
        <w:t>warn</w:t>
      </w:r>
      <w:r w:rsidRPr="008B2DBB">
        <w:rPr>
          <w:lang w:val="en-GB"/>
        </w:rPr>
        <w:t xml:space="preserve"> those competitors and spectators on land of the danger.</w:t>
      </w:r>
    </w:p>
    <w:p w14:paraId="758C85A7" w14:textId="77777777" w:rsidR="008D44F0" w:rsidRPr="008B2DBB" w:rsidRDefault="008D44F0" w:rsidP="00B75D76">
      <w:pPr>
        <w:pStyle w:val="BodyText"/>
        <w:numPr>
          <w:ilvl w:val="0"/>
          <w:numId w:val="7"/>
        </w:numPr>
        <w:rPr>
          <w:lang w:val="en-GB"/>
        </w:rPr>
      </w:pPr>
      <w:r w:rsidRPr="008B2DBB">
        <w:rPr>
          <w:lang w:val="en-GB"/>
        </w:rPr>
        <w:t xml:space="preserve">All boating to cease immediately.  Crews told to clear the </w:t>
      </w:r>
      <w:r w:rsidR="004C7372" w:rsidRPr="008B2DBB">
        <w:rPr>
          <w:lang w:val="en-GB"/>
        </w:rPr>
        <w:t>landing stages</w:t>
      </w:r>
      <w:r w:rsidRPr="008B2DBB">
        <w:rPr>
          <w:lang w:val="en-GB"/>
        </w:rPr>
        <w:t xml:space="preserve"> immediately.</w:t>
      </w:r>
    </w:p>
    <w:p w14:paraId="2AF0407F" w14:textId="77777777" w:rsidR="002F13E7" w:rsidRPr="008B2DBB" w:rsidRDefault="002F13E7" w:rsidP="00B75D76">
      <w:pPr>
        <w:pStyle w:val="BodyText"/>
        <w:numPr>
          <w:ilvl w:val="0"/>
          <w:numId w:val="7"/>
        </w:numPr>
        <w:rPr>
          <w:lang w:val="en-GB"/>
        </w:rPr>
      </w:pPr>
      <w:r w:rsidRPr="008B2DBB">
        <w:rPr>
          <w:lang w:val="en-GB"/>
        </w:rPr>
        <w:t xml:space="preserve">All </w:t>
      </w:r>
      <w:r w:rsidR="00F666E4" w:rsidRPr="008B2DBB">
        <w:rPr>
          <w:lang w:val="en-GB"/>
        </w:rPr>
        <w:t xml:space="preserve">Event </w:t>
      </w:r>
      <w:r w:rsidR="00244793" w:rsidRPr="008B2DBB">
        <w:rPr>
          <w:lang w:val="en-GB"/>
        </w:rPr>
        <w:t>Officials</w:t>
      </w:r>
      <w:r w:rsidRPr="008B2DBB">
        <w:rPr>
          <w:lang w:val="en-GB"/>
        </w:rPr>
        <w:t xml:space="preserve"> to be directed to return to the Doncaster Rowing Club boathouse. Rescue </w:t>
      </w:r>
      <w:r w:rsidR="008C76AC" w:rsidRPr="008B2DBB">
        <w:rPr>
          <w:lang w:val="en-GB"/>
        </w:rPr>
        <w:t>l</w:t>
      </w:r>
      <w:r w:rsidRPr="008B2DBB">
        <w:rPr>
          <w:lang w:val="en-GB"/>
        </w:rPr>
        <w:t>aunches to assist in the evacuation.</w:t>
      </w:r>
    </w:p>
    <w:p w14:paraId="5DE7001B" w14:textId="77777777" w:rsidR="008D44F0" w:rsidRPr="008B2DBB" w:rsidRDefault="0064754E" w:rsidP="00B75D76">
      <w:pPr>
        <w:pStyle w:val="BodyText"/>
        <w:numPr>
          <w:ilvl w:val="0"/>
          <w:numId w:val="7"/>
        </w:numPr>
        <w:rPr>
          <w:lang w:val="en-GB"/>
        </w:rPr>
      </w:pPr>
      <w:r w:rsidRPr="008B2DBB">
        <w:rPr>
          <w:lang w:val="en-GB"/>
        </w:rPr>
        <w:t>Race</w:t>
      </w:r>
      <w:r w:rsidR="002F13E7" w:rsidRPr="008B2DBB">
        <w:rPr>
          <w:lang w:val="en-GB"/>
        </w:rPr>
        <w:t xml:space="preserve"> </w:t>
      </w:r>
      <w:r w:rsidR="008D44F0" w:rsidRPr="008B2DBB">
        <w:rPr>
          <w:lang w:val="en-GB"/>
        </w:rPr>
        <w:t xml:space="preserve">Officials to be asked to go to </w:t>
      </w:r>
      <w:r w:rsidR="00685D26" w:rsidRPr="008B2DBB">
        <w:rPr>
          <w:lang w:val="en-GB"/>
        </w:rPr>
        <w:t xml:space="preserve">landing stages </w:t>
      </w:r>
      <w:r w:rsidR="008D44F0" w:rsidRPr="008B2DBB">
        <w:rPr>
          <w:lang w:val="en-GB"/>
        </w:rPr>
        <w:t xml:space="preserve">to assist getting crews off </w:t>
      </w:r>
      <w:r w:rsidR="00685D26" w:rsidRPr="008B2DBB">
        <w:rPr>
          <w:lang w:val="en-GB"/>
        </w:rPr>
        <w:t xml:space="preserve">the water </w:t>
      </w:r>
      <w:r w:rsidR="008D44F0" w:rsidRPr="008B2DBB">
        <w:rPr>
          <w:lang w:val="en-GB"/>
        </w:rPr>
        <w:t>as quickly as possible.</w:t>
      </w:r>
    </w:p>
    <w:p w14:paraId="01FBFFF4" w14:textId="77777777" w:rsidR="008D44F0" w:rsidRPr="008B2DBB" w:rsidRDefault="00685D26" w:rsidP="00B75D76">
      <w:pPr>
        <w:pStyle w:val="BodyText"/>
        <w:numPr>
          <w:ilvl w:val="0"/>
          <w:numId w:val="7"/>
        </w:numPr>
        <w:rPr>
          <w:lang w:val="en-GB"/>
        </w:rPr>
      </w:pPr>
      <w:r w:rsidRPr="008B2DBB">
        <w:rPr>
          <w:lang w:val="en-GB"/>
        </w:rPr>
        <w:t xml:space="preserve">Start Marshals to ensure that all crews upstream of the start are accounted for. Rescue </w:t>
      </w:r>
      <w:r w:rsidR="008C76AC" w:rsidRPr="008B2DBB">
        <w:rPr>
          <w:lang w:val="en-GB"/>
        </w:rPr>
        <w:t>l</w:t>
      </w:r>
      <w:r w:rsidRPr="008B2DBB">
        <w:rPr>
          <w:lang w:val="en-GB"/>
        </w:rPr>
        <w:t>aunches to sweep the area above the start and below the finish.</w:t>
      </w:r>
    </w:p>
    <w:p w14:paraId="3B96D595" w14:textId="77777777" w:rsidR="008D44F0" w:rsidRPr="008B2DBB" w:rsidRDefault="008D44F0" w:rsidP="00B75D76">
      <w:pPr>
        <w:pStyle w:val="BodyText"/>
        <w:numPr>
          <w:ilvl w:val="0"/>
          <w:numId w:val="7"/>
        </w:numPr>
        <w:rPr>
          <w:lang w:val="en-GB"/>
        </w:rPr>
      </w:pPr>
      <w:r w:rsidRPr="008B2DBB">
        <w:rPr>
          <w:lang w:val="en-GB"/>
        </w:rPr>
        <w:t>Returni</w:t>
      </w:r>
      <w:r w:rsidR="00685D26" w:rsidRPr="008B2DBB">
        <w:rPr>
          <w:lang w:val="en-GB"/>
        </w:rPr>
        <w:t>ng crews to be told to use both landing stages</w:t>
      </w:r>
      <w:r w:rsidRPr="008B2DBB">
        <w:rPr>
          <w:lang w:val="en-GB"/>
        </w:rPr>
        <w:t xml:space="preserve"> for disembarking and to clear the </w:t>
      </w:r>
      <w:r w:rsidR="004C7372" w:rsidRPr="008B2DBB">
        <w:rPr>
          <w:lang w:val="en-GB"/>
        </w:rPr>
        <w:t xml:space="preserve">landing stages </w:t>
      </w:r>
      <w:r w:rsidRPr="008B2DBB">
        <w:rPr>
          <w:lang w:val="en-GB"/>
        </w:rPr>
        <w:t>with all possible haste.</w:t>
      </w:r>
    </w:p>
    <w:p w14:paraId="248C99D6" w14:textId="77777777" w:rsidR="008D44F0" w:rsidRPr="008B2DBB" w:rsidRDefault="008D44F0" w:rsidP="00B75D76">
      <w:pPr>
        <w:pStyle w:val="BodyText"/>
        <w:numPr>
          <w:ilvl w:val="0"/>
          <w:numId w:val="7"/>
        </w:numPr>
        <w:rPr>
          <w:lang w:val="en-GB"/>
        </w:rPr>
      </w:pPr>
      <w:r w:rsidRPr="008B2DBB">
        <w:rPr>
          <w:lang w:val="en-GB"/>
        </w:rPr>
        <w:t xml:space="preserve">Once </w:t>
      </w:r>
      <w:r w:rsidR="008C76AC" w:rsidRPr="008B2DBB">
        <w:rPr>
          <w:lang w:val="en-GB"/>
        </w:rPr>
        <w:t>rescue launches</w:t>
      </w:r>
      <w:r w:rsidRPr="008B2DBB">
        <w:rPr>
          <w:lang w:val="en-GB"/>
        </w:rPr>
        <w:t xml:space="preserve"> have ensured that they have instructed all crews to return to the </w:t>
      </w:r>
      <w:r w:rsidR="004C7372" w:rsidRPr="008B2DBB">
        <w:rPr>
          <w:lang w:val="en-GB"/>
        </w:rPr>
        <w:t>landing stages</w:t>
      </w:r>
      <w:r w:rsidRPr="008B2DBB">
        <w:rPr>
          <w:lang w:val="en-GB"/>
        </w:rPr>
        <w:t>, they also should make their way back, while checking that crews are following instructions.</w:t>
      </w:r>
    </w:p>
    <w:p w14:paraId="40F67604" w14:textId="77777777" w:rsidR="009B071B" w:rsidRPr="008B2DBB" w:rsidRDefault="009B071B" w:rsidP="00B81745">
      <w:pPr>
        <w:rPr>
          <w:rFonts w:cs="Arial"/>
          <w:b/>
          <w:color w:val="FF0000"/>
        </w:rPr>
        <w:sectPr w:rsidR="009B071B" w:rsidRPr="008B2DBB" w:rsidSect="00A13E07">
          <w:headerReference w:type="default" r:id="rId29"/>
          <w:footnotePr>
            <w:pos w:val="beneathText"/>
            <w:numFmt w:val="lowerRoman"/>
            <w:numRestart w:val="eachPage"/>
          </w:footnotePr>
          <w:pgSz w:w="16838" w:h="11906" w:orient="landscape" w:code="9"/>
          <w:pgMar w:top="1134" w:right="1134" w:bottom="1134" w:left="851" w:header="720" w:footer="720" w:gutter="0"/>
          <w:cols w:space="720"/>
        </w:sectPr>
      </w:pPr>
    </w:p>
    <w:p w14:paraId="4A1A5809" w14:textId="77777777" w:rsidR="009B071B" w:rsidRPr="008B2DBB" w:rsidRDefault="009B071B" w:rsidP="00BD7388">
      <w:pPr>
        <w:pStyle w:val="HeadingAppendix1"/>
        <w:rPr>
          <w:rFonts w:cs="Arial"/>
        </w:rPr>
      </w:pPr>
      <w:bookmarkStart w:id="185" w:name="_Ref226786500"/>
      <w:bookmarkStart w:id="186" w:name="_Toc284310335"/>
      <w:bookmarkStart w:id="187" w:name="_Toc522601049"/>
      <w:r w:rsidRPr="008B2DBB">
        <w:rPr>
          <w:rFonts w:cs="Arial"/>
        </w:rPr>
        <w:lastRenderedPageBreak/>
        <w:t>Emergency Action Plan</w:t>
      </w:r>
      <w:bookmarkEnd w:id="185"/>
      <w:bookmarkEnd w:id="186"/>
      <w:bookmarkEnd w:id="187"/>
    </w:p>
    <w:p w14:paraId="6FB03047" w14:textId="77777777" w:rsidR="004318C8" w:rsidRPr="008B2DBB" w:rsidRDefault="004318C8" w:rsidP="002F13E7">
      <w:pPr>
        <w:rPr>
          <w:rFonts w:cs="Arial"/>
        </w:rPr>
        <w:sectPr w:rsidR="004318C8" w:rsidRPr="008B2DBB" w:rsidSect="00A13E07">
          <w:headerReference w:type="default" r:id="rId30"/>
          <w:footnotePr>
            <w:pos w:val="beneathText"/>
            <w:numFmt w:val="lowerRoman"/>
            <w:numRestart w:val="eachPage"/>
          </w:footnotePr>
          <w:pgSz w:w="16838" w:h="11906" w:orient="landscape" w:code="9"/>
          <w:pgMar w:top="1134" w:right="1134" w:bottom="1134" w:left="851" w:header="720" w:footer="720" w:gutter="0"/>
          <w:cols w:space="720"/>
        </w:sectPr>
      </w:pPr>
    </w:p>
    <w:p w14:paraId="5538F9EB" w14:textId="277ACA4D" w:rsidR="002F13E7" w:rsidRPr="008B2DBB" w:rsidRDefault="000D7286" w:rsidP="00B859C2">
      <w:pPr>
        <w:pStyle w:val="BodyText"/>
        <w:ind w:left="0"/>
        <w:rPr>
          <w:lang w:val="en-GB"/>
        </w:rPr>
      </w:pPr>
      <w:r w:rsidRPr="008B2DBB">
        <w:rPr>
          <w:lang w:val="en-GB"/>
        </w:rPr>
        <w:lastRenderedPageBreak/>
        <w:t>I</w:t>
      </w:r>
      <w:r w:rsidR="002F13E7" w:rsidRPr="008B2DBB">
        <w:rPr>
          <w:lang w:val="en-GB"/>
        </w:rPr>
        <w:t>n the event of an emergency</w:t>
      </w:r>
      <w:r w:rsidR="001146FB" w:rsidRPr="008B2DBB">
        <w:rPr>
          <w:lang w:val="en-GB"/>
        </w:rPr>
        <w:t xml:space="preserve"> the </w:t>
      </w:r>
      <w:r w:rsidR="00DA06C7" w:rsidRPr="008B2DBB">
        <w:rPr>
          <w:lang w:val="en-GB"/>
        </w:rPr>
        <w:t>Event Secretary</w:t>
      </w:r>
      <w:r w:rsidR="001146FB" w:rsidRPr="008B2DBB">
        <w:rPr>
          <w:lang w:val="en-GB"/>
        </w:rPr>
        <w:t xml:space="preserve"> </w:t>
      </w:r>
      <w:r w:rsidR="002F13E7" w:rsidRPr="008B2DBB">
        <w:rPr>
          <w:lang w:val="en-GB"/>
        </w:rPr>
        <w:t>and/or Safety Adviser make decisions as to the level of emergency response required</w:t>
      </w:r>
      <w:r w:rsidR="00B859C2" w:rsidRPr="008B2DBB">
        <w:rPr>
          <w:lang w:val="en-GB"/>
        </w:rPr>
        <w:t>,</w:t>
      </w:r>
      <w:r w:rsidR="002F13E7" w:rsidRPr="008B2DBB">
        <w:rPr>
          <w:lang w:val="en-GB"/>
        </w:rPr>
        <w:t xml:space="preserve"> i.e.</w:t>
      </w:r>
      <w:r w:rsidR="00B859C2" w:rsidRPr="008B2DBB">
        <w:rPr>
          <w:lang w:val="en-GB"/>
        </w:rPr>
        <w:t>,</w:t>
      </w:r>
      <w:r w:rsidR="002F13E7" w:rsidRPr="008B2DBB">
        <w:rPr>
          <w:lang w:val="en-GB"/>
        </w:rPr>
        <w:t xml:space="preserve"> </w:t>
      </w:r>
      <w:r w:rsidR="00B859C2" w:rsidRPr="008B2DBB">
        <w:rPr>
          <w:lang w:val="en-GB"/>
        </w:rPr>
        <w:t xml:space="preserve">the </w:t>
      </w:r>
      <w:r w:rsidR="002F13E7" w:rsidRPr="008B2DBB">
        <w:rPr>
          <w:lang w:val="en-GB"/>
        </w:rPr>
        <w:t xml:space="preserve">need for emergency services.  See </w:t>
      </w:r>
      <w:r w:rsidR="002F13E7" w:rsidRPr="008B2DBB">
        <w:rPr>
          <w:lang w:val="en-GB"/>
        </w:rPr>
        <w:fldChar w:fldCharType="begin"/>
      </w:r>
      <w:r w:rsidR="002F13E7" w:rsidRPr="008B2DBB">
        <w:rPr>
          <w:lang w:val="en-GB"/>
        </w:rPr>
        <w:instrText xml:space="preserve"> REF _Ref225961385 \r \h  \* MERGEFORMAT </w:instrText>
      </w:r>
      <w:r w:rsidR="002F13E7" w:rsidRPr="008B2DBB">
        <w:rPr>
          <w:lang w:val="en-GB"/>
        </w:rPr>
      </w:r>
      <w:r w:rsidR="002F13E7" w:rsidRPr="008B2DBB">
        <w:rPr>
          <w:lang w:val="en-GB"/>
        </w:rPr>
        <w:fldChar w:fldCharType="separate"/>
      </w:r>
      <w:r w:rsidR="00971E9D">
        <w:rPr>
          <w:lang w:val="en-GB"/>
        </w:rPr>
        <w:t>Appendix 8</w:t>
      </w:r>
      <w:r w:rsidR="002F13E7" w:rsidRPr="008B2DBB">
        <w:rPr>
          <w:lang w:val="en-GB"/>
        </w:rPr>
        <w:fldChar w:fldCharType="end"/>
      </w:r>
      <w:r w:rsidR="002F13E7" w:rsidRPr="008B2DBB">
        <w:rPr>
          <w:lang w:val="en-GB"/>
        </w:rPr>
        <w:t xml:space="preserve"> </w:t>
      </w:r>
      <w:r w:rsidR="002F13E7" w:rsidRPr="008B2DBB">
        <w:rPr>
          <w:lang w:val="en-GB"/>
        </w:rPr>
        <w:fldChar w:fldCharType="begin"/>
      </w:r>
      <w:r w:rsidR="002F13E7" w:rsidRPr="008B2DBB">
        <w:rPr>
          <w:lang w:val="en-GB"/>
        </w:rPr>
        <w:instrText xml:space="preserve"> REF _Ref225961385 \h  \* MERGEFORMAT </w:instrText>
      </w:r>
      <w:r w:rsidR="002F13E7" w:rsidRPr="008B2DBB">
        <w:rPr>
          <w:lang w:val="en-GB"/>
        </w:rPr>
      </w:r>
      <w:r w:rsidR="002F13E7" w:rsidRPr="008B2DBB">
        <w:rPr>
          <w:lang w:val="en-GB"/>
        </w:rPr>
        <w:fldChar w:fldCharType="separate"/>
      </w:r>
      <w:r w:rsidR="00971E9D" w:rsidRPr="00971E9D">
        <w:rPr>
          <w:lang w:val="en-GB"/>
        </w:rPr>
        <w:t>Communications Protocol</w:t>
      </w:r>
      <w:r w:rsidR="002F13E7" w:rsidRPr="008B2DBB">
        <w:rPr>
          <w:lang w:val="en-GB"/>
        </w:rPr>
        <w:fldChar w:fldCharType="end"/>
      </w:r>
      <w:r w:rsidR="002F13E7" w:rsidRPr="008B2DBB">
        <w:rPr>
          <w:lang w:val="en-GB"/>
        </w:rPr>
        <w:t xml:space="preserve"> [Page</w:t>
      </w:r>
      <w:r w:rsidR="00C05C60" w:rsidRPr="008B2DBB">
        <w:rPr>
          <w:lang w:val="en-GB"/>
        </w:rPr>
        <w:t xml:space="preserve"> </w:t>
      </w:r>
      <w:r w:rsidR="00C05C60" w:rsidRPr="008B2DBB">
        <w:rPr>
          <w:lang w:val="en-GB"/>
        </w:rPr>
        <w:fldChar w:fldCharType="begin"/>
      </w:r>
      <w:r w:rsidR="00C05C60" w:rsidRPr="008B2DBB">
        <w:rPr>
          <w:lang w:val="en-GB"/>
        </w:rPr>
        <w:instrText xml:space="preserve"> PAGEREF _Ref225961385 \h </w:instrText>
      </w:r>
      <w:r w:rsidR="00C05C60" w:rsidRPr="008B2DBB">
        <w:rPr>
          <w:lang w:val="en-GB"/>
        </w:rPr>
      </w:r>
      <w:r w:rsidR="00C05C60" w:rsidRPr="008B2DBB">
        <w:rPr>
          <w:lang w:val="en-GB"/>
        </w:rPr>
        <w:fldChar w:fldCharType="separate"/>
      </w:r>
      <w:r w:rsidR="00971E9D">
        <w:rPr>
          <w:noProof/>
          <w:lang w:val="en-GB"/>
        </w:rPr>
        <w:t>24</w:t>
      </w:r>
      <w:r w:rsidR="00C05C60" w:rsidRPr="008B2DBB">
        <w:rPr>
          <w:lang w:val="en-GB"/>
        </w:rPr>
        <w:fldChar w:fldCharType="end"/>
      </w:r>
      <w:r w:rsidR="002F13E7" w:rsidRPr="008B2DBB">
        <w:rPr>
          <w:lang w:val="en-GB"/>
        </w:rPr>
        <w:t xml:space="preserve">] for correct radio protocol in the event of an emergency. </w:t>
      </w:r>
    </w:p>
    <w:p w14:paraId="05D89C65" w14:textId="77777777" w:rsidR="002F13E7" w:rsidRPr="008B2DBB" w:rsidRDefault="002F13E7" w:rsidP="00482302">
      <w:pPr>
        <w:pStyle w:val="BodyText"/>
        <w:ind w:left="0"/>
        <w:rPr>
          <w:b/>
          <w:lang w:val="en-GB"/>
        </w:rPr>
      </w:pPr>
      <w:r w:rsidRPr="008B2DBB">
        <w:rPr>
          <w:b/>
          <w:lang w:val="en-GB"/>
        </w:rPr>
        <w:t xml:space="preserve">It is important to note that, in any situation where it is believed that the attention of the emergency services may be required, the emergency services should be called without delay. </w:t>
      </w:r>
    </w:p>
    <w:p w14:paraId="61F47102" w14:textId="77777777" w:rsidR="002F13E7" w:rsidRPr="008B2DBB" w:rsidRDefault="002F13E7" w:rsidP="002F13E7">
      <w:pPr>
        <w:pStyle w:val="Appendix2"/>
        <w:outlineLvl w:val="1"/>
        <w:rPr>
          <w:rFonts w:cs="Arial"/>
        </w:rPr>
      </w:pPr>
      <w:bookmarkStart w:id="188" w:name="_Toc228376754"/>
      <w:bookmarkStart w:id="189" w:name="_Toc284310336"/>
      <w:r w:rsidRPr="008B2DBB">
        <w:rPr>
          <w:rFonts w:cs="Arial"/>
        </w:rPr>
        <w:t>Accidents on the Water</w:t>
      </w:r>
      <w:bookmarkEnd w:id="188"/>
      <w:bookmarkEnd w:id="189"/>
    </w:p>
    <w:p w14:paraId="79A03AE8" w14:textId="77777777" w:rsidR="002F13E7" w:rsidRPr="008B2DBB" w:rsidRDefault="002F13E7" w:rsidP="002F13E7">
      <w:pPr>
        <w:ind w:left="357"/>
        <w:rPr>
          <w:rFonts w:cs="Arial"/>
          <w:b/>
        </w:rPr>
      </w:pPr>
      <w:r w:rsidRPr="008B2DBB">
        <w:rPr>
          <w:rFonts w:cs="Arial"/>
          <w:b/>
        </w:rPr>
        <w:t xml:space="preserve">Priority 1 – Full </w:t>
      </w:r>
      <w:r w:rsidR="000D7286" w:rsidRPr="008B2DBB">
        <w:rPr>
          <w:rFonts w:cs="Arial"/>
          <w:b/>
        </w:rPr>
        <w:t>River</w:t>
      </w:r>
      <w:r w:rsidRPr="008B2DBB">
        <w:rPr>
          <w:rFonts w:cs="Arial"/>
          <w:b/>
        </w:rPr>
        <w:t xml:space="preserve"> Evacuation</w:t>
      </w:r>
    </w:p>
    <w:p w14:paraId="1300C6AD" w14:textId="1A6A48AE" w:rsidR="002F13E7" w:rsidRPr="008B2DBB" w:rsidRDefault="002F13E7" w:rsidP="00B75D76">
      <w:pPr>
        <w:numPr>
          <w:ilvl w:val="0"/>
          <w:numId w:val="19"/>
        </w:numPr>
      </w:pPr>
      <w:r w:rsidRPr="008B2DBB">
        <w:t xml:space="preserve">In the event of a major incident or a change in environmental conditions requiring the evacuation of the </w:t>
      </w:r>
      <w:r w:rsidR="000D7286" w:rsidRPr="008B2DBB">
        <w:t>river</w:t>
      </w:r>
      <w:r w:rsidRPr="008B2DBB">
        <w:t xml:space="preserve">, the actions documented in </w:t>
      </w:r>
      <w:r w:rsidRPr="008B2DBB">
        <w:fldChar w:fldCharType="begin"/>
      </w:r>
      <w:r w:rsidRPr="008B2DBB">
        <w:instrText xml:space="preserve"> REF _Ref226131795 \r \h </w:instrText>
      </w:r>
      <w:r w:rsidR="00E7567F" w:rsidRPr="008B2DBB">
        <w:instrText xml:space="preserve"> \* MERGEFORMAT </w:instrText>
      </w:r>
      <w:r w:rsidRPr="008B2DBB">
        <w:fldChar w:fldCharType="separate"/>
      </w:r>
      <w:r w:rsidR="00971E9D">
        <w:t>Appendix 9</w:t>
      </w:r>
      <w:r w:rsidRPr="008B2DBB">
        <w:fldChar w:fldCharType="end"/>
      </w:r>
      <w:r w:rsidRPr="008B2DBB">
        <w:t xml:space="preserve"> - </w:t>
      </w:r>
      <w:r w:rsidRPr="008B2DBB">
        <w:fldChar w:fldCharType="begin"/>
      </w:r>
      <w:r w:rsidRPr="008B2DBB">
        <w:instrText xml:space="preserve"> REF _Ref226131795 \h </w:instrText>
      </w:r>
      <w:r w:rsidR="00E7567F" w:rsidRPr="008B2DBB">
        <w:instrText xml:space="preserve"> \* MERGEFORMAT </w:instrText>
      </w:r>
      <w:r w:rsidRPr="008B2DBB">
        <w:fldChar w:fldCharType="separate"/>
      </w:r>
      <w:r w:rsidR="00971E9D" w:rsidRPr="00971E9D">
        <w:t>Emergency Evacuation</w:t>
      </w:r>
      <w:r w:rsidRPr="008B2DBB">
        <w:fldChar w:fldCharType="end"/>
      </w:r>
      <w:r w:rsidRPr="008B2DBB">
        <w:t xml:space="preserve"> [Page </w:t>
      </w:r>
      <w:r w:rsidRPr="008B2DBB">
        <w:fldChar w:fldCharType="begin"/>
      </w:r>
      <w:r w:rsidRPr="008B2DBB">
        <w:instrText xml:space="preserve"> PAGEREF _Ref226131795 \h </w:instrText>
      </w:r>
      <w:r w:rsidRPr="008B2DBB">
        <w:fldChar w:fldCharType="separate"/>
      </w:r>
      <w:r w:rsidR="00971E9D">
        <w:rPr>
          <w:noProof/>
        </w:rPr>
        <w:t>26</w:t>
      </w:r>
      <w:r w:rsidRPr="008B2DBB">
        <w:fldChar w:fldCharType="end"/>
      </w:r>
      <w:r w:rsidRPr="008B2DBB">
        <w:t>] must be followed.</w:t>
      </w:r>
    </w:p>
    <w:p w14:paraId="1FD2A002" w14:textId="77777777" w:rsidR="002F13E7" w:rsidRPr="008B2DBB" w:rsidRDefault="002F13E7" w:rsidP="00B75D76">
      <w:pPr>
        <w:numPr>
          <w:ilvl w:val="0"/>
          <w:numId w:val="19"/>
        </w:numPr>
        <w:spacing w:after="120"/>
        <w:ind w:left="697" w:hanging="357"/>
      </w:pPr>
      <w:r w:rsidRPr="008B2DBB">
        <w:t>Where there is a risk of serious or life-threatening injury to an individual or group, refer also to the actions for a priority two accident on the water.</w:t>
      </w:r>
    </w:p>
    <w:p w14:paraId="6E51394D" w14:textId="77777777" w:rsidR="002F13E7" w:rsidRPr="008B2DBB" w:rsidRDefault="002F13E7" w:rsidP="002F13E7">
      <w:pPr>
        <w:ind w:left="357"/>
        <w:rPr>
          <w:rFonts w:cs="Arial"/>
          <w:b/>
        </w:rPr>
      </w:pPr>
      <w:r w:rsidRPr="008B2DBB">
        <w:rPr>
          <w:rFonts w:cs="Arial"/>
          <w:b/>
        </w:rPr>
        <w:t>Priority 2 – Serious or Life-Threatening Injury</w:t>
      </w:r>
    </w:p>
    <w:p w14:paraId="3D10313D" w14:textId="77777777" w:rsidR="002F13E7" w:rsidRPr="008B2DBB" w:rsidRDefault="002F13E7" w:rsidP="00B75D76">
      <w:pPr>
        <w:numPr>
          <w:ilvl w:val="0"/>
          <w:numId w:val="20"/>
        </w:numPr>
      </w:pPr>
      <w:r w:rsidRPr="008B2DBB">
        <w:t xml:space="preserve">Call for </w:t>
      </w:r>
      <w:r w:rsidR="00B859C2" w:rsidRPr="008B2DBB">
        <w:t>r</w:t>
      </w:r>
      <w:r w:rsidRPr="008B2DBB">
        <w:t xml:space="preserve">escue </w:t>
      </w:r>
      <w:r w:rsidR="00B859C2" w:rsidRPr="008B2DBB">
        <w:t>l</w:t>
      </w:r>
      <w:r w:rsidRPr="008B2DBB">
        <w:t>aunch(</w:t>
      </w:r>
      <w:proofErr w:type="spellStart"/>
      <w:r w:rsidRPr="008B2DBB">
        <w:t>es</w:t>
      </w:r>
      <w:proofErr w:type="spellEnd"/>
      <w:r w:rsidRPr="008B2DBB">
        <w:t xml:space="preserve">) by radio via Race Control. Remaining </w:t>
      </w:r>
      <w:r w:rsidR="008C76AC" w:rsidRPr="008B2DBB">
        <w:t>rescue launches</w:t>
      </w:r>
      <w:r w:rsidRPr="008B2DBB">
        <w:t xml:space="preserve"> to redeploy to provide optimal cover</w:t>
      </w:r>
      <w:r w:rsidR="00B859C2" w:rsidRPr="008B2DBB">
        <w:t>.</w:t>
      </w:r>
    </w:p>
    <w:p w14:paraId="313DCB26" w14:textId="77777777" w:rsidR="002F13E7" w:rsidRPr="008B2DBB" w:rsidRDefault="002F13E7" w:rsidP="00B75D76">
      <w:pPr>
        <w:numPr>
          <w:ilvl w:val="0"/>
          <w:numId w:val="20"/>
        </w:numPr>
      </w:pPr>
      <w:r w:rsidRPr="008B2DBB">
        <w:t xml:space="preserve">Evacuate </w:t>
      </w:r>
      <w:r w:rsidR="00B859C2" w:rsidRPr="008B2DBB">
        <w:t xml:space="preserve">the injured </w:t>
      </w:r>
      <w:r w:rsidRPr="008B2DBB">
        <w:t>individual</w:t>
      </w:r>
      <w:r w:rsidR="00B859C2" w:rsidRPr="008B2DBB">
        <w:t>(s)</w:t>
      </w:r>
      <w:r w:rsidRPr="008B2DBB">
        <w:t xml:space="preserve"> to the nearest </w:t>
      </w:r>
      <w:r w:rsidR="000D7286" w:rsidRPr="008B2DBB">
        <w:t xml:space="preserve">appropriate </w:t>
      </w:r>
      <w:r w:rsidRPr="008B2DBB">
        <w:t>land point</w:t>
      </w:r>
      <w:r w:rsidR="000D7286" w:rsidRPr="008B2DBB">
        <w:t xml:space="preserve">; this is likely to be the </w:t>
      </w:r>
      <w:r w:rsidR="004C7372" w:rsidRPr="008B2DBB">
        <w:t>landing stages</w:t>
      </w:r>
      <w:r w:rsidR="00B859C2" w:rsidRPr="008B2DBB">
        <w:t>,</w:t>
      </w:r>
      <w:r w:rsidR="004C7372" w:rsidRPr="008B2DBB">
        <w:t xml:space="preserve"> </w:t>
      </w:r>
      <w:r w:rsidRPr="008B2DBB">
        <w:t>as this will provide controllable access for</w:t>
      </w:r>
      <w:r w:rsidR="000D7286" w:rsidRPr="008B2DBB">
        <w:t xml:space="preserve"> the</w:t>
      </w:r>
      <w:r w:rsidRPr="008B2DBB">
        <w:t xml:space="preserve"> </w:t>
      </w:r>
      <w:r w:rsidR="000D7286" w:rsidRPr="008B2DBB">
        <w:t>First Aid team</w:t>
      </w:r>
      <w:r w:rsidRPr="008B2DBB">
        <w:t xml:space="preserve"> and emergency services.</w:t>
      </w:r>
    </w:p>
    <w:p w14:paraId="2AA7506A" w14:textId="77777777" w:rsidR="002F13E7" w:rsidRPr="008B2DBB" w:rsidRDefault="002F13E7" w:rsidP="00B75D76">
      <w:pPr>
        <w:numPr>
          <w:ilvl w:val="0"/>
          <w:numId w:val="20"/>
        </w:numPr>
      </w:pPr>
      <w:r w:rsidRPr="008B2DBB">
        <w:t xml:space="preserve">Call for </w:t>
      </w:r>
      <w:r w:rsidR="000D7286" w:rsidRPr="008B2DBB">
        <w:t>First Aid</w:t>
      </w:r>
      <w:r w:rsidRPr="008B2DBB">
        <w:t xml:space="preserve"> </w:t>
      </w:r>
      <w:r w:rsidR="000D7286" w:rsidRPr="008B2DBB">
        <w:t>t</w:t>
      </w:r>
      <w:r w:rsidRPr="008B2DBB">
        <w:t>eam to attend</w:t>
      </w:r>
      <w:r w:rsidR="00B859C2" w:rsidRPr="008B2DBB">
        <w:t>,</w:t>
      </w:r>
      <w:r w:rsidRPr="008B2DBB">
        <w:t xml:space="preserve"> giving the location</w:t>
      </w:r>
      <w:r w:rsidR="00B859C2" w:rsidRPr="008B2DBB">
        <w:t>.</w:t>
      </w:r>
    </w:p>
    <w:p w14:paraId="6FC4C3A7" w14:textId="77777777" w:rsidR="002F13E7" w:rsidRPr="008B2DBB" w:rsidRDefault="002F13E7" w:rsidP="00B75D76">
      <w:pPr>
        <w:numPr>
          <w:ilvl w:val="0"/>
          <w:numId w:val="20"/>
        </w:numPr>
      </w:pPr>
      <w:r w:rsidRPr="008B2DBB">
        <w:t>Call 999 whe</w:t>
      </w:r>
      <w:r w:rsidR="00B859C2" w:rsidRPr="008B2DBB">
        <w:t>n</w:t>
      </w:r>
      <w:r w:rsidRPr="008B2DBB">
        <w:t xml:space="preserve"> appropriate.</w:t>
      </w:r>
    </w:p>
    <w:p w14:paraId="6A92D301" w14:textId="2C7C9924" w:rsidR="002F13E7" w:rsidRPr="008B2DBB" w:rsidRDefault="002F13E7" w:rsidP="00B75D76">
      <w:pPr>
        <w:numPr>
          <w:ilvl w:val="0"/>
          <w:numId w:val="20"/>
        </w:numPr>
      </w:pPr>
      <w:r w:rsidRPr="008B2DBB">
        <w:t xml:space="preserve">Suspend racing following </w:t>
      </w:r>
      <w:r w:rsidRPr="008B2DBB">
        <w:fldChar w:fldCharType="begin"/>
      </w:r>
      <w:r w:rsidRPr="008B2DBB">
        <w:instrText xml:space="preserve"> REF _Ref225961885 \r \h </w:instrText>
      </w:r>
      <w:r w:rsidR="00E7567F" w:rsidRPr="008B2DBB">
        <w:instrText xml:space="preserve"> \* MERGEFORMAT </w:instrText>
      </w:r>
      <w:r w:rsidRPr="008B2DBB">
        <w:fldChar w:fldCharType="separate"/>
      </w:r>
      <w:r w:rsidR="00971E9D">
        <w:t>Appendix 6</w:t>
      </w:r>
      <w:r w:rsidRPr="008B2DBB">
        <w:fldChar w:fldCharType="end"/>
      </w:r>
      <w:r w:rsidRPr="008B2DBB">
        <w:t xml:space="preserve"> - </w:t>
      </w:r>
      <w:r w:rsidRPr="008B2DBB">
        <w:fldChar w:fldCharType="begin"/>
      </w:r>
      <w:r w:rsidRPr="008B2DBB">
        <w:instrText xml:space="preserve"> REF _Ref225961885 \h </w:instrText>
      </w:r>
      <w:r w:rsidR="00E7567F" w:rsidRPr="008B2DBB">
        <w:instrText xml:space="preserve"> \* MERGEFORMAT </w:instrText>
      </w:r>
      <w:r w:rsidRPr="008B2DBB">
        <w:fldChar w:fldCharType="separate"/>
      </w:r>
      <w:r w:rsidR="00971E9D" w:rsidRPr="00971E9D">
        <w:t>Protocol for the Suspension and Resumption of Racing</w:t>
      </w:r>
      <w:r w:rsidRPr="008B2DBB">
        <w:fldChar w:fldCharType="end"/>
      </w:r>
      <w:r w:rsidRPr="008B2DBB">
        <w:t xml:space="preserve"> [Page </w:t>
      </w:r>
      <w:r w:rsidRPr="008B2DBB">
        <w:fldChar w:fldCharType="begin"/>
      </w:r>
      <w:r w:rsidRPr="008B2DBB">
        <w:instrText xml:space="preserve"> PAGEREF _Ref225961885 \h </w:instrText>
      </w:r>
      <w:r w:rsidRPr="008B2DBB">
        <w:fldChar w:fldCharType="separate"/>
      </w:r>
      <w:r w:rsidR="00971E9D">
        <w:rPr>
          <w:noProof/>
        </w:rPr>
        <w:t>22</w:t>
      </w:r>
      <w:r w:rsidRPr="008B2DBB">
        <w:fldChar w:fldCharType="end"/>
      </w:r>
      <w:r w:rsidRPr="008B2DBB">
        <w:t>].</w:t>
      </w:r>
    </w:p>
    <w:p w14:paraId="1DB5B897" w14:textId="77777777" w:rsidR="002F13E7" w:rsidRPr="008B2DBB" w:rsidRDefault="002F13E7" w:rsidP="00B75D76">
      <w:pPr>
        <w:numPr>
          <w:ilvl w:val="0"/>
          <w:numId w:val="20"/>
        </w:numPr>
      </w:pPr>
      <w:r w:rsidRPr="008B2DBB">
        <w:t xml:space="preserve">Race Control to alert the </w:t>
      </w:r>
      <w:r w:rsidR="002D5243" w:rsidRPr="008B2DBB">
        <w:t>c</w:t>
      </w:r>
      <w:r w:rsidRPr="008B2DBB">
        <w:t xml:space="preserve">ar </w:t>
      </w:r>
      <w:r w:rsidR="002D5243" w:rsidRPr="008B2DBB">
        <w:t>p</w:t>
      </w:r>
      <w:r w:rsidRPr="008B2DBB">
        <w:t xml:space="preserve">ark team </w:t>
      </w:r>
      <w:r w:rsidR="00B859C2" w:rsidRPr="008B2DBB">
        <w:t>regarding</w:t>
      </w:r>
      <w:r w:rsidRPr="008B2DBB">
        <w:t xml:space="preserve"> the imminent arrival of emergency services, provide a point of contact at the main entrance and provide them with clear directions to the incident.</w:t>
      </w:r>
    </w:p>
    <w:p w14:paraId="5F77298F" w14:textId="77777777" w:rsidR="00184F24" w:rsidRDefault="00184F24" w:rsidP="002F13E7">
      <w:pPr>
        <w:ind w:left="357"/>
        <w:rPr>
          <w:rFonts w:cs="Arial"/>
          <w:b/>
        </w:rPr>
      </w:pPr>
    </w:p>
    <w:p w14:paraId="79822F55" w14:textId="77777777" w:rsidR="002F13E7" w:rsidRPr="008B2DBB" w:rsidRDefault="002F13E7" w:rsidP="002F13E7">
      <w:pPr>
        <w:ind w:left="357"/>
        <w:rPr>
          <w:rFonts w:cs="Arial"/>
          <w:b/>
        </w:rPr>
      </w:pPr>
      <w:r w:rsidRPr="008B2DBB">
        <w:rPr>
          <w:rFonts w:cs="Arial"/>
          <w:b/>
        </w:rPr>
        <w:lastRenderedPageBreak/>
        <w:t>Priority 3 – Actual or Suspected Minor Injury or Precautionary Measure</w:t>
      </w:r>
    </w:p>
    <w:p w14:paraId="125ECEA9" w14:textId="37176B12" w:rsidR="000D7286" w:rsidRPr="008B2DBB" w:rsidRDefault="000D7286" w:rsidP="00B75D76">
      <w:pPr>
        <w:numPr>
          <w:ilvl w:val="0"/>
          <w:numId w:val="21"/>
        </w:numPr>
      </w:pPr>
      <w:r w:rsidRPr="008B2DBB">
        <w:t xml:space="preserve">Each </w:t>
      </w:r>
      <w:r w:rsidR="00F666E4" w:rsidRPr="008B2DBB">
        <w:t>Event Secretary</w:t>
      </w:r>
      <w:r w:rsidRPr="008B2DBB">
        <w:t>, start marshal, starter and finish judge will be issued with a 20 metre throw</w:t>
      </w:r>
      <w:r w:rsidR="003A199A">
        <w:t xml:space="preserve"> </w:t>
      </w:r>
      <w:r w:rsidRPr="008B2DBB">
        <w:t>bag</w:t>
      </w:r>
      <w:r w:rsidR="002D5243" w:rsidRPr="008B2DBB">
        <w:t>.</w:t>
      </w:r>
    </w:p>
    <w:p w14:paraId="5A2AE9C2" w14:textId="77777777" w:rsidR="002F13E7" w:rsidRPr="008B2DBB" w:rsidRDefault="002F13E7" w:rsidP="00B75D76">
      <w:pPr>
        <w:numPr>
          <w:ilvl w:val="0"/>
          <w:numId w:val="21"/>
        </w:numPr>
      </w:pPr>
      <w:r w:rsidRPr="008B2DBB">
        <w:t>Call for Rescue Launch(</w:t>
      </w:r>
      <w:proofErr w:type="spellStart"/>
      <w:r w:rsidRPr="008B2DBB">
        <w:t>es</w:t>
      </w:r>
      <w:proofErr w:type="spellEnd"/>
      <w:r w:rsidRPr="008B2DBB">
        <w:t xml:space="preserve">) by radio. Remaining </w:t>
      </w:r>
      <w:r w:rsidR="008C76AC" w:rsidRPr="008B2DBB">
        <w:t>rescue launches</w:t>
      </w:r>
      <w:r w:rsidRPr="008B2DBB">
        <w:t xml:space="preserve"> to redeploy to provide optimal cover.</w:t>
      </w:r>
    </w:p>
    <w:p w14:paraId="3B569271" w14:textId="77777777" w:rsidR="002F13E7" w:rsidRPr="008B2DBB" w:rsidRDefault="002F13E7" w:rsidP="00B75D76">
      <w:pPr>
        <w:numPr>
          <w:ilvl w:val="0"/>
          <w:numId w:val="21"/>
        </w:numPr>
      </w:pPr>
      <w:r w:rsidRPr="008B2DBB">
        <w:t xml:space="preserve">Where appropriate, alert </w:t>
      </w:r>
      <w:r w:rsidR="000D7286" w:rsidRPr="008B2DBB">
        <w:t>First Aid team</w:t>
      </w:r>
      <w:r w:rsidRPr="008B2DBB">
        <w:t xml:space="preserve"> to rendezvous at boating area</w:t>
      </w:r>
      <w:r w:rsidR="002D5243" w:rsidRPr="008B2DBB">
        <w:t>.</w:t>
      </w:r>
    </w:p>
    <w:p w14:paraId="033CC029" w14:textId="77777777" w:rsidR="002F13E7" w:rsidRPr="008B2DBB" w:rsidRDefault="002F13E7" w:rsidP="00B75D76">
      <w:pPr>
        <w:numPr>
          <w:ilvl w:val="0"/>
          <w:numId w:val="21"/>
        </w:numPr>
      </w:pPr>
      <w:r w:rsidRPr="008B2DBB">
        <w:t>Individual evacuation to boating area</w:t>
      </w:r>
      <w:r w:rsidR="002D5243" w:rsidRPr="008B2DBB">
        <w:t>.</w:t>
      </w:r>
    </w:p>
    <w:p w14:paraId="4CA4A6D5" w14:textId="77777777" w:rsidR="002F13E7" w:rsidRPr="008B2DBB" w:rsidRDefault="002F13E7" w:rsidP="00B75D76">
      <w:pPr>
        <w:numPr>
          <w:ilvl w:val="0"/>
          <w:numId w:val="21"/>
        </w:numPr>
        <w:spacing w:after="120"/>
        <w:ind w:left="697" w:hanging="357"/>
      </w:pPr>
      <w:r w:rsidRPr="008B2DBB">
        <w:t>Alert start to temporarily hold racing where appropriate</w:t>
      </w:r>
      <w:r w:rsidR="002D5243" w:rsidRPr="008B2DBB">
        <w:t>.</w:t>
      </w:r>
    </w:p>
    <w:p w14:paraId="63A10D39" w14:textId="77777777" w:rsidR="002F13E7" w:rsidRPr="008B2DBB" w:rsidRDefault="002F13E7" w:rsidP="002F13E7">
      <w:pPr>
        <w:pStyle w:val="Appendix2"/>
        <w:outlineLvl w:val="1"/>
        <w:rPr>
          <w:rFonts w:cs="Arial"/>
        </w:rPr>
      </w:pPr>
      <w:bookmarkStart w:id="190" w:name="_Toc228376755"/>
      <w:bookmarkStart w:id="191" w:name="_Toc284310337"/>
      <w:r w:rsidRPr="008B2DBB">
        <w:rPr>
          <w:rFonts w:cs="Arial"/>
        </w:rPr>
        <w:t>Accidents on Land</w:t>
      </w:r>
      <w:bookmarkEnd w:id="190"/>
      <w:bookmarkEnd w:id="191"/>
      <w:r w:rsidRPr="008B2DBB">
        <w:rPr>
          <w:rFonts w:cs="Arial"/>
        </w:rPr>
        <w:t xml:space="preserve"> </w:t>
      </w:r>
    </w:p>
    <w:p w14:paraId="34853E5E" w14:textId="77777777" w:rsidR="002F13E7" w:rsidRPr="008B2DBB" w:rsidRDefault="002F13E7" w:rsidP="00482302">
      <w:pPr>
        <w:pStyle w:val="BodyText"/>
        <w:rPr>
          <w:lang w:val="en-GB"/>
        </w:rPr>
      </w:pPr>
      <w:r w:rsidRPr="008B2DBB">
        <w:rPr>
          <w:lang w:val="en-GB"/>
        </w:rPr>
        <w:t>While the highest concentration of spectators &amp; competitors on land is in the boating area, it is recognised that a land-based emergency can happen anywhere in the grounds</w:t>
      </w:r>
      <w:r w:rsidR="00B859C2" w:rsidRPr="008B2DBB">
        <w:rPr>
          <w:lang w:val="en-GB"/>
        </w:rPr>
        <w:t xml:space="preserve"> of the park or boathouse</w:t>
      </w:r>
      <w:r w:rsidRPr="008B2DBB">
        <w:rPr>
          <w:lang w:val="en-GB"/>
        </w:rPr>
        <w:t>.</w:t>
      </w:r>
    </w:p>
    <w:p w14:paraId="76B65CE2" w14:textId="77777777" w:rsidR="002F13E7" w:rsidRPr="008B2DBB" w:rsidRDefault="002F13E7" w:rsidP="002F13E7">
      <w:pPr>
        <w:ind w:left="357"/>
        <w:rPr>
          <w:rFonts w:cs="Arial"/>
          <w:b/>
        </w:rPr>
      </w:pPr>
      <w:r w:rsidRPr="008B2DBB">
        <w:rPr>
          <w:rFonts w:cs="Arial"/>
          <w:b/>
        </w:rPr>
        <w:t>Priority 1 – Large Scale Evacuation</w:t>
      </w:r>
    </w:p>
    <w:p w14:paraId="4D1647E8" w14:textId="77777777" w:rsidR="002F13E7" w:rsidRPr="008B2DBB" w:rsidRDefault="002F13E7" w:rsidP="00B75D76">
      <w:pPr>
        <w:numPr>
          <w:ilvl w:val="0"/>
          <w:numId w:val="22"/>
        </w:numPr>
      </w:pPr>
      <w:r w:rsidRPr="008B2DBB">
        <w:t xml:space="preserve">Evacuation </w:t>
      </w:r>
      <w:r w:rsidR="000D7286" w:rsidRPr="008B2DBB">
        <w:t xml:space="preserve">from boathouse or </w:t>
      </w:r>
      <w:r w:rsidRPr="008B2DBB">
        <w:t>enclosure</w:t>
      </w:r>
      <w:r w:rsidR="000D7286" w:rsidRPr="008B2DBB">
        <w:t xml:space="preserve"> area</w:t>
      </w:r>
      <w:r w:rsidRPr="008B2DBB">
        <w:t xml:space="preserve">. Announcement to be made by public address and/or </w:t>
      </w:r>
      <w:r w:rsidR="0064754E" w:rsidRPr="008B2DBB">
        <w:t>Race</w:t>
      </w:r>
      <w:r w:rsidRPr="008B2DBB">
        <w:t xml:space="preserve"> Official at the scene</w:t>
      </w:r>
      <w:r w:rsidR="002D5243" w:rsidRPr="008B2DBB">
        <w:t>.</w:t>
      </w:r>
    </w:p>
    <w:p w14:paraId="6AD16838" w14:textId="77777777" w:rsidR="002F13E7" w:rsidRPr="008B2DBB" w:rsidRDefault="002F13E7" w:rsidP="00B75D76">
      <w:pPr>
        <w:numPr>
          <w:ilvl w:val="0"/>
          <w:numId w:val="22"/>
        </w:numPr>
      </w:pPr>
      <w:r w:rsidRPr="008B2DBB">
        <w:t>Race Control to contact emergency services where appropriate.</w:t>
      </w:r>
    </w:p>
    <w:p w14:paraId="7E981D7B" w14:textId="77777777" w:rsidR="002F13E7" w:rsidRPr="008B2DBB" w:rsidRDefault="002F13E7" w:rsidP="00B75D76">
      <w:pPr>
        <w:numPr>
          <w:ilvl w:val="0"/>
          <w:numId w:val="22"/>
        </w:numPr>
      </w:pPr>
      <w:r w:rsidRPr="008B2DBB">
        <w:t>Any potential action to deal with the incident prior to the arrival of the emergency services must not introduce further risk of injury.</w:t>
      </w:r>
    </w:p>
    <w:p w14:paraId="2CB002AD" w14:textId="77777777" w:rsidR="002F13E7" w:rsidRPr="008B2DBB" w:rsidRDefault="002F13E7" w:rsidP="00B75D76">
      <w:pPr>
        <w:numPr>
          <w:ilvl w:val="0"/>
          <w:numId w:val="22"/>
        </w:numPr>
        <w:spacing w:after="120"/>
        <w:ind w:left="697" w:hanging="357"/>
      </w:pPr>
      <w:r w:rsidRPr="008B2DBB">
        <w:t>Where there is a risk of serious or life-threatening injury to an individual or group, refer also to the actions for a priority two accident on land.</w:t>
      </w:r>
    </w:p>
    <w:p w14:paraId="77637E96" w14:textId="77777777" w:rsidR="002F13E7" w:rsidRPr="008B2DBB" w:rsidRDefault="002F13E7" w:rsidP="002F13E7">
      <w:pPr>
        <w:ind w:left="357"/>
        <w:rPr>
          <w:rFonts w:cs="Arial"/>
          <w:b/>
        </w:rPr>
      </w:pPr>
      <w:r w:rsidRPr="008B2DBB">
        <w:rPr>
          <w:rFonts w:cs="Arial"/>
          <w:b/>
        </w:rPr>
        <w:t>Priority 2 – Serious or Life-Threatening Injury</w:t>
      </w:r>
    </w:p>
    <w:p w14:paraId="3EFC353B" w14:textId="77777777" w:rsidR="002F13E7" w:rsidRPr="008B2DBB" w:rsidRDefault="002F13E7" w:rsidP="00B75D76">
      <w:pPr>
        <w:numPr>
          <w:ilvl w:val="0"/>
          <w:numId w:val="23"/>
        </w:numPr>
      </w:pPr>
      <w:r w:rsidRPr="008B2DBB">
        <w:t xml:space="preserve">Call for </w:t>
      </w:r>
      <w:r w:rsidR="000D7286" w:rsidRPr="008B2DBB">
        <w:t>First Aid</w:t>
      </w:r>
      <w:r w:rsidRPr="008B2DBB">
        <w:t xml:space="preserve"> attendance by radio.</w:t>
      </w:r>
    </w:p>
    <w:p w14:paraId="6C92F245" w14:textId="77777777" w:rsidR="002F13E7" w:rsidRPr="008B2DBB" w:rsidRDefault="002F13E7" w:rsidP="00B75D76">
      <w:pPr>
        <w:numPr>
          <w:ilvl w:val="0"/>
          <w:numId w:val="23"/>
        </w:numPr>
        <w:spacing w:after="120"/>
        <w:ind w:left="697" w:hanging="357"/>
      </w:pPr>
      <w:r w:rsidRPr="008B2DBB">
        <w:t>Race Control to contact emergency services where appropriate.</w:t>
      </w:r>
    </w:p>
    <w:p w14:paraId="5C65391A" w14:textId="77777777" w:rsidR="002F13E7" w:rsidRPr="008B2DBB" w:rsidRDefault="002F13E7" w:rsidP="002F13E7">
      <w:pPr>
        <w:ind w:left="357"/>
        <w:rPr>
          <w:rFonts w:cs="Arial"/>
          <w:b/>
        </w:rPr>
      </w:pPr>
      <w:r w:rsidRPr="008B2DBB">
        <w:rPr>
          <w:rFonts w:cs="Arial"/>
          <w:b/>
        </w:rPr>
        <w:t>Priority 3 – Actual or Suspected Minor Injury or Precautionary Measure</w:t>
      </w:r>
    </w:p>
    <w:p w14:paraId="324C73FC" w14:textId="77777777" w:rsidR="002F13E7" w:rsidRPr="008B2DBB" w:rsidRDefault="002F13E7" w:rsidP="00B75D76">
      <w:pPr>
        <w:numPr>
          <w:ilvl w:val="0"/>
          <w:numId w:val="24"/>
        </w:numPr>
      </w:pPr>
      <w:r w:rsidRPr="008B2DBB">
        <w:t xml:space="preserve">Where appropriate, alert </w:t>
      </w:r>
      <w:r w:rsidR="000D7286" w:rsidRPr="008B2DBB">
        <w:t>First Aid team</w:t>
      </w:r>
      <w:r w:rsidRPr="008B2DBB">
        <w:t xml:space="preserve"> to imminent arrival of injured person(s) at the medical point</w:t>
      </w:r>
      <w:r w:rsidR="002D5243" w:rsidRPr="008B2DBB">
        <w:t>.</w:t>
      </w:r>
    </w:p>
    <w:p w14:paraId="3A0A66B6" w14:textId="77777777" w:rsidR="002F13E7" w:rsidRPr="008B2DBB" w:rsidRDefault="002F13E7" w:rsidP="00B75D76">
      <w:pPr>
        <w:numPr>
          <w:ilvl w:val="0"/>
          <w:numId w:val="24"/>
        </w:numPr>
      </w:pPr>
      <w:r w:rsidRPr="008B2DBB">
        <w:t xml:space="preserve">Evacuate individual(s) to medical point </w:t>
      </w:r>
      <w:r w:rsidR="004318C8" w:rsidRPr="008B2DBB">
        <w:t>in the Doncaster Rowing Club boathouse or on the ground floor of the boathouse as appropriate</w:t>
      </w:r>
      <w:r w:rsidR="002D5243" w:rsidRPr="008B2DBB">
        <w:t>.</w:t>
      </w:r>
    </w:p>
    <w:p w14:paraId="3C1317A1" w14:textId="77777777" w:rsidR="004318C8" w:rsidRPr="008B2DBB" w:rsidRDefault="004318C8" w:rsidP="009B071B">
      <w:pPr>
        <w:rPr>
          <w:rFonts w:cs="Arial"/>
        </w:rPr>
        <w:sectPr w:rsidR="004318C8"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num="2" w:sep="1" w:space="720"/>
        </w:sectPr>
      </w:pPr>
    </w:p>
    <w:p w14:paraId="437E4837" w14:textId="77777777" w:rsidR="002F13E7" w:rsidRPr="008B2DBB" w:rsidRDefault="002F13E7" w:rsidP="00184F24">
      <w:pPr>
        <w:rPr>
          <w:rFonts w:cs="Arial"/>
        </w:rPr>
      </w:pPr>
    </w:p>
    <w:sectPr w:rsidR="002F13E7" w:rsidRPr="008B2DBB" w:rsidSect="004318C8">
      <w:footnotePr>
        <w:pos w:val="beneathText"/>
        <w:numFmt w:val="lowerRoman"/>
        <w:numRestart w:val="eachPage"/>
      </w:footnotePr>
      <w:type w:val="continuous"/>
      <w:pgSz w:w="16838" w:h="11906" w:orient="landscape" w:code="9"/>
      <w:pgMar w:top="1134" w:right="1134" w:bottom="113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C8404" w14:textId="77777777" w:rsidR="000E241A" w:rsidRDefault="000E241A">
      <w:r>
        <w:separator/>
      </w:r>
    </w:p>
  </w:endnote>
  <w:endnote w:type="continuationSeparator" w:id="0">
    <w:p w14:paraId="3D4A1EB4" w14:textId="77777777" w:rsidR="000E241A" w:rsidRDefault="000E2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T T 31c 730">
    <w:altName w:val="MST T 31c"/>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14AF4" w14:textId="77777777" w:rsidR="003E06DD" w:rsidRDefault="003E06DD" w:rsidP="006321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154F7A" w14:textId="77777777" w:rsidR="003E06DD" w:rsidRDefault="003E06DD" w:rsidP="006321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E2E0" w14:textId="77777777" w:rsidR="003E06DD" w:rsidRDefault="003E06DD" w:rsidP="006321E8">
    <w:pPr>
      <w:pStyle w:val="Footer"/>
      <w:pBdr>
        <w:bottom w:val="single" w:sz="6" w:space="1" w:color="auto"/>
      </w:pBdr>
      <w:tabs>
        <w:tab w:val="clear" w:pos="4153"/>
        <w:tab w:val="clear" w:pos="8306"/>
        <w:tab w:val="center" w:pos="4820"/>
        <w:tab w:val="right" w:pos="9639"/>
      </w:tabs>
      <w:rPr>
        <w:sz w:val="16"/>
        <w:szCs w:val="16"/>
      </w:rPr>
    </w:pPr>
  </w:p>
  <w:p w14:paraId="68D28B22" w14:textId="13366778" w:rsidR="003E06DD" w:rsidRPr="00266A9C" w:rsidRDefault="003E06DD" w:rsidP="006321E8">
    <w:pPr>
      <w:pStyle w:val="Footer"/>
      <w:tabs>
        <w:tab w:val="clear" w:pos="4153"/>
        <w:tab w:val="clear" w:pos="8306"/>
        <w:tab w:val="center" w:pos="4820"/>
        <w:tab w:val="right" w:pos="9639"/>
      </w:tabs>
      <w:rPr>
        <w:sz w:val="16"/>
        <w:szCs w:val="16"/>
      </w:rPr>
    </w:pPr>
    <w:r w:rsidRPr="00266A9C">
      <w:rPr>
        <w:i/>
        <w:sz w:val="18"/>
        <w:szCs w:val="18"/>
      </w:rPr>
      <w:t xml:space="preserve">Version </w:t>
    </w:r>
    <w:r>
      <w:rPr>
        <w:i/>
        <w:sz w:val="18"/>
        <w:szCs w:val="18"/>
      </w:rPr>
      <w:t>201</w:t>
    </w:r>
    <w:r w:rsidR="003A199A">
      <w:rPr>
        <w:i/>
        <w:sz w:val="18"/>
        <w:szCs w:val="18"/>
      </w:rPr>
      <w:t>8</w:t>
    </w:r>
    <w:r>
      <w:rPr>
        <w:i/>
        <w:sz w:val="18"/>
        <w:szCs w:val="18"/>
      </w:rPr>
      <w:t>.0</w:t>
    </w:r>
    <w:r w:rsidR="003A199A">
      <w:rPr>
        <w:i/>
        <w:sz w:val="18"/>
        <w:szCs w:val="18"/>
      </w:rPr>
      <w:t>1</w:t>
    </w:r>
    <w:r w:rsidRPr="00266A9C">
      <w:rPr>
        <w:sz w:val="16"/>
        <w:szCs w:val="16"/>
      </w:rPr>
      <w:tab/>
    </w:r>
    <w:r w:rsidRPr="00B15F1C">
      <w:rPr>
        <w:sz w:val="20"/>
      </w:rPr>
      <w:t xml:space="preserve">Page </w:t>
    </w:r>
    <w:r w:rsidRPr="00B15F1C">
      <w:rPr>
        <w:rStyle w:val="PageNumber"/>
        <w:sz w:val="20"/>
      </w:rPr>
      <w:fldChar w:fldCharType="begin"/>
    </w:r>
    <w:r w:rsidRPr="00B15F1C">
      <w:rPr>
        <w:rStyle w:val="PageNumber"/>
        <w:sz w:val="20"/>
      </w:rPr>
      <w:instrText xml:space="preserve"> PAGE </w:instrText>
    </w:r>
    <w:r w:rsidRPr="00B15F1C">
      <w:rPr>
        <w:rStyle w:val="PageNumber"/>
        <w:sz w:val="20"/>
      </w:rPr>
      <w:fldChar w:fldCharType="separate"/>
    </w:r>
    <w:r w:rsidR="005D2EAD">
      <w:rPr>
        <w:rStyle w:val="PageNumber"/>
        <w:noProof/>
        <w:sz w:val="20"/>
      </w:rPr>
      <w:t>1</w:t>
    </w:r>
    <w:r w:rsidRPr="00B15F1C">
      <w:rPr>
        <w:rStyle w:val="PageNumber"/>
        <w:sz w:val="20"/>
      </w:rPr>
      <w:fldChar w:fldCharType="end"/>
    </w:r>
    <w:r w:rsidRPr="00266A9C">
      <w:rPr>
        <w:sz w:val="16"/>
        <w:szCs w:val="16"/>
      </w:rPr>
      <w:tab/>
    </w:r>
    <w:bookmarkStart w:id="12" w:name="_Ref196886085"/>
    <w:bookmarkEnd w:id="1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A7C0" w14:textId="77777777" w:rsidR="003E06DD" w:rsidRDefault="003E06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0DEAE" w14:textId="77777777" w:rsidR="003E06DD" w:rsidRDefault="003E06DD" w:rsidP="006321E8">
    <w:pPr>
      <w:pStyle w:val="Footer"/>
      <w:pBdr>
        <w:bottom w:val="single" w:sz="6" w:space="1" w:color="auto"/>
      </w:pBdr>
      <w:tabs>
        <w:tab w:val="clear" w:pos="4153"/>
        <w:tab w:val="clear" w:pos="8306"/>
        <w:tab w:val="center" w:pos="4820"/>
        <w:tab w:val="right" w:pos="9639"/>
      </w:tabs>
      <w:rPr>
        <w:sz w:val="16"/>
        <w:szCs w:val="16"/>
      </w:rPr>
    </w:pPr>
  </w:p>
  <w:p w14:paraId="42EB9D51" w14:textId="268F9137" w:rsidR="003E06DD" w:rsidRPr="00B15F1C" w:rsidRDefault="003E06DD" w:rsidP="00517148">
    <w:pPr>
      <w:pStyle w:val="Footer"/>
      <w:tabs>
        <w:tab w:val="clear" w:pos="4153"/>
        <w:tab w:val="clear" w:pos="8306"/>
        <w:tab w:val="right" w:pos="14884"/>
      </w:tabs>
      <w:rPr>
        <w:sz w:val="20"/>
      </w:rPr>
    </w:pPr>
    <w:r w:rsidRPr="00266A9C">
      <w:rPr>
        <w:i/>
        <w:sz w:val="18"/>
        <w:szCs w:val="18"/>
      </w:rPr>
      <w:t xml:space="preserve">Version </w:t>
    </w:r>
    <w:r>
      <w:rPr>
        <w:i/>
        <w:sz w:val="18"/>
        <w:szCs w:val="18"/>
      </w:rPr>
      <w:t>201</w:t>
    </w:r>
    <w:r w:rsidR="003A199A">
      <w:rPr>
        <w:i/>
        <w:sz w:val="18"/>
        <w:szCs w:val="18"/>
      </w:rPr>
      <w:t>8</w:t>
    </w:r>
    <w:r>
      <w:rPr>
        <w:i/>
        <w:sz w:val="18"/>
        <w:szCs w:val="18"/>
      </w:rPr>
      <w:t>.0</w:t>
    </w:r>
    <w:r w:rsidR="003A199A">
      <w:rPr>
        <w:i/>
        <w:sz w:val="18"/>
        <w:szCs w:val="18"/>
      </w:rPr>
      <w:t>1</w:t>
    </w:r>
    <w:r w:rsidRPr="00266A9C">
      <w:rPr>
        <w:sz w:val="16"/>
        <w:szCs w:val="16"/>
      </w:rPr>
      <w:tab/>
    </w:r>
    <w:r w:rsidRPr="00B15F1C">
      <w:rPr>
        <w:sz w:val="20"/>
      </w:rPr>
      <w:t xml:space="preserve">Page </w:t>
    </w:r>
    <w:r w:rsidRPr="00B15F1C">
      <w:rPr>
        <w:sz w:val="20"/>
      </w:rPr>
      <w:fldChar w:fldCharType="begin"/>
    </w:r>
    <w:r w:rsidRPr="00B15F1C">
      <w:rPr>
        <w:sz w:val="20"/>
      </w:rPr>
      <w:instrText xml:space="preserve"> PAGE </w:instrText>
    </w:r>
    <w:r w:rsidRPr="00B15F1C">
      <w:rPr>
        <w:sz w:val="20"/>
      </w:rPr>
      <w:fldChar w:fldCharType="separate"/>
    </w:r>
    <w:r w:rsidR="005D2EAD">
      <w:rPr>
        <w:noProof/>
        <w:sz w:val="20"/>
      </w:rPr>
      <w:t>16</w:t>
    </w:r>
    <w:r w:rsidRPr="00B15F1C">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ECAF9" w14:textId="77777777" w:rsidR="000E241A" w:rsidRDefault="000E241A">
      <w:r>
        <w:separator/>
      </w:r>
    </w:p>
  </w:footnote>
  <w:footnote w:type="continuationSeparator" w:id="0">
    <w:p w14:paraId="1E343484" w14:textId="77777777" w:rsidR="000E241A" w:rsidRDefault="000E2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07CB6" w14:textId="1528DEF3" w:rsidR="003E06DD" w:rsidRPr="006321E8" w:rsidRDefault="003E06DD" w:rsidP="00244793">
    <w:pPr>
      <w:pStyle w:val="Header"/>
    </w:pPr>
    <w:r>
      <w:t>Head of the Don</w:t>
    </w:r>
    <w:r w:rsidRPr="00DC52E4">
      <w:t xml:space="preserve"> - </w:t>
    </w:r>
    <w:r>
      <w:t>Safety Plan</w:t>
    </w:r>
    <w:r>
      <w:tab/>
      <w:t>v</w:t>
    </w:r>
    <w:fldSimple w:instr=" DOCPROPERTY  Version  \* MERGEFORMAT ">
      <w:r w:rsidR="00971E9D">
        <w:t>2009-02</w:t>
      </w:r>
    </w:fldSimple>
  </w:p>
  <w:p w14:paraId="39ED0884" w14:textId="77777777" w:rsidR="003E06DD" w:rsidRPr="006321E8" w:rsidRDefault="003E06DD" w:rsidP="0024479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D8DD" w14:textId="3BE0FA17" w:rsidR="003E06DD" w:rsidRPr="00077EEC" w:rsidRDefault="003E06DD" w:rsidP="00244793">
    <w:pPr>
      <w:pStyle w:val="Header"/>
      <w:rPr>
        <w:b/>
      </w:rPr>
    </w:pPr>
    <w:r>
      <w:t>Head of the Don</w:t>
    </w:r>
    <w:r w:rsidRPr="00DC52E4">
      <w:t xml:space="preserve"> - </w:t>
    </w:r>
    <w:r>
      <w:t>Safety Plan</w:t>
    </w:r>
    <w:r>
      <w:rPr>
        <w:b/>
      </w:rPr>
      <w:tab/>
    </w:r>
    <w:r>
      <w:rPr>
        <w:b/>
      </w:rPr>
      <w:tab/>
    </w:r>
    <w:r>
      <w:rPr>
        <w:b/>
      </w:rPr>
      <w:fldChar w:fldCharType="begin"/>
    </w:r>
    <w:r>
      <w:rPr>
        <w:b/>
      </w:rPr>
      <w:instrText xml:space="preserve"> REF _Ref226042902 \h </w:instrText>
    </w:r>
    <w:r>
      <w:rPr>
        <w:b/>
      </w:rPr>
    </w:r>
    <w:r>
      <w:rPr>
        <w:b/>
      </w:rPr>
      <w:fldChar w:fldCharType="separate"/>
    </w:r>
    <w:r w:rsidR="00971E9D" w:rsidRPr="008B2DBB">
      <w:rPr>
        <w:rFonts w:cs="Arial"/>
      </w:rPr>
      <w:t>Rescue and Medical Points</w:t>
    </w:r>
    <w:r>
      <w:rPr>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AC9AD" w14:textId="01C3F75B" w:rsidR="003E06DD" w:rsidRPr="00077EEC" w:rsidRDefault="003E06DD" w:rsidP="00244793">
    <w:pPr>
      <w:pStyle w:val="Header"/>
      <w:rPr>
        <w:b/>
      </w:rPr>
    </w:pPr>
    <w:r>
      <w:t>Head of the Don</w:t>
    </w:r>
    <w:r w:rsidRPr="00DC52E4">
      <w:t xml:space="preserve"> - </w:t>
    </w:r>
    <w:r>
      <w:t>Safety Plan</w:t>
    </w:r>
    <w:r>
      <w:rPr>
        <w:b/>
      </w:rPr>
      <w:tab/>
    </w:r>
    <w:r>
      <w:rPr>
        <w:b/>
      </w:rPr>
      <w:fldChar w:fldCharType="begin"/>
    </w:r>
    <w:r>
      <w:rPr>
        <w:b/>
      </w:rPr>
      <w:instrText xml:space="preserve"> REF _Ref226046439 \h </w:instrText>
    </w:r>
    <w:r>
      <w:rPr>
        <w:b/>
      </w:rPr>
    </w:r>
    <w:r>
      <w:rPr>
        <w:b/>
      </w:rPr>
      <w:fldChar w:fldCharType="separate"/>
    </w:r>
    <w:r w:rsidR="00971E9D" w:rsidRPr="008B2DBB">
      <w:rPr>
        <w:rFonts w:cs="Arial"/>
      </w:rPr>
      <w:t>Race Safety Checklist</w:t>
    </w:r>
    <w:r>
      <w:rPr>
        <w:b/>
      </w:rPr>
      <w:fldChar w:fldCharType="end"/>
    </w:r>
    <w:r>
      <w:rPr>
        <w:b/>
      </w:rPr>
      <w:tab/>
    </w:r>
    <w:r>
      <w:rPr>
        <w:b/>
      </w:rPr>
      <w:fldChar w:fldCharType="begin"/>
    </w:r>
    <w:r>
      <w:rPr>
        <w:b/>
      </w:rPr>
      <w:instrText xml:space="preserve"> REF _Ref226046439 \h </w:instrText>
    </w:r>
    <w:r>
      <w:rPr>
        <w:b/>
      </w:rPr>
    </w:r>
    <w:r>
      <w:rPr>
        <w:b/>
      </w:rPr>
      <w:fldChar w:fldCharType="separate"/>
    </w:r>
    <w:r w:rsidR="00971E9D" w:rsidRPr="008B2DBB">
      <w:rPr>
        <w:rFonts w:cs="Arial"/>
      </w:rPr>
      <w:t>Race Safety Checklist</w:t>
    </w:r>
    <w:r>
      <w:rPr>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131E8" w14:textId="3B6BB9A3" w:rsidR="003E06DD" w:rsidRPr="00077EEC" w:rsidRDefault="003E06DD"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_Ref225961361 \h </w:instrText>
    </w:r>
    <w:r>
      <w:rPr>
        <w:b/>
      </w:rPr>
    </w:r>
    <w:r>
      <w:rPr>
        <w:b/>
      </w:rPr>
      <w:fldChar w:fldCharType="separate"/>
    </w:r>
    <w:r w:rsidR="00971E9D" w:rsidRPr="008B2DBB">
      <w:rPr>
        <w:rFonts w:cs="Arial"/>
      </w:rPr>
      <w:t>Child Welfare Statement</w:t>
    </w:r>
    <w:r>
      <w:rPr>
        <w: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A9404" w14:textId="319607B1" w:rsidR="003E06DD" w:rsidRPr="00077EEC" w:rsidRDefault="003E06DD"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_Ref225961885 \h </w:instrText>
    </w:r>
    <w:r>
      <w:rPr>
        <w:b/>
      </w:rPr>
    </w:r>
    <w:r>
      <w:rPr>
        <w:b/>
      </w:rPr>
      <w:fldChar w:fldCharType="separate"/>
    </w:r>
    <w:r w:rsidR="00971E9D" w:rsidRPr="008B2DBB">
      <w:rPr>
        <w:rFonts w:cs="Arial"/>
      </w:rPr>
      <w:t>Protocol for the Suspension and Resumption of Racing</w:t>
    </w:r>
    <w:r>
      <w:rPr>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FE99E" w14:textId="4C8A5C8E" w:rsidR="003E06DD" w:rsidRPr="00077EEC" w:rsidRDefault="003E06DD" w:rsidP="00B75303">
    <w:pPr>
      <w:pStyle w:val="Header"/>
      <w:pBdr>
        <w:bottom w:val="single" w:sz="6" w:space="2" w:color="auto"/>
      </w:pBd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_Ref225850207 \h </w:instrText>
    </w:r>
    <w:r>
      <w:rPr>
        <w:b/>
      </w:rPr>
    </w:r>
    <w:r>
      <w:rPr>
        <w:b/>
      </w:rPr>
      <w:fldChar w:fldCharType="separate"/>
    </w:r>
    <w:r w:rsidR="00971E9D" w:rsidRPr="008B2DBB">
      <w:rPr>
        <w:rFonts w:cs="Arial"/>
      </w:rPr>
      <w:t>Lightning Procedure</w:t>
    </w:r>
    <w:r>
      <w:rPr>
        <w:b/>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44E46" w14:textId="1A903233" w:rsidR="003E06DD" w:rsidRPr="00077EEC" w:rsidRDefault="003E06DD"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_Ref225961385 \h </w:instrText>
    </w:r>
    <w:r>
      <w:rPr>
        <w:b/>
      </w:rPr>
    </w:r>
    <w:r>
      <w:rPr>
        <w:b/>
      </w:rPr>
      <w:fldChar w:fldCharType="separate"/>
    </w:r>
    <w:r w:rsidR="00971E9D" w:rsidRPr="008B2DBB">
      <w:rPr>
        <w:rFonts w:cs="Arial"/>
      </w:rPr>
      <w:t>Communications Protocol</w:t>
    </w:r>
    <w:r>
      <w:rPr>
        <w:b/>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6894" w14:textId="09254D7B" w:rsidR="003E06DD" w:rsidRPr="00077EEC" w:rsidRDefault="003E06DD"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_Ref226131795 \h </w:instrText>
    </w:r>
    <w:r>
      <w:rPr>
        <w:b/>
      </w:rPr>
    </w:r>
    <w:r>
      <w:rPr>
        <w:b/>
      </w:rPr>
      <w:fldChar w:fldCharType="separate"/>
    </w:r>
    <w:r w:rsidR="00971E9D" w:rsidRPr="008B2DBB">
      <w:rPr>
        <w:rFonts w:cs="Arial"/>
      </w:rPr>
      <w:t>Emergency Evacuation</w:t>
    </w:r>
    <w:r>
      <w:rPr>
        <w:b/>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B2A22" w14:textId="136C7251" w:rsidR="003E06DD" w:rsidRPr="00077EEC" w:rsidRDefault="003E06DD" w:rsidP="00244793">
    <w:pPr>
      <w:pStyle w:val="Header"/>
      <w:rPr>
        <w:b/>
      </w:rPr>
    </w:pPr>
    <w:r>
      <w:t>Head of the Don</w:t>
    </w:r>
    <w:r w:rsidRPr="00DC52E4">
      <w:t xml:space="preserve"> - </w:t>
    </w:r>
    <w:r>
      <w:t>Safety Plan</w:t>
    </w:r>
    <w:r w:rsidRPr="00077EEC">
      <w:rPr>
        <w:b/>
      </w:rPr>
      <w:tab/>
    </w:r>
    <w:r>
      <w:rPr>
        <w:b/>
      </w:rPr>
      <w:tab/>
    </w:r>
    <w:r>
      <w:rPr>
        <w:b/>
      </w:rPr>
      <w:fldChar w:fldCharType="begin"/>
    </w:r>
    <w:r>
      <w:rPr>
        <w:b/>
      </w:rPr>
      <w:instrText xml:space="preserve"> REF _Ref226786500 \h </w:instrText>
    </w:r>
    <w:r>
      <w:rPr>
        <w:b/>
      </w:rPr>
    </w:r>
    <w:r>
      <w:rPr>
        <w:b/>
      </w:rPr>
      <w:fldChar w:fldCharType="separate"/>
    </w:r>
    <w:r w:rsidR="00971E9D" w:rsidRPr="008B2DBB">
      <w:rPr>
        <w:rFonts w:cs="Arial"/>
      </w:rPr>
      <w:t>Emergency Action Plan</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9F412" w14:textId="77777777" w:rsidR="003E06DD" w:rsidRPr="006321E8" w:rsidRDefault="003E06DD" w:rsidP="00244793">
    <w:pPr>
      <w:pStyle w:val="Header"/>
    </w:pPr>
    <w:r>
      <w:t>Head of the Don</w:t>
    </w:r>
    <w:r w:rsidRPr="006321E8">
      <w:t xml:space="preserve"> - </w:t>
    </w:r>
    <w:r>
      <w:t>Safety Plan</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C6D6C" w14:textId="77777777" w:rsidR="003E06DD" w:rsidRDefault="003E06DD" w:rsidP="002447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906D1" w14:textId="73C30136" w:rsidR="003E06DD" w:rsidRPr="00077EEC" w:rsidRDefault="003E06DD" w:rsidP="00244793">
    <w:pPr>
      <w:pStyle w:val="Header"/>
      <w:rPr>
        <w:b/>
      </w:rPr>
    </w:pPr>
    <w:r>
      <w:t>Head of the Don</w:t>
    </w:r>
    <w:r w:rsidRPr="00DC52E4">
      <w:t xml:space="preserve"> - </w:t>
    </w:r>
    <w:fldSimple w:instr=" SUBJECT  \* Caps  \* MERGEFORMAT ">
      <w:r w:rsidR="00971E9D">
        <w:t>Safety Plan</w:t>
      </w:r>
    </w:fldSimple>
    <w:r w:rsidRPr="00077EEC">
      <w:rPr>
        <w:b/>
      </w:rPr>
      <w:tab/>
    </w:r>
    <w:r>
      <w:rPr>
        <w:b/>
      </w:rPr>
      <w:fldChar w:fldCharType="begin"/>
    </w:r>
    <w:r>
      <w:rPr>
        <w:b/>
      </w:rPr>
      <w:instrText xml:space="preserve"> REF _Ref225961518 \h </w:instrText>
    </w:r>
    <w:r>
      <w:rPr>
        <w:b/>
      </w:rPr>
    </w:r>
    <w:r>
      <w:rPr>
        <w:b/>
      </w:rPr>
      <w:fldChar w:fldCharType="separate"/>
    </w:r>
    <w:r w:rsidR="00971E9D" w:rsidRPr="008B2DBB">
      <w:rPr>
        <w:rFonts w:cs="Arial"/>
      </w:rPr>
      <w:t>Overview</w:t>
    </w:r>
    <w:r>
      <w:rPr>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DE1D" w14:textId="3091D071" w:rsidR="003E06DD" w:rsidRPr="00077EEC" w:rsidRDefault="003E06DD" w:rsidP="00244793">
    <w:pPr>
      <w:pStyle w:val="Header"/>
      <w:rPr>
        <w:b/>
      </w:rPr>
    </w:pPr>
    <w:r>
      <w:t>Head of the Don</w:t>
    </w:r>
    <w:r w:rsidRPr="00DC52E4">
      <w:t xml:space="preserve"> - </w:t>
    </w:r>
    <w:r>
      <w:t>Safety Plan</w:t>
    </w:r>
    <w:r w:rsidRPr="00077EEC">
      <w:rPr>
        <w:b/>
      </w:rPr>
      <w:tab/>
    </w:r>
    <w:r>
      <w:rPr>
        <w:b/>
      </w:rPr>
      <w:fldChar w:fldCharType="begin"/>
    </w:r>
    <w:r>
      <w:rPr>
        <w:b/>
      </w:rPr>
      <w:instrText xml:space="preserve"> REF _Ref310052471 \h </w:instrText>
    </w:r>
    <w:r>
      <w:rPr>
        <w:b/>
      </w:rPr>
    </w:r>
    <w:r>
      <w:rPr>
        <w:b/>
      </w:rPr>
      <w:fldChar w:fldCharType="separate"/>
    </w:r>
    <w:r w:rsidR="00971E9D" w:rsidRPr="008B2DBB">
      <w:t>Information for Competitors and Spectators</w:t>
    </w:r>
    <w:r>
      <w:rPr>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8E4B8" w14:textId="104F3EB7" w:rsidR="003E06DD" w:rsidRPr="00077EEC" w:rsidRDefault="003E06DD" w:rsidP="00244793">
    <w:pPr>
      <w:pStyle w:val="Header"/>
      <w:rPr>
        <w:b/>
      </w:rPr>
    </w:pPr>
    <w:r>
      <w:t>Head of the Don</w:t>
    </w:r>
    <w:r w:rsidRPr="00DC52E4">
      <w:t xml:space="preserve"> - </w:t>
    </w:r>
    <w:fldSimple w:instr=" SUBJECT  \* Caps  \* MERGEFORMAT ">
      <w:r w:rsidR="00971E9D">
        <w:t>Safety Plan</w:t>
      </w:r>
    </w:fldSimple>
    <w:r w:rsidRPr="00077EEC">
      <w:rPr>
        <w:b/>
      </w:rPr>
      <w:tab/>
    </w:r>
    <w:r>
      <w:rPr>
        <w:b/>
      </w:rPr>
      <w:fldChar w:fldCharType="begin"/>
    </w:r>
    <w:r>
      <w:rPr>
        <w:b/>
      </w:rPr>
      <w:instrText xml:space="preserve"> REF _Ref310052687 \h </w:instrText>
    </w:r>
    <w:r>
      <w:rPr>
        <w:b/>
      </w:rPr>
    </w:r>
    <w:r>
      <w:rPr>
        <w:b/>
      </w:rPr>
      <w:fldChar w:fldCharType="separate"/>
    </w:r>
    <w:r w:rsidR="00971E9D" w:rsidRPr="008B2DBB">
      <w:rPr>
        <w:rFonts w:cs="Arial"/>
      </w:rPr>
      <w:t>Information for Volunteers and Officials</w:t>
    </w:r>
    <w:r>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A101A" w14:textId="1B6F2307" w:rsidR="003E06DD" w:rsidRPr="00077EEC" w:rsidRDefault="003E06DD" w:rsidP="00244793">
    <w:pPr>
      <w:pStyle w:val="Header"/>
      <w:rPr>
        <w:b/>
      </w:rPr>
    </w:pPr>
    <w:r>
      <w:t>Head of the Don</w:t>
    </w:r>
    <w:r w:rsidRPr="00DC52E4">
      <w:t xml:space="preserve"> - </w:t>
    </w:r>
    <w:r>
      <w:t>Safety Plan</w:t>
    </w:r>
    <w:r w:rsidRPr="00077EEC">
      <w:rPr>
        <w:b/>
      </w:rPr>
      <w:tab/>
    </w:r>
    <w:r>
      <w:rPr>
        <w:b/>
      </w:rPr>
      <w:fldChar w:fldCharType="begin"/>
    </w:r>
    <w:r>
      <w:rPr>
        <w:b/>
      </w:rPr>
      <w:instrText xml:space="preserve"> REF _Ref310053002 \h </w:instrText>
    </w:r>
    <w:r>
      <w:rPr>
        <w:b/>
      </w:rPr>
    </w:r>
    <w:r>
      <w:rPr>
        <w:b/>
      </w:rPr>
      <w:fldChar w:fldCharType="separate"/>
    </w:r>
    <w:r w:rsidR="00971E9D" w:rsidRPr="008B2DBB">
      <w:rPr>
        <w:rFonts w:cs="Arial"/>
      </w:rPr>
      <w:t>Information for Third Party Organisations</w:t>
    </w:r>
    <w:r>
      <w:rPr>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5ED3B" w14:textId="5C1129D0" w:rsidR="003E06DD" w:rsidRPr="00077EEC" w:rsidRDefault="003E06DD" w:rsidP="00244793">
    <w:pPr>
      <w:pStyle w:val="Header"/>
      <w:rPr>
        <w:b/>
      </w:rPr>
    </w:pPr>
    <w:r>
      <w:t>Head of the Don</w:t>
    </w:r>
    <w:r w:rsidRPr="00DC52E4">
      <w:t xml:space="preserve"> - </w:t>
    </w:r>
    <w:r>
      <w:t>Safety Plan</w:t>
    </w:r>
    <w:r>
      <w:rPr>
        <w:b/>
      </w:rPr>
      <w:tab/>
    </w:r>
    <w:r>
      <w:rPr>
        <w:b/>
      </w:rPr>
      <w:tab/>
    </w:r>
    <w:r>
      <w:rPr>
        <w:b/>
      </w:rPr>
      <w:fldChar w:fldCharType="begin"/>
    </w:r>
    <w:r>
      <w:rPr>
        <w:b/>
      </w:rPr>
      <w:instrText xml:space="preserve"> REF _Ref225823642 \h </w:instrText>
    </w:r>
    <w:r>
      <w:rPr>
        <w:b/>
      </w:rPr>
    </w:r>
    <w:r>
      <w:rPr>
        <w:b/>
      </w:rPr>
      <w:fldChar w:fldCharType="separate"/>
    </w:r>
    <w:r w:rsidR="00971E9D" w:rsidRPr="008B2DBB">
      <w:t>Risk Assessment</w:t>
    </w:r>
    <w:r>
      <w:rPr>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D461A" w14:textId="5E84115D" w:rsidR="003E06DD" w:rsidRPr="00077EEC" w:rsidRDefault="003E06DD" w:rsidP="00244793">
    <w:pPr>
      <w:pStyle w:val="Header"/>
      <w:rPr>
        <w:b/>
      </w:rPr>
    </w:pPr>
    <w:r>
      <w:t>Head of the Don</w:t>
    </w:r>
    <w:r w:rsidRPr="00DC52E4">
      <w:t xml:space="preserve"> - </w:t>
    </w:r>
    <w:r>
      <w:t>Safety Plan</w:t>
    </w:r>
    <w:r>
      <w:rPr>
        <w:b/>
      </w:rPr>
      <w:tab/>
    </w:r>
    <w:r>
      <w:rPr>
        <w:b/>
      </w:rPr>
      <w:tab/>
    </w:r>
    <w:r>
      <w:rPr>
        <w:b/>
      </w:rPr>
      <w:fldChar w:fldCharType="begin"/>
    </w:r>
    <w:r>
      <w:rPr>
        <w:b/>
      </w:rPr>
      <w:instrText xml:space="preserve"> REF _Ref310054565 \h </w:instrText>
    </w:r>
    <w:r>
      <w:rPr>
        <w:b/>
      </w:rPr>
    </w:r>
    <w:r>
      <w:rPr>
        <w:b/>
      </w:rPr>
      <w:fldChar w:fldCharType="separate"/>
    </w:r>
    <w:r w:rsidR="00971E9D" w:rsidRPr="008B2DBB">
      <w:rPr>
        <w:rFonts w:cs="Arial"/>
      </w:rPr>
      <w:t>Race Map</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0B08"/>
    <w:multiLevelType w:val="hybridMultilevel"/>
    <w:tmpl w:val="20163522"/>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
    <w:nsid w:val="07AE4D30"/>
    <w:multiLevelType w:val="hybridMultilevel"/>
    <w:tmpl w:val="C1741BAC"/>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
    <w:nsid w:val="0DEC4B2E"/>
    <w:multiLevelType w:val="hybridMultilevel"/>
    <w:tmpl w:val="F210D620"/>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3">
    <w:nsid w:val="0EAB72B6"/>
    <w:multiLevelType w:val="hybridMultilevel"/>
    <w:tmpl w:val="0C3CA80C"/>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4">
    <w:nsid w:val="148A2B1A"/>
    <w:multiLevelType w:val="hybridMultilevel"/>
    <w:tmpl w:val="98EADA8A"/>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5">
    <w:nsid w:val="180B03F1"/>
    <w:multiLevelType w:val="hybridMultilevel"/>
    <w:tmpl w:val="7020D626"/>
    <w:lvl w:ilvl="0" w:tplc="2DD21764">
      <w:start w:val="1"/>
      <w:numFmt w:val="bullet"/>
      <w:lvlText w:val=""/>
      <w:lvlJc w:val="left"/>
      <w:pPr>
        <w:tabs>
          <w:tab w:val="num" w:pos="700"/>
        </w:tabs>
        <w:ind w:left="700" w:hanging="360"/>
      </w:pPr>
      <w:rPr>
        <w:rFonts w:ascii="Wingdings" w:hAnsi="Wingdings" w:hint="default"/>
      </w:rPr>
    </w:lvl>
    <w:lvl w:ilvl="1" w:tplc="08090003">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6">
    <w:nsid w:val="19C557F8"/>
    <w:multiLevelType w:val="hybridMultilevel"/>
    <w:tmpl w:val="E1C4C6A6"/>
    <w:lvl w:ilvl="0" w:tplc="04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E83200"/>
    <w:multiLevelType w:val="hybridMultilevel"/>
    <w:tmpl w:val="EAB238FA"/>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nsid w:val="229306E8"/>
    <w:multiLevelType w:val="hybridMultilevel"/>
    <w:tmpl w:val="203CE51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nsid w:val="2B162C8E"/>
    <w:multiLevelType w:val="hybridMultilevel"/>
    <w:tmpl w:val="F50A3E8E"/>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324A784E"/>
    <w:multiLevelType w:val="hybridMultilevel"/>
    <w:tmpl w:val="17FC5EC6"/>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3347617D"/>
    <w:multiLevelType w:val="hybridMultilevel"/>
    <w:tmpl w:val="984C36DC"/>
    <w:lvl w:ilvl="0" w:tplc="2DD21764">
      <w:start w:val="1"/>
      <w:numFmt w:val="bullet"/>
      <w:lvlText w:val=""/>
      <w:lvlJc w:val="left"/>
      <w:pPr>
        <w:tabs>
          <w:tab w:val="num" w:pos="792"/>
        </w:tabs>
        <w:ind w:left="792" w:hanging="360"/>
      </w:pPr>
      <w:rPr>
        <w:rFonts w:ascii="Wingdings" w:hAnsi="Wingdings"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2">
    <w:nsid w:val="380B3D08"/>
    <w:multiLevelType w:val="hybridMultilevel"/>
    <w:tmpl w:val="39DE45A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3">
    <w:nsid w:val="3EAC002E"/>
    <w:multiLevelType w:val="multilevel"/>
    <w:tmpl w:val="3CA276B0"/>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716" w:hanging="432"/>
      </w:pPr>
      <w:rPr>
        <w:rFonts w:hint="default"/>
      </w:rPr>
    </w:lvl>
    <w:lvl w:ilvl="2">
      <w:start w:val="1"/>
      <w:numFmt w:val="decimal"/>
      <w:pStyle w:val="Heading3"/>
      <w:suff w:val="space"/>
      <w:lvlText w:val="%1.%2.%3."/>
      <w:lvlJc w:val="left"/>
      <w:pPr>
        <w:ind w:left="1355"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F3349A2"/>
    <w:multiLevelType w:val="hybridMultilevel"/>
    <w:tmpl w:val="14BA947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5">
    <w:nsid w:val="439036CA"/>
    <w:multiLevelType w:val="hybridMultilevel"/>
    <w:tmpl w:val="5BB46048"/>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6">
    <w:nsid w:val="50AF014C"/>
    <w:multiLevelType w:val="hybridMultilevel"/>
    <w:tmpl w:val="FC8649E2"/>
    <w:lvl w:ilvl="0" w:tplc="04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50E070B0"/>
    <w:multiLevelType w:val="hybridMultilevel"/>
    <w:tmpl w:val="C0A07646"/>
    <w:lvl w:ilvl="0" w:tplc="2DD2176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74D6E30"/>
    <w:multiLevelType w:val="hybridMultilevel"/>
    <w:tmpl w:val="04FEF764"/>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nsid w:val="57F5253D"/>
    <w:multiLevelType w:val="hybridMultilevel"/>
    <w:tmpl w:val="61A8E882"/>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013778B"/>
    <w:multiLevelType w:val="multilevel"/>
    <w:tmpl w:val="C88E6FB6"/>
    <w:lvl w:ilvl="0">
      <w:start w:val="1"/>
      <w:numFmt w:val="decimal"/>
      <w:pStyle w:val="HeadingAppendix1"/>
      <w:suff w:val="space"/>
      <w:lvlText w:val="Appendix %1."/>
      <w:lvlJc w:val="left"/>
      <w:pPr>
        <w:ind w:left="0" w:firstLine="0"/>
      </w:pPr>
      <w:rPr>
        <w:rFonts w:ascii="Arial" w:hAnsi="Arial" w:hint="default"/>
      </w:rPr>
    </w:lvl>
    <w:lvl w:ilvl="1">
      <w:start w:val="1"/>
      <w:numFmt w:val="decimal"/>
      <w:pStyle w:val="Appendix2"/>
      <w:suff w:val="space"/>
      <w:lvlText w:val="%1.%2"/>
      <w:lvlJc w:val="left"/>
      <w:pPr>
        <w:ind w:left="0" w:firstLine="0"/>
      </w:pPr>
      <w:rPr>
        <w:rFonts w:ascii="Arial" w:hAnsi="Arial"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nsid w:val="638D692C"/>
    <w:multiLevelType w:val="hybridMultilevel"/>
    <w:tmpl w:val="F5F8D4CE"/>
    <w:lvl w:ilvl="0" w:tplc="2DD21764">
      <w:start w:val="1"/>
      <w:numFmt w:val="bullet"/>
      <w:pStyle w:val="List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F5B36B1"/>
    <w:multiLevelType w:val="hybridMultilevel"/>
    <w:tmpl w:val="DA104186"/>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3">
    <w:nsid w:val="74066196"/>
    <w:multiLevelType w:val="hybridMultilevel"/>
    <w:tmpl w:val="EC8C6BB0"/>
    <w:lvl w:ilvl="0" w:tplc="2DD21764">
      <w:start w:val="1"/>
      <w:numFmt w:val="bullet"/>
      <w:lvlText w:val=""/>
      <w:lvlJc w:val="left"/>
      <w:pPr>
        <w:tabs>
          <w:tab w:val="num" w:pos="700"/>
        </w:tabs>
        <w:ind w:left="700" w:hanging="360"/>
      </w:pPr>
      <w:rPr>
        <w:rFonts w:ascii="Wingdings" w:hAnsi="Wingdings"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4">
    <w:nsid w:val="75CF65F6"/>
    <w:multiLevelType w:val="hybridMultilevel"/>
    <w:tmpl w:val="608C514A"/>
    <w:lvl w:ilvl="0" w:tplc="2DD21764">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nsid w:val="765B4E60"/>
    <w:multiLevelType w:val="hybridMultilevel"/>
    <w:tmpl w:val="2264CAAC"/>
    <w:lvl w:ilvl="0" w:tplc="2DD21764">
      <w:start w:val="1"/>
      <w:numFmt w:val="bullet"/>
      <w:lvlText w:val=""/>
      <w:lvlJc w:val="left"/>
      <w:pPr>
        <w:tabs>
          <w:tab w:val="num" w:pos="763"/>
        </w:tabs>
        <w:ind w:left="763" w:hanging="360"/>
      </w:pPr>
      <w:rPr>
        <w:rFonts w:ascii="Wingdings" w:hAnsi="Wingdings" w:hint="default"/>
      </w:rPr>
    </w:lvl>
    <w:lvl w:ilvl="1" w:tplc="08090003" w:tentative="1">
      <w:start w:val="1"/>
      <w:numFmt w:val="bullet"/>
      <w:lvlText w:val="o"/>
      <w:lvlJc w:val="left"/>
      <w:pPr>
        <w:tabs>
          <w:tab w:val="num" w:pos="1843"/>
        </w:tabs>
        <w:ind w:left="1843" w:hanging="360"/>
      </w:pPr>
      <w:rPr>
        <w:rFonts w:ascii="Courier New" w:hAnsi="Courier New" w:cs="Courier New" w:hint="default"/>
      </w:rPr>
    </w:lvl>
    <w:lvl w:ilvl="2" w:tplc="08090005" w:tentative="1">
      <w:start w:val="1"/>
      <w:numFmt w:val="bullet"/>
      <w:lvlText w:val=""/>
      <w:lvlJc w:val="left"/>
      <w:pPr>
        <w:tabs>
          <w:tab w:val="num" w:pos="2563"/>
        </w:tabs>
        <w:ind w:left="2563" w:hanging="360"/>
      </w:pPr>
      <w:rPr>
        <w:rFonts w:ascii="Wingdings" w:hAnsi="Wingdings" w:hint="default"/>
      </w:rPr>
    </w:lvl>
    <w:lvl w:ilvl="3" w:tplc="08090001" w:tentative="1">
      <w:start w:val="1"/>
      <w:numFmt w:val="bullet"/>
      <w:lvlText w:val=""/>
      <w:lvlJc w:val="left"/>
      <w:pPr>
        <w:tabs>
          <w:tab w:val="num" w:pos="3283"/>
        </w:tabs>
        <w:ind w:left="3283" w:hanging="360"/>
      </w:pPr>
      <w:rPr>
        <w:rFonts w:ascii="Symbol" w:hAnsi="Symbol" w:hint="default"/>
      </w:rPr>
    </w:lvl>
    <w:lvl w:ilvl="4" w:tplc="08090003" w:tentative="1">
      <w:start w:val="1"/>
      <w:numFmt w:val="bullet"/>
      <w:lvlText w:val="o"/>
      <w:lvlJc w:val="left"/>
      <w:pPr>
        <w:tabs>
          <w:tab w:val="num" w:pos="4003"/>
        </w:tabs>
        <w:ind w:left="4003" w:hanging="360"/>
      </w:pPr>
      <w:rPr>
        <w:rFonts w:ascii="Courier New" w:hAnsi="Courier New" w:cs="Courier New" w:hint="default"/>
      </w:rPr>
    </w:lvl>
    <w:lvl w:ilvl="5" w:tplc="08090005" w:tentative="1">
      <w:start w:val="1"/>
      <w:numFmt w:val="bullet"/>
      <w:lvlText w:val=""/>
      <w:lvlJc w:val="left"/>
      <w:pPr>
        <w:tabs>
          <w:tab w:val="num" w:pos="4723"/>
        </w:tabs>
        <w:ind w:left="4723" w:hanging="360"/>
      </w:pPr>
      <w:rPr>
        <w:rFonts w:ascii="Wingdings" w:hAnsi="Wingdings" w:hint="default"/>
      </w:rPr>
    </w:lvl>
    <w:lvl w:ilvl="6" w:tplc="08090001" w:tentative="1">
      <w:start w:val="1"/>
      <w:numFmt w:val="bullet"/>
      <w:lvlText w:val=""/>
      <w:lvlJc w:val="left"/>
      <w:pPr>
        <w:tabs>
          <w:tab w:val="num" w:pos="5443"/>
        </w:tabs>
        <w:ind w:left="5443" w:hanging="360"/>
      </w:pPr>
      <w:rPr>
        <w:rFonts w:ascii="Symbol" w:hAnsi="Symbol" w:hint="default"/>
      </w:rPr>
    </w:lvl>
    <w:lvl w:ilvl="7" w:tplc="08090003" w:tentative="1">
      <w:start w:val="1"/>
      <w:numFmt w:val="bullet"/>
      <w:lvlText w:val="o"/>
      <w:lvlJc w:val="left"/>
      <w:pPr>
        <w:tabs>
          <w:tab w:val="num" w:pos="6163"/>
        </w:tabs>
        <w:ind w:left="6163" w:hanging="360"/>
      </w:pPr>
      <w:rPr>
        <w:rFonts w:ascii="Courier New" w:hAnsi="Courier New" w:cs="Courier New" w:hint="default"/>
      </w:rPr>
    </w:lvl>
    <w:lvl w:ilvl="8" w:tplc="08090005" w:tentative="1">
      <w:start w:val="1"/>
      <w:numFmt w:val="bullet"/>
      <w:lvlText w:val=""/>
      <w:lvlJc w:val="left"/>
      <w:pPr>
        <w:tabs>
          <w:tab w:val="num" w:pos="6883"/>
        </w:tabs>
        <w:ind w:left="6883" w:hanging="360"/>
      </w:pPr>
      <w:rPr>
        <w:rFonts w:ascii="Wingdings" w:hAnsi="Wingdings" w:hint="default"/>
      </w:rPr>
    </w:lvl>
  </w:abstractNum>
  <w:num w:numId="1">
    <w:abstractNumId w:val="13"/>
  </w:num>
  <w:num w:numId="2">
    <w:abstractNumId w:val="16"/>
  </w:num>
  <w:num w:numId="3">
    <w:abstractNumId w:val="6"/>
  </w:num>
  <w:num w:numId="4">
    <w:abstractNumId w:val="21"/>
  </w:num>
  <w:num w:numId="5">
    <w:abstractNumId w:val="5"/>
  </w:num>
  <w:num w:numId="6">
    <w:abstractNumId w:val="20"/>
  </w:num>
  <w:num w:numId="7">
    <w:abstractNumId w:val="9"/>
  </w:num>
  <w:num w:numId="8">
    <w:abstractNumId w:val="23"/>
  </w:num>
  <w:num w:numId="9">
    <w:abstractNumId w:val="17"/>
  </w:num>
  <w:num w:numId="10">
    <w:abstractNumId w:val="15"/>
  </w:num>
  <w:num w:numId="11">
    <w:abstractNumId w:val="7"/>
  </w:num>
  <w:num w:numId="12">
    <w:abstractNumId w:val="22"/>
  </w:num>
  <w:num w:numId="13">
    <w:abstractNumId w:val="0"/>
  </w:num>
  <w:num w:numId="14">
    <w:abstractNumId w:val="25"/>
  </w:num>
  <w:num w:numId="15">
    <w:abstractNumId w:val="19"/>
  </w:num>
  <w:num w:numId="16">
    <w:abstractNumId w:val="11"/>
  </w:num>
  <w:num w:numId="17">
    <w:abstractNumId w:val="24"/>
  </w:num>
  <w:num w:numId="18">
    <w:abstractNumId w:val="14"/>
  </w:num>
  <w:num w:numId="19">
    <w:abstractNumId w:val="1"/>
  </w:num>
  <w:num w:numId="20">
    <w:abstractNumId w:val="12"/>
  </w:num>
  <w:num w:numId="21">
    <w:abstractNumId w:val="3"/>
  </w:num>
  <w:num w:numId="22">
    <w:abstractNumId w:val="8"/>
  </w:num>
  <w:num w:numId="23">
    <w:abstractNumId w:val="18"/>
  </w:num>
  <w:num w:numId="24">
    <w:abstractNumId w:val="4"/>
  </w:num>
  <w:num w:numId="25">
    <w:abstractNumId w:val="10"/>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3"/>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pos w:val="beneathText"/>
    <w:numFmt w:val="lowerRoman"/>
    <w:numRestart w:val="eachPage"/>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0F"/>
    <w:rsid w:val="00000798"/>
    <w:rsid w:val="000026FD"/>
    <w:rsid w:val="00003638"/>
    <w:rsid w:val="00011058"/>
    <w:rsid w:val="00021107"/>
    <w:rsid w:val="00021FAC"/>
    <w:rsid w:val="00025361"/>
    <w:rsid w:val="00027806"/>
    <w:rsid w:val="00034E35"/>
    <w:rsid w:val="00035A0A"/>
    <w:rsid w:val="00035ED7"/>
    <w:rsid w:val="000365A5"/>
    <w:rsid w:val="000376D8"/>
    <w:rsid w:val="00040761"/>
    <w:rsid w:val="00040E3F"/>
    <w:rsid w:val="0004126E"/>
    <w:rsid w:val="00041338"/>
    <w:rsid w:val="00041A91"/>
    <w:rsid w:val="000428E2"/>
    <w:rsid w:val="000428E6"/>
    <w:rsid w:val="000506C1"/>
    <w:rsid w:val="00051ECC"/>
    <w:rsid w:val="000532EE"/>
    <w:rsid w:val="00053C20"/>
    <w:rsid w:val="000562AD"/>
    <w:rsid w:val="00063919"/>
    <w:rsid w:val="00065085"/>
    <w:rsid w:val="00070049"/>
    <w:rsid w:val="00075FCB"/>
    <w:rsid w:val="00077EEC"/>
    <w:rsid w:val="000808C4"/>
    <w:rsid w:val="00082FF2"/>
    <w:rsid w:val="00090B1E"/>
    <w:rsid w:val="000916FD"/>
    <w:rsid w:val="00093A08"/>
    <w:rsid w:val="00093AC7"/>
    <w:rsid w:val="00096ADE"/>
    <w:rsid w:val="000A093C"/>
    <w:rsid w:val="000A1260"/>
    <w:rsid w:val="000A34A8"/>
    <w:rsid w:val="000A7370"/>
    <w:rsid w:val="000B67DE"/>
    <w:rsid w:val="000B732E"/>
    <w:rsid w:val="000C0058"/>
    <w:rsid w:val="000D0638"/>
    <w:rsid w:val="000D507B"/>
    <w:rsid w:val="000D6448"/>
    <w:rsid w:val="000D7286"/>
    <w:rsid w:val="000D7F8A"/>
    <w:rsid w:val="000E241A"/>
    <w:rsid w:val="000E313D"/>
    <w:rsid w:val="000F0C44"/>
    <w:rsid w:val="000F2398"/>
    <w:rsid w:val="000F2524"/>
    <w:rsid w:val="000F2F9A"/>
    <w:rsid w:val="000F47C0"/>
    <w:rsid w:val="00101AA2"/>
    <w:rsid w:val="001041DC"/>
    <w:rsid w:val="00104A49"/>
    <w:rsid w:val="00110A07"/>
    <w:rsid w:val="00111755"/>
    <w:rsid w:val="001146FB"/>
    <w:rsid w:val="00116020"/>
    <w:rsid w:val="0012104F"/>
    <w:rsid w:val="00123F39"/>
    <w:rsid w:val="001309B1"/>
    <w:rsid w:val="001318EF"/>
    <w:rsid w:val="00133B0B"/>
    <w:rsid w:val="00133BCD"/>
    <w:rsid w:val="0013586D"/>
    <w:rsid w:val="00140ED1"/>
    <w:rsid w:val="001412F7"/>
    <w:rsid w:val="00143B4C"/>
    <w:rsid w:val="00145153"/>
    <w:rsid w:val="0014632C"/>
    <w:rsid w:val="00154CEE"/>
    <w:rsid w:val="00156B34"/>
    <w:rsid w:val="00162781"/>
    <w:rsid w:val="00162AF6"/>
    <w:rsid w:val="00171201"/>
    <w:rsid w:val="001755F9"/>
    <w:rsid w:val="00181ADA"/>
    <w:rsid w:val="00184F24"/>
    <w:rsid w:val="0018607C"/>
    <w:rsid w:val="00186312"/>
    <w:rsid w:val="001863E6"/>
    <w:rsid w:val="001A4D8D"/>
    <w:rsid w:val="001A6C9D"/>
    <w:rsid w:val="001A7B77"/>
    <w:rsid w:val="001A7CCC"/>
    <w:rsid w:val="001B4920"/>
    <w:rsid w:val="001B5589"/>
    <w:rsid w:val="001C2D7E"/>
    <w:rsid w:val="001C39AD"/>
    <w:rsid w:val="001C3B03"/>
    <w:rsid w:val="001C4330"/>
    <w:rsid w:val="001D0352"/>
    <w:rsid w:val="001D1D14"/>
    <w:rsid w:val="001D2C24"/>
    <w:rsid w:val="001D3D6E"/>
    <w:rsid w:val="001D4A45"/>
    <w:rsid w:val="001E320A"/>
    <w:rsid w:val="001E4BBA"/>
    <w:rsid w:val="001F4717"/>
    <w:rsid w:val="001F7DA3"/>
    <w:rsid w:val="001F7F51"/>
    <w:rsid w:val="002000BB"/>
    <w:rsid w:val="0020090F"/>
    <w:rsid w:val="002016BE"/>
    <w:rsid w:val="00202585"/>
    <w:rsid w:val="002025B7"/>
    <w:rsid w:val="002039C9"/>
    <w:rsid w:val="002053A0"/>
    <w:rsid w:val="002141A3"/>
    <w:rsid w:val="00215AB3"/>
    <w:rsid w:val="0021677A"/>
    <w:rsid w:val="0022133A"/>
    <w:rsid w:val="00224FC8"/>
    <w:rsid w:val="00225A8F"/>
    <w:rsid w:val="00230168"/>
    <w:rsid w:val="00231625"/>
    <w:rsid w:val="00233D53"/>
    <w:rsid w:val="00237B60"/>
    <w:rsid w:val="00241310"/>
    <w:rsid w:val="00241672"/>
    <w:rsid w:val="00244793"/>
    <w:rsid w:val="00244DDE"/>
    <w:rsid w:val="00255A1E"/>
    <w:rsid w:val="002609B1"/>
    <w:rsid w:val="00260B9A"/>
    <w:rsid w:val="00263EF7"/>
    <w:rsid w:val="002658D4"/>
    <w:rsid w:val="00266A9C"/>
    <w:rsid w:val="00267E61"/>
    <w:rsid w:val="002706D4"/>
    <w:rsid w:val="00272359"/>
    <w:rsid w:val="00272E37"/>
    <w:rsid w:val="0028129D"/>
    <w:rsid w:val="00283D48"/>
    <w:rsid w:val="00293D1C"/>
    <w:rsid w:val="002961AD"/>
    <w:rsid w:val="0029678D"/>
    <w:rsid w:val="002A0FB4"/>
    <w:rsid w:val="002A2947"/>
    <w:rsid w:val="002A2BFA"/>
    <w:rsid w:val="002A4BB6"/>
    <w:rsid w:val="002B58B6"/>
    <w:rsid w:val="002B6B82"/>
    <w:rsid w:val="002B79A6"/>
    <w:rsid w:val="002C173E"/>
    <w:rsid w:val="002C6C7B"/>
    <w:rsid w:val="002D29E2"/>
    <w:rsid w:val="002D3DEB"/>
    <w:rsid w:val="002D4BED"/>
    <w:rsid w:val="002D5243"/>
    <w:rsid w:val="002D62BB"/>
    <w:rsid w:val="002D757E"/>
    <w:rsid w:val="002E2985"/>
    <w:rsid w:val="002E79C8"/>
    <w:rsid w:val="002F12DD"/>
    <w:rsid w:val="002F13E7"/>
    <w:rsid w:val="002F3655"/>
    <w:rsid w:val="003022C3"/>
    <w:rsid w:val="00303C1D"/>
    <w:rsid w:val="00304B12"/>
    <w:rsid w:val="003061FE"/>
    <w:rsid w:val="00307811"/>
    <w:rsid w:val="00311EA6"/>
    <w:rsid w:val="00316615"/>
    <w:rsid w:val="00324A21"/>
    <w:rsid w:val="003267E0"/>
    <w:rsid w:val="00326CEC"/>
    <w:rsid w:val="003306B4"/>
    <w:rsid w:val="003325C2"/>
    <w:rsid w:val="003353D8"/>
    <w:rsid w:val="00337D2C"/>
    <w:rsid w:val="00342AD6"/>
    <w:rsid w:val="00343E3F"/>
    <w:rsid w:val="003443BF"/>
    <w:rsid w:val="0034482B"/>
    <w:rsid w:val="00346A15"/>
    <w:rsid w:val="0035095D"/>
    <w:rsid w:val="00355F21"/>
    <w:rsid w:val="003560E9"/>
    <w:rsid w:val="00357BE7"/>
    <w:rsid w:val="00357F8E"/>
    <w:rsid w:val="003640D3"/>
    <w:rsid w:val="00370E9F"/>
    <w:rsid w:val="00371309"/>
    <w:rsid w:val="00374E86"/>
    <w:rsid w:val="00376A3F"/>
    <w:rsid w:val="00380F3B"/>
    <w:rsid w:val="00386A9E"/>
    <w:rsid w:val="003908D8"/>
    <w:rsid w:val="0039258E"/>
    <w:rsid w:val="003969CA"/>
    <w:rsid w:val="003A014A"/>
    <w:rsid w:val="003A04EC"/>
    <w:rsid w:val="003A199A"/>
    <w:rsid w:val="003A21FE"/>
    <w:rsid w:val="003A2225"/>
    <w:rsid w:val="003A2DFA"/>
    <w:rsid w:val="003A4F64"/>
    <w:rsid w:val="003A5CB5"/>
    <w:rsid w:val="003A5CD0"/>
    <w:rsid w:val="003B00BC"/>
    <w:rsid w:val="003B171A"/>
    <w:rsid w:val="003B1C27"/>
    <w:rsid w:val="003C0F7E"/>
    <w:rsid w:val="003C2092"/>
    <w:rsid w:val="003D08DD"/>
    <w:rsid w:val="003D0B7D"/>
    <w:rsid w:val="003D504B"/>
    <w:rsid w:val="003E06DD"/>
    <w:rsid w:val="003E65B6"/>
    <w:rsid w:val="003E758A"/>
    <w:rsid w:val="003F1855"/>
    <w:rsid w:val="003F2CA5"/>
    <w:rsid w:val="003F4C84"/>
    <w:rsid w:val="003F740A"/>
    <w:rsid w:val="004058C0"/>
    <w:rsid w:val="00406855"/>
    <w:rsid w:val="00406BBC"/>
    <w:rsid w:val="004107E7"/>
    <w:rsid w:val="00421711"/>
    <w:rsid w:val="0042543D"/>
    <w:rsid w:val="004318C8"/>
    <w:rsid w:val="00431D79"/>
    <w:rsid w:val="004333F2"/>
    <w:rsid w:val="00443418"/>
    <w:rsid w:val="0044601E"/>
    <w:rsid w:val="0044681E"/>
    <w:rsid w:val="004472BA"/>
    <w:rsid w:val="00447528"/>
    <w:rsid w:val="00454940"/>
    <w:rsid w:val="0045684A"/>
    <w:rsid w:val="00460293"/>
    <w:rsid w:val="00460472"/>
    <w:rsid w:val="004612DC"/>
    <w:rsid w:val="00462122"/>
    <w:rsid w:val="00463459"/>
    <w:rsid w:val="00463536"/>
    <w:rsid w:val="00465C9E"/>
    <w:rsid w:val="00470C23"/>
    <w:rsid w:val="00482302"/>
    <w:rsid w:val="00482DFF"/>
    <w:rsid w:val="0048406F"/>
    <w:rsid w:val="00492303"/>
    <w:rsid w:val="004931EB"/>
    <w:rsid w:val="00495B3F"/>
    <w:rsid w:val="004A062D"/>
    <w:rsid w:val="004A1533"/>
    <w:rsid w:val="004A2AF4"/>
    <w:rsid w:val="004A46D5"/>
    <w:rsid w:val="004A4EBD"/>
    <w:rsid w:val="004A6FA0"/>
    <w:rsid w:val="004A7788"/>
    <w:rsid w:val="004B0C52"/>
    <w:rsid w:val="004B43F6"/>
    <w:rsid w:val="004B5B1A"/>
    <w:rsid w:val="004C0942"/>
    <w:rsid w:val="004C1917"/>
    <w:rsid w:val="004C31DC"/>
    <w:rsid w:val="004C5DEC"/>
    <w:rsid w:val="004C7372"/>
    <w:rsid w:val="004D3B07"/>
    <w:rsid w:val="004E195D"/>
    <w:rsid w:val="004E24BA"/>
    <w:rsid w:val="004E35E2"/>
    <w:rsid w:val="004E66A4"/>
    <w:rsid w:val="004F0818"/>
    <w:rsid w:val="004F6EF3"/>
    <w:rsid w:val="00501B61"/>
    <w:rsid w:val="0050201C"/>
    <w:rsid w:val="00506EB7"/>
    <w:rsid w:val="005102A1"/>
    <w:rsid w:val="00516702"/>
    <w:rsid w:val="00517148"/>
    <w:rsid w:val="00520267"/>
    <w:rsid w:val="00521677"/>
    <w:rsid w:val="005246B4"/>
    <w:rsid w:val="00524C60"/>
    <w:rsid w:val="0052705A"/>
    <w:rsid w:val="00547F88"/>
    <w:rsid w:val="00550350"/>
    <w:rsid w:val="0055160A"/>
    <w:rsid w:val="00554A2A"/>
    <w:rsid w:val="00556E8E"/>
    <w:rsid w:val="00571AAD"/>
    <w:rsid w:val="00571B1F"/>
    <w:rsid w:val="00572514"/>
    <w:rsid w:val="00573761"/>
    <w:rsid w:val="00574F57"/>
    <w:rsid w:val="0058409C"/>
    <w:rsid w:val="00586298"/>
    <w:rsid w:val="005915A0"/>
    <w:rsid w:val="00592985"/>
    <w:rsid w:val="00593BB8"/>
    <w:rsid w:val="00595B1C"/>
    <w:rsid w:val="005A007C"/>
    <w:rsid w:val="005A14EF"/>
    <w:rsid w:val="005A2F34"/>
    <w:rsid w:val="005A3252"/>
    <w:rsid w:val="005B3FFD"/>
    <w:rsid w:val="005C29CB"/>
    <w:rsid w:val="005C46FB"/>
    <w:rsid w:val="005D16F8"/>
    <w:rsid w:val="005D238E"/>
    <w:rsid w:val="005D2C09"/>
    <w:rsid w:val="005D2EAD"/>
    <w:rsid w:val="005D5401"/>
    <w:rsid w:val="005E0329"/>
    <w:rsid w:val="005E0F9D"/>
    <w:rsid w:val="005E248D"/>
    <w:rsid w:val="005E309E"/>
    <w:rsid w:val="005E49BE"/>
    <w:rsid w:val="005E72AD"/>
    <w:rsid w:val="005F19B2"/>
    <w:rsid w:val="005F43C0"/>
    <w:rsid w:val="005F4589"/>
    <w:rsid w:val="005F6163"/>
    <w:rsid w:val="006014B9"/>
    <w:rsid w:val="00605CB7"/>
    <w:rsid w:val="00606246"/>
    <w:rsid w:val="00616649"/>
    <w:rsid w:val="006167B3"/>
    <w:rsid w:val="0062084B"/>
    <w:rsid w:val="00622CE9"/>
    <w:rsid w:val="006230B5"/>
    <w:rsid w:val="00623211"/>
    <w:rsid w:val="0062442E"/>
    <w:rsid w:val="006272B6"/>
    <w:rsid w:val="006321E8"/>
    <w:rsid w:val="00632D27"/>
    <w:rsid w:val="00635C3D"/>
    <w:rsid w:val="00636210"/>
    <w:rsid w:val="00636757"/>
    <w:rsid w:val="00636EED"/>
    <w:rsid w:val="00636F1B"/>
    <w:rsid w:val="00642C48"/>
    <w:rsid w:val="006457C1"/>
    <w:rsid w:val="0064754E"/>
    <w:rsid w:val="0064783A"/>
    <w:rsid w:val="00651175"/>
    <w:rsid w:val="006540EA"/>
    <w:rsid w:val="00654820"/>
    <w:rsid w:val="00656622"/>
    <w:rsid w:val="006624BE"/>
    <w:rsid w:val="0066407C"/>
    <w:rsid w:val="00667C59"/>
    <w:rsid w:val="00671E44"/>
    <w:rsid w:val="00677999"/>
    <w:rsid w:val="006812F8"/>
    <w:rsid w:val="00682C10"/>
    <w:rsid w:val="00684290"/>
    <w:rsid w:val="00685D26"/>
    <w:rsid w:val="00687045"/>
    <w:rsid w:val="00693946"/>
    <w:rsid w:val="006968ED"/>
    <w:rsid w:val="00697EF4"/>
    <w:rsid w:val="006A2CBF"/>
    <w:rsid w:val="006A3F43"/>
    <w:rsid w:val="006B4B7C"/>
    <w:rsid w:val="006B513B"/>
    <w:rsid w:val="006B6A31"/>
    <w:rsid w:val="006B6F86"/>
    <w:rsid w:val="006C1ECD"/>
    <w:rsid w:val="006C2F67"/>
    <w:rsid w:val="006C5881"/>
    <w:rsid w:val="006C5D86"/>
    <w:rsid w:val="006C71EA"/>
    <w:rsid w:val="006D1088"/>
    <w:rsid w:val="006D310F"/>
    <w:rsid w:val="006D3751"/>
    <w:rsid w:val="006D4DA4"/>
    <w:rsid w:val="006D4FE3"/>
    <w:rsid w:val="006D5D39"/>
    <w:rsid w:val="006D78EF"/>
    <w:rsid w:val="006E5B9C"/>
    <w:rsid w:val="006E7193"/>
    <w:rsid w:val="006E7BDF"/>
    <w:rsid w:val="006F049F"/>
    <w:rsid w:val="006F2027"/>
    <w:rsid w:val="006F4080"/>
    <w:rsid w:val="006F6E5D"/>
    <w:rsid w:val="00701BA2"/>
    <w:rsid w:val="00702D54"/>
    <w:rsid w:val="00702E3B"/>
    <w:rsid w:val="00704FC6"/>
    <w:rsid w:val="00705972"/>
    <w:rsid w:val="0070785B"/>
    <w:rsid w:val="007120C0"/>
    <w:rsid w:val="00714D8A"/>
    <w:rsid w:val="00720922"/>
    <w:rsid w:val="00721DB0"/>
    <w:rsid w:val="0073264E"/>
    <w:rsid w:val="00736406"/>
    <w:rsid w:val="00740956"/>
    <w:rsid w:val="00742D4D"/>
    <w:rsid w:val="00742F58"/>
    <w:rsid w:val="00747064"/>
    <w:rsid w:val="00747245"/>
    <w:rsid w:val="00747625"/>
    <w:rsid w:val="007525DF"/>
    <w:rsid w:val="007537FE"/>
    <w:rsid w:val="00753E53"/>
    <w:rsid w:val="00761359"/>
    <w:rsid w:val="00761A3E"/>
    <w:rsid w:val="0076296F"/>
    <w:rsid w:val="00763C38"/>
    <w:rsid w:val="0076433A"/>
    <w:rsid w:val="00766720"/>
    <w:rsid w:val="00775B74"/>
    <w:rsid w:val="00776DAE"/>
    <w:rsid w:val="00780019"/>
    <w:rsid w:val="00781A0F"/>
    <w:rsid w:val="007827C8"/>
    <w:rsid w:val="00793693"/>
    <w:rsid w:val="00797A75"/>
    <w:rsid w:val="007A4E0F"/>
    <w:rsid w:val="007B17CF"/>
    <w:rsid w:val="007B1F25"/>
    <w:rsid w:val="007B341C"/>
    <w:rsid w:val="007B420C"/>
    <w:rsid w:val="007B47A5"/>
    <w:rsid w:val="007B4C7B"/>
    <w:rsid w:val="007B768F"/>
    <w:rsid w:val="007C00D3"/>
    <w:rsid w:val="007C043C"/>
    <w:rsid w:val="007C3CF8"/>
    <w:rsid w:val="007C4578"/>
    <w:rsid w:val="007C76F9"/>
    <w:rsid w:val="007C7CD5"/>
    <w:rsid w:val="007D0E5D"/>
    <w:rsid w:val="007D235B"/>
    <w:rsid w:val="007D3651"/>
    <w:rsid w:val="007D4B63"/>
    <w:rsid w:val="007D6C04"/>
    <w:rsid w:val="007E0963"/>
    <w:rsid w:val="007E308A"/>
    <w:rsid w:val="007E5404"/>
    <w:rsid w:val="007E67DC"/>
    <w:rsid w:val="007E7F6D"/>
    <w:rsid w:val="007F20A8"/>
    <w:rsid w:val="007F48DA"/>
    <w:rsid w:val="00801DA7"/>
    <w:rsid w:val="008040F9"/>
    <w:rsid w:val="008046A8"/>
    <w:rsid w:val="0081019C"/>
    <w:rsid w:val="00810DC1"/>
    <w:rsid w:val="00812DCD"/>
    <w:rsid w:val="00813E5B"/>
    <w:rsid w:val="00816657"/>
    <w:rsid w:val="00826097"/>
    <w:rsid w:val="00834568"/>
    <w:rsid w:val="008348FB"/>
    <w:rsid w:val="008368F3"/>
    <w:rsid w:val="0084224D"/>
    <w:rsid w:val="00843A91"/>
    <w:rsid w:val="00852563"/>
    <w:rsid w:val="00852D84"/>
    <w:rsid w:val="00852E72"/>
    <w:rsid w:val="00855C6F"/>
    <w:rsid w:val="0086482A"/>
    <w:rsid w:val="00865C82"/>
    <w:rsid w:val="00873C34"/>
    <w:rsid w:val="008749A1"/>
    <w:rsid w:val="00874F87"/>
    <w:rsid w:val="008852AB"/>
    <w:rsid w:val="00891598"/>
    <w:rsid w:val="0089218F"/>
    <w:rsid w:val="00897C98"/>
    <w:rsid w:val="008A04E5"/>
    <w:rsid w:val="008A199C"/>
    <w:rsid w:val="008A2958"/>
    <w:rsid w:val="008A6126"/>
    <w:rsid w:val="008A612D"/>
    <w:rsid w:val="008B22D5"/>
    <w:rsid w:val="008B2DBB"/>
    <w:rsid w:val="008C0332"/>
    <w:rsid w:val="008C05F4"/>
    <w:rsid w:val="008C3D46"/>
    <w:rsid w:val="008C4B5E"/>
    <w:rsid w:val="008C6319"/>
    <w:rsid w:val="008C746C"/>
    <w:rsid w:val="008C76AC"/>
    <w:rsid w:val="008D0A6B"/>
    <w:rsid w:val="008D1103"/>
    <w:rsid w:val="008D30EC"/>
    <w:rsid w:val="008D41D2"/>
    <w:rsid w:val="008D42F4"/>
    <w:rsid w:val="008D44F0"/>
    <w:rsid w:val="008D510C"/>
    <w:rsid w:val="008D5AE5"/>
    <w:rsid w:val="008E2BEB"/>
    <w:rsid w:val="008E5DC3"/>
    <w:rsid w:val="008E7376"/>
    <w:rsid w:val="008F0257"/>
    <w:rsid w:val="008F4A24"/>
    <w:rsid w:val="008F4F4D"/>
    <w:rsid w:val="008F6EBE"/>
    <w:rsid w:val="009011C2"/>
    <w:rsid w:val="00901D1D"/>
    <w:rsid w:val="009035E1"/>
    <w:rsid w:val="00904F10"/>
    <w:rsid w:val="00907454"/>
    <w:rsid w:val="0091430A"/>
    <w:rsid w:val="0091618F"/>
    <w:rsid w:val="00925F39"/>
    <w:rsid w:val="009261A2"/>
    <w:rsid w:val="009352EA"/>
    <w:rsid w:val="00941D13"/>
    <w:rsid w:val="00942333"/>
    <w:rsid w:val="00952C6E"/>
    <w:rsid w:val="00954BD7"/>
    <w:rsid w:val="00954BDE"/>
    <w:rsid w:val="0096320C"/>
    <w:rsid w:val="009646C5"/>
    <w:rsid w:val="009647EC"/>
    <w:rsid w:val="00965275"/>
    <w:rsid w:val="009654B5"/>
    <w:rsid w:val="0097079E"/>
    <w:rsid w:val="00971E9D"/>
    <w:rsid w:val="00972DBC"/>
    <w:rsid w:val="0097459F"/>
    <w:rsid w:val="00974758"/>
    <w:rsid w:val="00983F07"/>
    <w:rsid w:val="00984943"/>
    <w:rsid w:val="00992ED2"/>
    <w:rsid w:val="00992F75"/>
    <w:rsid w:val="0099378B"/>
    <w:rsid w:val="00993E30"/>
    <w:rsid w:val="00997DCA"/>
    <w:rsid w:val="009A046C"/>
    <w:rsid w:val="009A07A3"/>
    <w:rsid w:val="009A1F62"/>
    <w:rsid w:val="009A4E79"/>
    <w:rsid w:val="009A6748"/>
    <w:rsid w:val="009A6B61"/>
    <w:rsid w:val="009A7746"/>
    <w:rsid w:val="009B071B"/>
    <w:rsid w:val="009B1021"/>
    <w:rsid w:val="009B2C8B"/>
    <w:rsid w:val="009B2F92"/>
    <w:rsid w:val="009B5607"/>
    <w:rsid w:val="009B5C70"/>
    <w:rsid w:val="009C2D71"/>
    <w:rsid w:val="009C6AE0"/>
    <w:rsid w:val="009C7A8B"/>
    <w:rsid w:val="009D115B"/>
    <w:rsid w:val="009D56BE"/>
    <w:rsid w:val="009D5D2B"/>
    <w:rsid w:val="009E23E0"/>
    <w:rsid w:val="009E24E2"/>
    <w:rsid w:val="009E75C2"/>
    <w:rsid w:val="009E776D"/>
    <w:rsid w:val="009F23A6"/>
    <w:rsid w:val="009F5281"/>
    <w:rsid w:val="009F732B"/>
    <w:rsid w:val="00A0007B"/>
    <w:rsid w:val="00A01A72"/>
    <w:rsid w:val="00A01FA8"/>
    <w:rsid w:val="00A02541"/>
    <w:rsid w:val="00A029F2"/>
    <w:rsid w:val="00A035CF"/>
    <w:rsid w:val="00A03F91"/>
    <w:rsid w:val="00A123AE"/>
    <w:rsid w:val="00A1364D"/>
    <w:rsid w:val="00A13E07"/>
    <w:rsid w:val="00A213E6"/>
    <w:rsid w:val="00A23918"/>
    <w:rsid w:val="00A24F32"/>
    <w:rsid w:val="00A30CCE"/>
    <w:rsid w:val="00A3147B"/>
    <w:rsid w:val="00A3211B"/>
    <w:rsid w:val="00A321CB"/>
    <w:rsid w:val="00A32621"/>
    <w:rsid w:val="00A331A7"/>
    <w:rsid w:val="00A333C3"/>
    <w:rsid w:val="00A33FE0"/>
    <w:rsid w:val="00A4012F"/>
    <w:rsid w:val="00A4116C"/>
    <w:rsid w:val="00A43AA4"/>
    <w:rsid w:val="00A45BF6"/>
    <w:rsid w:val="00A47A63"/>
    <w:rsid w:val="00A55EF5"/>
    <w:rsid w:val="00A6031F"/>
    <w:rsid w:val="00A6175E"/>
    <w:rsid w:val="00A62507"/>
    <w:rsid w:val="00A626F1"/>
    <w:rsid w:val="00A62C90"/>
    <w:rsid w:val="00A64352"/>
    <w:rsid w:val="00A64799"/>
    <w:rsid w:val="00A75A70"/>
    <w:rsid w:val="00A82759"/>
    <w:rsid w:val="00A87D71"/>
    <w:rsid w:val="00A87F13"/>
    <w:rsid w:val="00A87F3D"/>
    <w:rsid w:val="00AA2D39"/>
    <w:rsid w:val="00AB0D89"/>
    <w:rsid w:val="00AB2567"/>
    <w:rsid w:val="00AB27A4"/>
    <w:rsid w:val="00AB2AE8"/>
    <w:rsid w:val="00AB77ED"/>
    <w:rsid w:val="00AC05F0"/>
    <w:rsid w:val="00AC457F"/>
    <w:rsid w:val="00AC65DA"/>
    <w:rsid w:val="00AD2425"/>
    <w:rsid w:val="00AD5786"/>
    <w:rsid w:val="00AE0BC1"/>
    <w:rsid w:val="00AE3753"/>
    <w:rsid w:val="00AE5E1F"/>
    <w:rsid w:val="00AF0C62"/>
    <w:rsid w:val="00AF45EB"/>
    <w:rsid w:val="00AF500D"/>
    <w:rsid w:val="00AF5114"/>
    <w:rsid w:val="00AF59CE"/>
    <w:rsid w:val="00B00119"/>
    <w:rsid w:val="00B00D05"/>
    <w:rsid w:val="00B0324C"/>
    <w:rsid w:val="00B07301"/>
    <w:rsid w:val="00B07917"/>
    <w:rsid w:val="00B1324D"/>
    <w:rsid w:val="00B15F1C"/>
    <w:rsid w:val="00B22F21"/>
    <w:rsid w:val="00B2495A"/>
    <w:rsid w:val="00B24FFF"/>
    <w:rsid w:val="00B25E24"/>
    <w:rsid w:val="00B25F38"/>
    <w:rsid w:val="00B32653"/>
    <w:rsid w:val="00B37DBC"/>
    <w:rsid w:val="00B420CF"/>
    <w:rsid w:val="00B46672"/>
    <w:rsid w:val="00B4685F"/>
    <w:rsid w:val="00B46AB0"/>
    <w:rsid w:val="00B501BA"/>
    <w:rsid w:val="00B51822"/>
    <w:rsid w:val="00B521BF"/>
    <w:rsid w:val="00B537B7"/>
    <w:rsid w:val="00B553AA"/>
    <w:rsid w:val="00B60A7A"/>
    <w:rsid w:val="00B64ABF"/>
    <w:rsid w:val="00B6739F"/>
    <w:rsid w:val="00B72E8F"/>
    <w:rsid w:val="00B73385"/>
    <w:rsid w:val="00B75303"/>
    <w:rsid w:val="00B75D76"/>
    <w:rsid w:val="00B76E85"/>
    <w:rsid w:val="00B80A44"/>
    <w:rsid w:val="00B80EC5"/>
    <w:rsid w:val="00B81745"/>
    <w:rsid w:val="00B818ED"/>
    <w:rsid w:val="00B82A57"/>
    <w:rsid w:val="00B859C2"/>
    <w:rsid w:val="00B85E0D"/>
    <w:rsid w:val="00B92F5A"/>
    <w:rsid w:val="00BA3337"/>
    <w:rsid w:val="00BA504F"/>
    <w:rsid w:val="00BA5C18"/>
    <w:rsid w:val="00BA741D"/>
    <w:rsid w:val="00BA7F65"/>
    <w:rsid w:val="00BB03EC"/>
    <w:rsid w:val="00BB20F9"/>
    <w:rsid w:val="00BB52E8"/>
    <w:rsid w:val="00BB7AA8"/>
    <w:rsid w:val="00BC1054"/>
    <w:rsid w:val="00BC3600"/>
    <w:rsid w:val="00BC6BD4"/>
    <w:rsid w:val="00BC6FB9"/>
    <w:rsid w:val="00BD25F7"/>
    <w:rsid w:val="00BD4414"/>
    <w:rsid w:val="00BD7388"/>
    <w:rsid w:val="00BD7B65"/>
    <w:rsid w:val="00BE04BF"/>
    <w:rsid w:val="00BE0BA1"/>
    <w:rsid w:val="00BE1227"/>
    <w:rsid w:val="00BE250F"/>
    <w:rsid w:val="00BE4618"/>
    <w:rsid w:val="00BF229E"/>
    <w:rsid w:val="00BF79F0"/>
    <w:rsid w:val="00C01ECF"/>
    <w:rsid w:val="00C026F0"/>
    <w:rsid w:val="00C02C15"/>
    <w:rsid w:val="00C05530"/>
    <w:rsid w:val="00C05C60"/>
    <w:rsid w:val="00C1022E"/>
    <w:rsid w:val="00C118BA"/>
    <w:rsid w:val="00C12A52"/>
    <w:rsid w:val="00C13123"/>
    <w:rsid w:val="00C17EFE"/>
    <w:rsid w:val="00C20172"/>
    <w:rsid w:val="00C23D4F"/>
    <w:rsid w:val="00C2574F"/>
    <w:rsid w:val="00C2581D"/>
    <w:rsid w:val="00C317EB"/>
    <w:rsid w:val="00C34EB0"/>
    <w:rsid w:val="00C36E97"/>
    <w:rsid w:val="00C44225"/>
    <w:rsid w:val="00C45FDF"/>
    <w:rsid w:val="00C507EB"/>
    <w:rsid w:val="00C50832"/>
    <w:rsid w:val="00C52E4D"/>
    <w:rsid w:val="00C54504"/>
    <w:rsid w:val="00C55221"/>
    <w:rsid w:val="00C56897"/>
    <w:rsid w:val="00C613C2"/>
    <w:rsid w:val="00C64AD6"/>
    <w:rsid w:val="00C702EE"/>
    <w:rsid w:val="00C728A9"/>
    <w:rsid w:val="00C72D95"/>
    <w:rsid w:val="00C73655"/>
    <w:rsid w:val="00C73C8B"/>
    <w:rsid w:val="00C7667D"/>
    <w:rsid w:val="00C806E9"/>
    <w:rsid w:val="00C8157D"/>
    <w:rsid w:val="00C836CE"/>
    <w:rsid w:val="00C90487"/>
    <w:rsid w:val="00C90ACF"/>
    <w:rsid w:val="00C90E33"/>
    <w:rsid w:val="00CA1D6B"/>
    <w:rsid w:val="00CA303F"/>
    <w:rsid w:val="00CA3A51"/>
    <w:rsid w:val="00CB6954"/>
    <w:rsid w:val="00CC1C02"/>
    <w:rsid w:val="00CC1E80"/>
    <w:rsid w:val="00CC2453"/>
    <w:rsid w:val="00CC6F26"/>
    <w:rsid w:val="00CC7032"/>
    <w:rsid w:val="00CC77B6"/>
    <w:rsid w:val="00CD0317"/>
    <w:rsid w:val="00CD1CF0"/>
    <w:rsid w:val="00CD769F"/>
    <w:rsid w:val="00CE37B2"/>
    <w:rsid w:val="00CE4B54"/>
    <w:rsid w:val="00CE5F07"/>
    <w:rsid w:val="00CE7EE3"/>
    <w:rsid w:val="00CE7FE5"/>
    <w:rsid w:val="00CF0754"/>
    <w:rsid w:val="00CF4199"/>
    <w:rsid w:val="00CF66E2"/>
    <w:rsid w:val="00D0412A"/>
    <w:rsid w:val="00D05896"/>
    <w:rsid w:val="00D0658C"/>
    <w:rsid w:val="00D10A01"/>
    <w:rsid w:val="00D12BD9"/>
    <w:rsid w:val="00D14358"/>
    <w:rsid w:val="00D23D29"/>
    <w:rsid w:val="00D25975"/>
    <w:rsid w:val="00D316C9"/>
    <w:rsid w:val="00D31966"/>
    <w:rsid w:val="00D34507"/>
    <w:rsid w:val="00D34835"/>
    <w:rsid w:val="00D37D34"/>
    <w:rsid w:val="00D42966"/>
    <w:rsid w:val="00D42B57"/>
    <w:rsid w:val="00D44778"/>
    <w:rsid w:val="00D44A57"/>
    <w:rsid w:val="00D455A9"/>
    <w:rsid w:val="00D53352"/>
    <w:rsid w:val="00D5371B"/>
    <w:rsid w:val="00D564B7"/>
    <w:rsid w:val="00D5729E"/>
    <w:rsid w:val="00D61270"/>
    <w:rsid w:val="00D62468"/>
    <w:rsid w:val="00D627B6"/>
    <w:rsid w:val="00D632B7"/>
    <w:rsid w:val="00D638E5"/>
    <w:rsid w:val="00D6656F"/>
    <w:rsid w:val="00D7192F"/>
    <w:rsid w:val="00D77B9E"/>
    <w:rsid w:val="00D80035"/>
    <w:rsid w:val="00D81CFA"/>
    <w:rsid w:val="00D81D00"/>
    <w:rsid w:val="00D82E41"/>
    <w:rsid w:val="00D863DD"/>
    <w:rsid w:val="00D87553"/>
    <w:rsid w:val="00D915E2"/>
    <w:rsid w:val="00D9514F"/>
    <w:rsid w:val="00D96DA5"/>
    <w:rsid w:val="00D97732"/>
    <w:rsid w:val="00DA06C7"/>
    <w:rsid w:val="00DA1C81"/>
    <w:rsid w:val="00DA25B7"/>
    <w:rsid w:val="00DA32FD"/>
    <w:rsid w:val="00DA35B9"/>
    <w:rsid w:val="00DA63DB"/>
    <w:rsid w:val="00DA7511"/>
    <w:rsid w:val="00DB1276"/>
    <w:rsid w:val="00DB2EE6"/>
    <w:rsid w:val="00DB7966"/>
    <w:rsid w:val="00DC52E4"/>
    <w:rsid w:val="00DC71D3"/>
    <w:rsid w:val="00DC78D2"/>
    <w:rsid w:val="00DD314E"/>
    <w:rsid w:val="00DE4A48"/>
    <w:rsid w:val="00DE4C4C"/>
    <w:rsid w:val="00DE5893"/>
    <w:rsid w:val="00DE6976"/>
    <w:rsid w:val="00DF01D8"/>
    <w:rsid w:val="00DF08C4"/>
    <w:rsid w:val="00DF5CA9"/>
    <w:rsid w:val="00E05C9E"/>
    <w:rsid w:val="00E076E0"/>
    <w:rsid w:val="00E10E01"/>
    <w:rsid w:val="00E13285"/>
    <w:rsid w:val="00E13DE3"/>
    <w:rsid w:val="00E149EB"/>
    <w:rsid w:val="00E1693C"/>
    <w:rsid w:val="00E17D5B"/>
    <w:rsid w:val="00E23EAF"/>
    <w:rsid w:val="00E265B4"/>
    <w:rsid w:val="00E26E46"/>
    <w:rsid w:val="00E3186A"/>
    <w:rsid w:val="00E32F55"/>
    <w:rsid w:val="00E33BA2"/>
    <w:rsid w:val="00E416A8"/>
    <w:rsid w:val="00E43161"/>
    <w:rsid w:val="00E47914"/>
    <w:rsid w:val="00E573CA"/>
    <w:rsid w:val="00E60A94"/>
    <w:rsid w:val="00E60C3A"/>
    <w:rsid w:val="00E63275"/>
    <w:rsid w:val="00E7567F"/>
    <w:rsid w:val="00E92831"/>
    <w:rsid w:val="00E95A4D"/>
    <w:rsid w:val="00E95AEA"/>
    <w:rsid w:val="00E97CF1"/>
    <w:rsid w:val="00E97F0A"/>
    <w:rsid w:val="00EA562F"/>
    <w:rsid w:val="00EA7309"/>
    <w:rsid w:val="00EB0CFE"/>
    <w:rsid w:val="00EB1D07"/>
    <w:rsid w:val="00EC2219"/>
    <w:rsid w:val="00EC2982"/>
    <w:rsid w:val="00ED0E7F"/>
    <w:rsid w:val="00ED1102"/>
    <w:rsid w:val="00ED7BFC"/>
    <w:rsid w:val="00EE1D32"/>
    <w:rsid w:val="00EE24E0"/>
    <w:rsid w:val="00EE3451"/>
    <w:rsid w:val="00EE52D8"/>
    <w:rsid w:val="00EE7F51"/>
    <w:rsid w:val="00EF0150"/>
    <w:rsid w:val="00EF0FFB"/>
    <w:rsid w:val="00EF37B3"/>
    <w:rsid w:val="00EF51A7"/>
    <w:rsid w:val="00EF75CE"/>
    <w:rsid w:val="00EF7818"/>
    <w:rsid w:val="00EF7A40"/>
    <w:rsid w:val="00F0092E"/>
    <w:rsid w:val="00F01AC4"/>
    <w:rsid w:val="00F047B7"/>
    <w:rsid w:val="00F054F3"/>
    <w:rsid w:val="00F102D9"/>
    <w:rsid w:val="00F12759"/>
    <w:rsid w:val="00F16233"/>
    <w:rsid w:val="00F17CEE"/>
    <w:rsid w:val="00F22D87"/>
    <w:rsid w:val="00F241F1"/>
    <w:rsid w:val="00F2502A"/>
    <w:rsid w:val="00F26872"/>
    <w:rsid w:val="00F27600"/>
    <w:rsid w:val="00F27945"/>
    <w:rsid w:val="00F30BA3"/>
    <w:rsid w:val="00F32952"/>
    <w:rsid w:val="00F32E32"/>
    <w:rsid w:val="00F33AF1"/>
    <w:rsid w:val="00F33B18"/>
    <w:rsid w:val="00F43A35"/>
    <w:rsid w:val="00F442D3"/>
    <w:rsid w:val="00F45D8E"/>
    <w:rsid w:val="00F4661C"/>
    <w:rsid w:val="00F51D37"/>
    <w:rsid w:val="00F52628"/>
    <w:rsid w:val="00F52707"/>
    <w:rsid w:val="00F61DFC"/>
    <w:rsid w:val="00F666E4"/>
    <w:rsid w:val="00F70DC6"/>
    <w:rsid w:val="00F7518A"/>
    <w:rsid w:val="00F82453"/>
    <w:rsid w:val="00F83521"/>
    <w:rsid w:val="00F85347"/>
    <w:rsid w:val="00F8676D"/>
    <w:rsid w:val="00F91B3E"/>
    <w:rsid w:val="00FA17F6"/>
    <w:rsid w:val="00FA6BAB"/>
    <w:rsid w:val="00FB4064"/>
    <w:rsid w:val="00FC0EF2"/>
    <w:rsid w:val="00FC11B6"/>
    <w:rsid w:val="00FC713A"/>
    <w:rsid w:val="00FD32F7"/>
    <w:rsid w:val="00FD7FE4"/>
    <w:rsid w:val="00FE278E"/>
    <w:rsid w:val="00FE493F"/>
    <w:rsid w:val="00FE530A"/>
    <w:rsid w:val="00FE6D20"/>
    <w:rsid w:val="00FF0A78"/>
    <w:rsid w:val="00FF1DB9"/>
    <w:rsid w:val="00FF534D"/>
    <w:rsid w:val="00FF675D"/>
    <w:rsid w:val="00FF6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4097"/>
    <o:shapelayout v:ext="edit">
      <o:idmap v:ext="edit" data="1"/>
    </o:shapelayout>
  </w:shapeDefaults>
  <w:decimalSymbol w:val="."/>
  <w:listSeparator w:val=","/>
  <w14:docId w14:val="1F66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C4"/>
    <w:pPr>
      <w:ind w:left="340"/>
    </w:pPr>
    <w:rPr>
      <w:rFonts w:ascii="Arial" w:hAnsi="Arial"/>
      <w:lang w:eastAsia="en-US"/>
    </w:rPr>
  </w:style>
  <w:style w:type="paragraph" w:styleId="Heading1">
    <w:name w:val="heading 1"/>
    <w:basedOn w:val="Normal"/>
    <w:next w:val="Normal"/>
    <w:qFormat/>
    <w:rsid w:val="00E7567F"/>
    <w:pPr>
      <w:keepNext/>
      <w:numPr>
        <w:numId w:val="1"/>
      </w:numPr>
      <w:spacing w:after="120"/>
      <w:ind w:left="357" w:hanging="357"/>
      <w:outlineLvl w:val="0"/>
    </w:pPr>
    <w:rPr>
      <w:b/>
      <w:i/>
      <w:smallCaps/>
      <w:kern w:val="28"/>
      <w:sz w:val="28"/>
    </w:rPr>
  </w:style>
  <w:style w:type="paragraph" w:styleId="Heading2">
    <w:name w:val="heading 2"/>
    <w:basedOn w:val="Normal"/>
    <w:next w:val="Normal"/>
    <w:qFormat/>
    <w:rsid w:val="00E7567F"/>
    <w:pPr>
      <w:keepNext/>
      <w:numPr>
        <w:ilvl w:val="1"/>
        <w:numId w:val="1"/>
      </w:numPr>
      <w:spacing w:after="120"/>
      <w:ind w:left="788" w:hanging="431"/>
      <w:outlineLvl w:val="1"/>
    </w:pPr>
    <w:rPr>
      <w:b/>
      <w:i/>
      <w:sz w:val="24"/>
    </w:rPr>
  </w:style>
  <w:style w:type="paragraph" w:styleId="Heading3">
    <w:name w:val="heading 3"/>
    <w:basedOn w:val="Heading2"/>
    <w:next w:val="Normal"/>
    <w:autoRedefine/>
    <w:qFormat/>
    <w:rsid w:val="00E7567F"/>
    <w:pPr>
      <w:numPr>
        <w:ilvl w:val="2"/>
      </w:numPr>
      <w:ind w:left="1225" w:hanging="505"/>
      <w:outlineLvl w:val="2"/>
    </w:pPr>
    <w:rPr>
      <w:rFonts w:cs="Arial"/>
      <w:bCs/>
      <w:sz w:val="20"/>
      <w:lang w:val="en-US"/>
    </w:rPr>
  </w:style>
  <w:style w:type="paragraph" w:styleId="Heading4">
    <w:name w:val="heading 4"/>
    <w:basedOn w:val="Normal"/>
    <w:next w:val="Normal"/>
    <w:qFormat/>
    <w:pPr>
      <w:keepNext/>
      <w:outlineLvl w:val="3"/>
    </w:pPr>
    <w:rPr>
      <w:b/>
      <w:color w:val="FF0000"/>
      <w:u w:val="single"/>
      <w:lang w:val="en-US"/>
    </w:rPr>
  </w:style>
  <w:style w:type="paragraph" w:styleId="Heading5">
    <w:name w:val="heading 5"/>
    <w:basedOn w:val="Normal"/>
    <w:next w:val="Normal"/>
    <w:qFormat/>
    <w:rsid w:val="0091430A"/>
    <w:pPr>
      <w:spacing w:before="240" w:after="60"/>
      <w:outlineLvl w:val="4"/>
    </w:pPr>
    <w:rPr>
      <w:sz w:val="22"/>
    </w:rPr>
  </w:style>
  <w:style w:type="paragraph" w:styleId="Heading6">
    <w:name w:val="heading 6"/>
    <w:basedOn w:val="Normal"/>
    <w:next w:val="Normal"/>
    <w:qFormat/>
    <w:rsid w:val="0091430A"/>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rsid w:val="0091430A"/>
    <w:pPr>
      <w:spacing w:before="240" w:after="60"/>
      <w:outlineLvl w:val="7"/>
    </w:pPr>
    <w:rPr>
      <w:i/>
    </w:rPr>
  </w:style>
  <w:style w:type="paragraph" w:styleId="Heading9">
    <w:name w:val="heading 9"/>
    <w:basedOn w:val="Normal"/>
    <w:next w:val="Normal"/>
    <w:qFormat/>
    <w:rsid w:val="0091430A"/>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44793"/>
    <w:pPr>
      <w:pBdr>
        <w:bottom w:val="single" w:sz="6" w:space="1" w:color="auto"/>
      </w:pBdr>
      <w:tabs>
        <w:tab w:val="right" w:pos="9498"/>
        <w:tab w:val="right" w:pos="14884"/>
      </w:tabs>
    </w:pPr>
    <w:rPr>
      <w:i/>
      <w:sz w:val="18"/>
    </w:rPr>
  </w:style>
  <w:style w:type="character" w:styleId="Hyperlink">
    <w:name w:val="Hyperlink"/>
    <w:uiPriority w:val="99"/>
    <w:rPr>
      <w:color w:val="0000FF"/>
      <w:u w:val="single"/>
    </w:rPr>
  </w:style>
  <w:style w:type="paragraph" w:styleId="TOC1">
    <w:name w:val="toc 1"/>
    <w:basedOn w:val="Normal"/>
    <w:next w:val="Normal"/>
    <w:autoRedefine/>
    <w:uiPriority w:val="39"/>
    <w:rsid w:val="00BE4618"/>
    <w:pPr>
      <w:tabs>
        <w:tab w:val="right" w:leader="dot" w:pos="9628"/>
      </w:tabs>
      <w:spacing w:before="120" w:after="120"/>
      <w:ind w:left="142"/>
    </w:pPr>
    <w:rPr>
      <w:b/>
      <w:bCs/>
      <w:caps/>
    </w:rPr>
  </w:style>
  <w:style w:type="paragraph" w:styleId="TOC2">
    <w:name w:val="toc 2"/>
    <w:basedOn w:val="Normal"/>
    <w:next w:val="Normal"/>
    <w:autoRedefine/>
    <w:uiPriority w:val="39"/>
    <w:rsid w:val="00BE4618"/>
    <w:pPr>
      <w:tabs>
        <w:tab w:val="right" w:leader="dot" w:pos="9628"/>
      </w:tabs>
      <w:ind w:left="284"/>
    </w:pPr>
    <w:rPr>
      <w:smallCaps/>
    </w:rPr>
  </w:style>
  <w:style w:type="paragraph" w:styleId="Footer">
    <w:name w:val="footer"/>
    <w:basedOn w:val="Normal"/>
    <w:pPr>
      <w:tabs>
        <w:tab w:val="center" w:pos="4153"/>
        <w:tab w:val="right" w:pos="8306"/>
      </w:tabs>
    </w:pPr>
    <w:rPr>
      <w:sz w:val="24"/>
    </w:rPr>
  </w:style>
  <w:style w:type="character" w:styleId="PageNumber">
    <w:name w:val="page number"/>
    <w:basedOn w:val="DefaultParagraphFont"/>
  </w:style>
  <w:style w:type="paragraph" w:styleId="Title">
    <w:name w:val="Title"/>
    <w:basedOn w:val="Normal"/>
    <w:qFormat/>
    <w:pPr>
      <w:overflowPunct w:val="0"/>
      <w:autoSpaceDE w:val="0"/>
      <w:autoSpaceDN w:val="0"/>
      <w:adjustRightInd w:val="0"/>
      <w:jc w:val="center"/>
      <w:textAlignment w:val="baseline"/>
    </w:pPr>
    <w:rPr>
      <w:b/>
      <w:sz w:val="40"/>
    </w:rPr>
  </w:style>
  <w:style w:type="paragraph" w:styleId="BodyText">
    <w:name w:val="Body Text"/>
    <w:basedOn w:val="Normal"/>
    <w:rsid w:val="00E7567F"/>
    <w:pPr>
      <w:spacing w:after="120"/>
    </w:pPr>
    <w:rPr>
      <w:lang w:val="en-US"/>
    </w:rPr>
  </w:style>
  <w:style w:type="paragraph" w:styleId="BodyText2">
    <w:name w:val="Body Text 2"/>
    <w:basedOn w:val="Normal"/>
    <w:rPr>
      <w:color w:val="000080"/>
      <w:lang w:val="en-US"/>
    </w:rPr>
  </w:style>
  <w:style w:type="paragraph" w:styleId="BalloonText">
    <w:name w:val="Balloon Text"/>
    <w:basedOn w:val="Normal"/>
    <w:semiHidden/>
    <w:rPr>
      <w:rFonts w:ascii="Tahoma" w:hAnsi="Tahoma"/>
      <w:sz w:val="16"/>
    </w:rPr>
  </w:style>
  <w:style w:type="paragraph" w:styleId="BodyTextIndent">
    <w:name w:val="Body Text Indent"/>
    <w:basedOn w:val="Normal"/>
    <w:pPr>
      <w:ind w:left="360" w:hanging="360"/>
    </w:pPr>
  </w:style>
  <w:style w:type="paragraph" w:styleId="ListBullet">
    <w:name w:val="List Bullet"/>
    <w:basedOn w:val="Normal"/>
    <w:rsid w:val="00E7567F"/>
    <w:pPr>
      <w:numPr>
        <w:numId w:val="4"/>
      </w:numPr>
    </w:pPr>
  </w:style>
  <w:style w:type="paragraph" w:styleId="BodyText3">
    <w:name w:val="Body Text 3"/>
    <w:basedOn w:val="Normal"/>
    <w:rPr>
      <w:b/>
      <w:bCs/>
    </w:rPr>
  </w:style>
  <w:style w:type="paragraph" w:customStyle="1" w:styleId="font5">
    <w:name w:val="font5"/>
    <w:basedOn w:val="Normal"/>
    <w:pPr>
      <w:spacing w:before="100" w:beforeAutospacing="1" w:after="100" w:afterAutospacing="1"/>
    </w:pPr>
    <w:rPr>
      <w:rFonts w:eastAsia="Arial Unicode MS"/>
      <w:b/>
      <w:bCs/>
    </w:rPr>
  </w:style>
  <w:style w:type="paragraph" w:customStyle="1" w:styleId="font6">
    <w:name w:val="font6"/>
    <w:basedOn w:val="Normal"/>
    <w:pPr>
      <w:spacing w:before="100" w:beforeAutospacing="1" w:after="100" w:afterAutospacing="1"/>
    </w:pPr>
    <w:rPr>
      <w:rFonts w:eastAsia="Arial Unicode MS"/>
    </w:rPr>
  </w:style>
  <w:style w:type="character" w:styleId="FollowedHyperlink">
    <w:name w:val="FollowedHyperlink"/>
    <w:rPr>
      <w:color w:val="800080"/>
      <w:u w:val="single"/>
    </w:rPr>
  </w:style>
  <w:style w:type="paragraph" w:customStyle="1" w:styleId="margintext">
    <w:name w:val="margintext"/>
    <w:basedOn w:val="Normal"/>
    <w:rsid w:val="00492303"/>
    <w:pPr>
      <w:spacing w:before="100" w:beforeAutospacing="1" w:after="100" w:afterAutospacing="1"/>
    </w:pPr>
    <w:rPr>
      <w:sz w:val="24"/>
      <w:szCs w:val="24"/>
      <w:lang w:eastAsia="en-GB"/>
    </w:rPr>
  </w:style>
  <w:style w:type="paragraph" w:customStyle="1" w:styleId="Frontpage1">
    <w:name w:val="Frontpage1"/>
    <w:rsid w:val="008368F3"/>
    <w:rPr>
      <w:rFonts w:ascii="Arial" w:hAnsi="Arial"/>
      <w:b/>
      <w:i/>
      <w:smallCaps/>
      <w:sz w:val="72"/>
      <w:lang w:eastAsia="en-US"/>
      <w14:shadow w14:blurRad="50800" w14:dist="38100" w14:dir="2700000" w14:sx="100000" w14:sy="100000" w14:kx="0" w14:ky="0" w14:algn="tl">
        <w14:srgbClr w14:val="000000">
          <w14:alpha w14:val="60000"/>
        </w14:srgbClr>
      </w14:shadow>
    </w:rPr>
  </w:style>
  <w:style w:type="paragraph" w:customStyle="1" w:styleId="Frontpage2">
    <w:name w:val="Frontpage2"/>
    <w:rsid w:val="008368F3"/>
    <w:rPr>
      <w:rFonts w:ascii="Arial" w:hAnsi="Arial"/>
      <w:b/>
      <w:i/>
      <w:smallCaps/>
      <w:sz w:val="4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83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C00D3"/>
    <w:rPr>
      <w:rFonts w:ascii="Tahoma" w:hAnsi="Tahoma"/>
      <w:sz w:val="24"/>
      <w:lang w:val="en-US"/>
    </w:rPr>
  </w:style>
  <w:style w:type="paragraph" w:styleId="BlockText">
    <w:name w:val="Block Text"/>
    <w:basedOn w:val="Normal"/>
    <w:rsid w:val="007C00D3"/>
    <w:rPr>
      <w:rFonts w:ascii="Tahoma" w:hAnsi="Tahoma"/>
      <w:sz w:val="24"/>
      <w:lang w:val="en-US"/>
    </w:rPr>
  </w:style>
  <w:style w:type="paragraph" w:customStyle="1" w:styleId="TableHeaderText">
    <w:name w:val="Table Header Text"/>
    <w:basedOn w:val="TableText"/>
    <w:rsid w:val="007C00D3"/>
    <w:pPr>
      <w:jc w:val="center"/>
    </w:pPr>
    <w:rPr>
      <w:b/>
    </w:rPr>
  </w:style>
  <w:style w:type="paragraph" w:customStyle="1" w:styleId="Heading0">
    <w:name w:val="Heading 0"/>
    <w:basedOn w:val="Heading1"/>
    <w:rsid w:val="003F740A"/>
    <w:pPr>
      <w:numPr>
        <w:numId w:val="0"/>
      </w:numPr>
    </w:pPr>
  </w:style>
  <w:style w:type="paragraph" w:styleId="TOC4">
    <w:name w:val="toc 4"/>
    <w:basedOn w:val="Normal"/>
    <w:next w:val="Normal"/>
    <w:autoRedefine/>
    <w:semiHidden/>
    <w:rsid w:val="00A123AE"/>
    <w:pPr>
      <w:ind w:left="600"/>
    </w:pPr>
    <w:rPr>
      <w:sz w:val="18"/>
      <w:szCs w:val="18"/>
    </w:rPr>
  </w:style>
  <w:style w:type="paragraph" w:styleId="TOC3">
    <w:name w:val="toc 3"/>
    <w:basedOn w:val="Normal"/>
    <w:next w:val="Normal"/>
    <w:autoRedefine/>
    <w:uiPriority w:val="39"/>
    <w:rsid w:val="0091430A"/>
    <w:pPr>
      <w:ind w:left="400"/>
    </w:pPr>
    <w:rPr>
      <w:i/>
      <w:iCs/>
    </w:rPr>
  </w:style>
  <w:style w:type="paragraph" w:styleId="TOC9">
    <w:name w:val="toc 9"/>
    <w:basedOn w:val="Normal"/>
    <w:next w:val="Normal"/>
    <w:autoRedefine/>
    <w:semiHidden/>
    <w:rsid w:val="0091430A"/>
    <w:pPr>
      <w:ind w:left="1600"/>
    </w:pPr>
    <w:rPr>
      <w:sz w:val="18"/>
      <w:szCs w:val="18"/>
    </w:rPr>
  </w:style>
  <w:style w:type="paragraph" w:styleId="TOC5">
    <w:name w:val="toc 5"/>
    <w:basedOn w:val="Normal"/>
    <w:next w:val="Normal"/>
    <w:autoRedefine/>
    <w:semiHidden/>
    <w:rsid w:val="00A123AE"/>
    <w:pPr>
      <w:ind w:left="800"/>
    </w:pPr>
    <w:rPr>
      <w:sz w:val="18"/>
      <w:szCs w:val="18"/>
    </w:rPr>
  </w:style>
  <w:style w:type="paragraph" w:styleId="TOC6">
    <w:name w:val="toc 6"/>
    <w:basedOn w:val="Normal"/>
    <w:next w:val="Normal"/>
    <w:autoRedefine/>
    <w:semiHidden/>
    <w:rsid w:val="00A123AE"/>
    <w:pPr>
      <w:ind w:left="1000"/>
    </w:pPr>
    <w:rPr>
      <w:sz w:val="18"/>
      <w:szCs w:val="18"/>
    </w:rPr>
  </w:style>
  <w:style w:type="paragraph" w:styleId="TOC7">
    <w:name w:val="toc 7"/>
    <w:basedOn w:val="Normal"/>
    <w:next w:val="Normal"/>
    <w:autoRedefine/>
    <w:semiHidden/>
    <w:rsid w:val="00A123AE"/>
    <w:pPr>
      <w:ind w:left="1200"/>
    </w:pPr>
    <w:rPr>
      <w:sz w:val="18"/>
      <w:szCs w:val="18"/>
    </w:rPr>
  </w:style>
  <w:style w:type="paragraph" w:styleId="TOC8">
    <w:name w:val="toc 8"/>
    <w:basedOn w:val="Normal"/>
    <w:next w:val="Normal"/>
    <w:autoRedefine/>
    <w:semiHidden/>
    <w:rsid w:val="00A123AE"/>
    <w:pPr>
      <w:ind w:left="1400"/>
    </w:pPr>
    <w:rPr>
      <w:sz w:val="18"/>
      <w:szCs w:val="18"/>
    </w:rPr>
  </w:style>
  <w:style w:type="paragraph" w:customStyle="1" w:styleId="HeadingAppendix1">
    <w:name w:val="Heading Appendix 1"/>
    <w:basedOn w:val="Heading1"/>
    <w:next w:val="Normal"/>
    <w:rsid w:val="008C76AC"/>
    <w:pPr>
      <w:numPr>
        <w:numId w:val="6"/>
      </w:numPr>
    </w:pPr>
  </w:style>
  <w:style w:type="paragraph" w:styleId="FootnoteText">
    <w:name w:val="footnote text"/>
    <w:basedOn w:val="Normal"/>
    <w:semiHidden/>
    <w:rsid w:val="0089218F"/>
  </w:style>
  <w:style w:type="character" w:styleId="FootnoteReference">
    <w:name w:val="footnote reference"/>
    <w:semiHidden/>
    <w:rsid w:val="0089218F"/>
    <w:rPr>
      <w:vertAlign w:val="superscript"/>
    </w:rPr>
  </w:style>
  <w:style w:type="paragraph" w:customStyle="1" w:styleId="CM16">
    <w:name w:val="CM16"/>
    <w:basedOn w:val="Normal"/>
    <w:next w:val="Normal"/>
    <w:rsid w:val="00F61DFC"/>
    <w:pPr>
      <w:widowControl w:val="0"/>
      <w:autoSpaceDE w:val="0"/>
      <w:autoSpaceDN w:val="0"/>
      <w:adjustRightInd w:val="0"/>
      <w:spacing w:after="68"/>
    </w:pPr>
    <w:rPr>
      <w:rFonts w:ascii="MST T 31c 730" w:hAnsi="MST T 31c 730" w:cs="Mangal"/>
      <w:sz w:val="24"/>
      <w:szCs w:val="24"/>
      <w:lang w:eastAsia="en-GB" w:bidi="hi-IN"/>
    </w:rPr>
  </w:style>
  <w:style w:type="paragraph" w:styleId="Caption">
    <w:name w:val="caption"/>
    <w:basedOn w:val="Normal"/>
    <w:next w:val="Normal"/>
    <w:qFormat/>
    <w:rsid w:val="00FE6D20"/>
    <w:pPr>
      <w:suppressAutoHyphens/>
    </w:pPr>
    <w:rPr>
      <w:rFonts w:ascii="Times New Roman" w:hAnsi="Times New Roman"/>
      <w:b/>
      <w:bCs/>
      <w:sz w:val="24"/>
      <w:szCs w:val="24"/>
      <w:u w:val="single"/>
      <w:lang w:eastAsia="ar-SA"/>
    </w:rPr>
  </w:style>
  <w:style w:type="paragraph" w:customStyle="1" w:styleId="Appendix2">
    <w:name w:val="Appendix 2"/>
    <w:basedOn w:val="HeadingAppendix1"/>
    <w:next w:val="Normal"/>
    <w:rsid w:val="008C76AC"/>
    <w:pPr>
      <w:numPr>
        <w:ilvl w:val="1"/>
      </w:numPr>
    </w:pPr>
    <w:rPr>
      <w:sz w:val="24"/>
    </w:rPr>
  </w:style>
  <w:style w:type="paragraph" w:customStyle="1" w:styleId="Legal2">
    <w:name w:val="Legal 2"/>
    <w:basedOn w:val="Normal"/>
    <w:rsid w:val="00D44778"/>
    <w:pPr>
      <w:widowControl w:val="0"/>
      <w:autoSpaceDE w:val="0"/>
      <w:autoSpaceDN w:val="0"/>
      <w:adjustRightInd w:val="0"/>
      <w:ind w:left="1440" w:hanging="720"/>
    </w:pPr>
    <w:rPr>
      <w:rFonts w:ascii="Times New Roman" w:hAnsi="Times New Roman"/>
      <w:sz w:val="24"/>
      <w:szCs w:val="24"/>
      <w:lang w:eastAsia="en-GB"/>
    </w:rPr>
  </w:style>
  <w:style w:type="paragraph" w:styleId="ListParagraph">
    <w:name w:val="List Paragraph"/>
    <w:basedOn w:val="Normal"/>
    <w:uiPriority w:val="34"/>
    <w:qFormat/>
    <w:rsid w:val="008C746C"/>
    <w:pPr>
      <w:ind w:left="720"/>
    </w:pPr>
  </w:style>
  <w:style w:type="character" w:customStyle="1" w:styleId="main">
    <w:name w:val="main"/>
    <w:basedOn w:val="DefaultParagraphFont"/>
    <w:rsid w:val="00DA06C7"/>
  </w:style>
  <w:style w:type="paragraph" w:styleId="NormalWeb">
    <w:name w:val="Normal (Web)"/>
    <w:basedOn w:val="Normal"/>
    <w:uiPriority w:val="99"/>
    <w:semiHidden/>
    <w:unhideWhenUsed/>
    <w:rsid w:val="00E1693C"/>
    <w:pPr>
      <w:spacing w:before="100" w:beforeAutospacing="1" w:after="100" w:afterAutospacing="1"/>
      <w:ind w:left="0"/>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C4"/>
    <w:pPr>
      <w:ind w:left="340"/>
    </w:pPr>
    <w:rPr>
      <w:rFonts w:ascii="Arial" w:hAnsi="Arial"/>
      <w:lang w:eastAsia="en-US"/>
    </w:rPr>
  </w:style>
  <w:style w:type="paragraph" w:styleId="Heading1">
    <w:name w:val="heading 1"/>
    <w:basedOn w:val="Normal"/>
    <w:next w:val="Normal"/>
    <w:qFormat/>
    <w:rsid w:val="00E7567F"/>
    <w:pPr>
      <w:keepNext/>
      <w:numPr>
        <w:numId w:val="1"/>
      </w:numPr>
      <w:spacing w:after="120"/>
      <w:ind w:left="357" w:hanging="357"/>
      <w:outlineLvl w:val="0"/>
    </w:pPr>
    <w:rPr>
      <w:b/>
      <w:i/>
      <w:smallCaps/>
      <w:kern w:val="28"/>
      <w:sz w:val="28"/>
    </w:rPr>
  </w:style>
  <w:style w:type="paragraph" w:styleId="Heading2">
    <w:name w:val="heading 2"/>
    <w:basedOn w:val="Normal"/>
    <w:next w:val="Normal"/>
    <w:qFormat/>
    <w:rsid w:val="00E7567F"/>
    <w:pPr>
      <w:keepNext/>
      <w:numPr>
        <w:ilvl w:val="1"/>
        <w:numId w:val="1"/>
      </w:numPr>
      <w:spacing w:after="120"/>
      <w:ind w:left="788" w:hanging="431"/>
      <w:outlineLvl w:val="1"/>
    </w:pPr>
    <w:rPr>
      <w:b/>
      <w:i/>
      <w:sz w:val="24"/>
    </w:rPr>
  </w:style>
  <w:style w:type="paragraph" w:styleId="Heading3">
    <w:name w:val="heading 3"/>
    <w:basedOn w:val="Heading2"/>
    <w:next w:val="Normal"/>
    <w:autoRedefine/>
    <w:qFormat/>
    <w:rsid w:val="00E7567F"/>
    <w:pPr>
      <w:numPr>
        <w:ilvl w:val="2"/>
      </w:numPr>
      <w:ind w:left="1225" w:hanging="505"/>
      <w:outlineLvl w:val="2"/>
    </w:pPr>
    <w:rPr>
      <w:rFonts w:cs="Arial"/>
      <w:bCs/>
      <w:sz w:val="20"/>
      <w:lang w:val="en-US"/>
    </w:rPr>
  </w:style>
  <w:style w:type="paragraph" w:styleId="Heading4">
    <w:name w:val="heading 4"/>
    <w:basedOn w:val="Normal"/>
    <w:next w:val="Normal"/>
    <w:qFormat/>
    <w:pPr>
      <w:keepNext/>
      <w:outlineLvl w:val="3"/>
    </w:pPr>
    <w:rPr>
      <w:b/>
      <w:color w:val="FF0000"/>
      <w:u w:val="single"/>
      <w:lang w:val="en-US"/>
    </w:rPr>
  </w:style>
  <w:style w:type="paragraph" w:styleId="Heading5">
    <w:name w:val="heading 5"/>
    <w:basedOn w:val="Normal"/>
    <w:next w:val="Normal"/>
    <w:qFormat/>
    <w:rsid w:val="0091430A"/>
    <w:pPr>
      <w:spacing w:before="240" w:after="60"/>
      <w:outlineLvl w:val="4"/>
    </w:pPr>
    <w:rPr>
      <w:sz w:val="22"/>
    </w:rPr>
  </w:style>
  <w:style w:type="paragraph" w:styleId="Heading6">
    <w:name w:val="heading 6"/>
    <w:basedOn w:val="Normal"/>
    <w:next w:val="Normal"/>
    <w:qFormat/>
    <w:rsid w:val="0091430A"/>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rsid w:val="0091430A"/>
    <w:pPr>
      <w:spacing w:before="240" w:after="60"/>
      <w:outlineLvl w:val="7"/>
    </w:pPr>
    <w:rPr>
      <w:i/>
    </w:rPr>
  </w:style>
  <w:style w:type="paragraph" w:styleId="Heading9">
    <w:name w:val="heading 9"/>
    <w:basedOn w:val="Normal"/>
    <w:next w:val="Normal"/>
    <w:qFormat/>
    <w:rsid w:val="0091430A"/>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44793"/>
    <w:pPr>
      <w:pBdr>
        <w:bottom w:val="single" w:sz="6" w:space="1" w:color="auto"/>
      </w:pBdr>
      <w:tabs>
        <w:tab w:val="right" w:pos="9498"/>
        <w:tab w:val="right" w:pos="14884"/>
      </w:tabs>
    </w:pPr>
    <w:rPr>
      <w:i/>
      <w:sz w:val="18"/>
    </w:rPr>
  </w:style>
  <w:style w:type="character" w:styleId="Hyperlink">
    <w:name w:val="Hyperlink"/>
    <w:uiPriority w:val="99"/>
    <w:rPr>
      <w:color w:val="0000FF"/>
      <w:u w:val="single"/>
    </w:rPr>
  </w:style>
  <w:style w:type="paragraph" w:styleId="TOC1">
    <w:name w:val="toc 1"/>
    <w:basedOn w:val="Normal"/>
    <w:next w:val="Normal"/>
    <w:autoRedefine/>
    <w:uiPriority w:val="39"/>
    <w:rsid w:val="00BE4618"/>
    <w:pPr>
      <w:tabs>
        <w:tab w:val="right" w:leader="dot" w:pos="9628"/>
      </w:tabs>
      <w:spacing w:before="120" w:after="120"/>
      <w:ind w:left="142"/>
    </w:pPr>
    <w:rPr>
      <w:b/>
      <w:bCs/>
      <w:caps/>
    </w:rPr>
  </w:style>
  <w:style w:type="paragraph" w:styleId="TOC2">
    <w:name w:val="toc 2"/>
    <w:basedOn w:val="Normal"/>
    <w:next w:val="Normal"/>
    <w:autoRedefine/>
    <w:uiPriority w:val="39"/>
    <w:rsid w:val="00BE4618"/>
    <w:pPr>
      <w:tabs>
        <w:tab w:val="right" w:leader="dot" w:pos="9628"/>
      </w:tabs>
      <w:ind w:left="284"/>
    </w:pPr>
    <w:rPr>
      <w:smallCaps/>
    </w:rPr>
  </w:style>
  <w:style w:type="paragraph" w:styleId="Footer">
    <w:name w:val="footer"/>
    <w:basedOn w:val="Normal"/>
    <w:pPr>
      <w:tabs>
        <w:tab w:val="center" w:pos="4153"/>
        <w:tab w:val="right" w:pos="8306"/>
      </w:tabs>
    </w:pPr>
    <w:rPr>
      <w:sz w:val="24"/>
    </w:rPr>
  </w:style>
  <w:style w:type="character" w:styleId="PageNumber">
    <w:name w:val="page number"/>
    <w:basedOn w:val="DefaultParagraphFont"/>
  </w:style>
  <w:style w:type="paragraph" w:styleId="Title">
    <w:name w:val="Title"/>
    <w:basedOn w:val="Normal"/>
    <w:qFormat/>
    <w:pPr>
      <w:overflowPunct w:val="0"/>
      <w:autoSpaceDE w:val="0"/>
      <w:autoSpaceDN w:val="0"/>
      <w:adjustRightInd w:val="0"/>
      <w:jc w:val="center"/>
      <w:textAlignment w:val="baseline"/>
    </w:pPr>
    <w:rPr>
      <w:b/>
      <w:sz w:val="40"/>
    </w:rPr>
  </w:style>
  <w:style w:type="paragraph" w:styleId="BodyText">
    <w:name w:val="Body Text"/>
    <w:basedOn w:val="Normal"/>
    <w:rsid w:val="00E7567F"/>
    <w:pPr>
      <w:spacing w:after="120"/>
    </w:pPr>
    <w:rPr>
      <w:lang w:val="en-US"/>
    </w:rPr>
  </w:style>
  <w:style w:type="paragraph" w:styleId="BodyText2">
    <w:name w:val="Body Text 2"/>
    <w:basedOn w:val="Normal"/>
    <w:rPr>
      <w:color w:val="000080"/>
      <w:lang w:val="en-US"/>
    </w:rPr>
  </w:style>
  <w:style w:type="paragraph" w:styleId="BalloonText">
    <w:name w:val="Balloon Text"/>
    <w:basedOn w:val="Normal"/>
    <w:semiHidden/>
    <w:rPr>
      <w:rFonts w:ascii="Tahoma" w:hAnsi="Tahoma"/>
      <w:sz w:val="16"/>
    </w:rPr>
  </w:style>
  <w:style w:type="paragraph" w:styleId="BodyTextIndent">
    <w:name w:val="Body Text Indent"/>
    <w:basedOn w:val="Normal"/>
    <w:pPr>
      <w:ind w:left="360" w:hanging="360"/>
    </w:pPr>
  </w:style>
  <w:style w:type="paragraph" w:styleId="ListBullet">
    <w:name w:val="List Bullet"/>
    <w:basedOn w:val="Normal"/>
    <w:rsid w:val="00E7567F"/>
    <w:pPr>
      <w:numPr>
        <w:numId w:val="4"/>
      </w:numPr>
    </w:pPr>
  </w:style>
  <w:style w:type="paragraph" w:styleId="BodyText3">
    <w:name w:val="Body Text 3"/>
    <w:basedOn w:val="Normal"/>
    <w:rPr>
      <w:b/>
      <w:bCs/>
    </w:rPr>
  </w:style>
  <w:style w:type="paragraph" w:customStyle="1" w:styleId="font5">
    <w:name w:val="font5"/>
    <w:basedOn w:val="Normal"/>
    <w:pPr>
      <w:spacing w:before="100" w:beforeAutospacing="1" w:after="100" w:afterAutospacing="1"/>
    </w:pPr>
    <w:rPr>
      <w:rFonts w:eastAsia="Arial Unicode MS"/>
      <w:b/>
      <w:bCs/>
    </w:rPr>
  </w:style>
  <w:style w:type="paragraph" w:customStyle="1" w:styleId="font6">
    <w:name w:val="font6"/>
    <w:basedOn w:val="Normal"/>
    <w:pPr>
      <w:spacing w:before="100" w:beforeAutospacing="1" w:after="100" w:afterAutospacing="1"/>
    </w:pPr>
    <w:rPr>
      <w:rFonts w:eastAsia="Arial Unicode MS"/>
    </w:rPr>
  </w:style>
  <w:style w:type="character" w:styleId="FollowedHyperlink">
    <w:name w:val="FollowedHyperlink"/>
    <w:rPr>
      <w:color w:val="800080"/>
      <w:u w:val="single"/>
    </w:rPr>
  </w:style>
  <w:style w:type="paragraph" w:customStyle="1" w:styleId="margintext">
    <w:name w:val="margintext"/>
    <w:basedOn w:val="Normal"/>
    <w:rsid w:val="00492303"/>
    <w:pPr>
      <w:spacing w:before="100" w:beforeAutospacing="1" w:after="100" w:afterAutospacing="1"/>
    </w:pPr>
    <w:rPr>
      <w:sz w:val="24"/>
      <w:szCs w:val="24"/>
      <w:lang w:eastAsia="en-GB"/>
    </w:rPr>
  </w:style>
  <w:style w:type="paragraph" w:customStyle="1" w:styleId="Frontpage1">
    <w:name w:val="Frontpage1"/>
    <w:rsid w:val="008368F3"/>
    <w:rPr>
      <w:rFonts w:ascii="Arial" w:hAnsi="Arial"/>
      <w:b/>
      <w:i/>
      <w:smallCaps/>
      <w:sz w:val="72"/>
      <w:lang w:eastAsia="en-US"/>
      <w14:shadow w14:blurRad="50800" w14:dist="38100" w14:dir="2700000" w14:sx="100000" w14:sy="100000" w14:kx="0" w14:ky="0" w14:algn="tl">
        <w14:srgbClr w14:val="000000">
          <w14:alpha w14:val="60000"/>
        </w14:srgbClr>
      </w14:shadow>
    </w:rPr>
  </w:style>
  <w:style w:type="paragraph" w:customStyle="1" w:styleId="Frontpage2">
    <w:name w:val="Frontpage2"/>
    <w:rsid w:val="008368F3"/>
    <w:rPr>
      <w:rFonts w:ascii="Arial" w:hAnsi="Arial"/>
      <w:b/>
      <w:i/>
      <w:smallCaps/>
      <w:sz w:val="4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83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C00D3"/>
    <w:rPr>
      <w:rFonts w:ascii="Tahoma" w:hAnsi="Tahoma"/>
      <w:sz w:val="24"/>
      <w:lang w:val="en-US"/>
    </w:rPr>
  </w:style>
  <w:style w:type="paragraph" w:styleId="BlockText">
    <w:name w:val="Block Text"/>
    <w:basedOn w:val="Normal"/>
    <w:rsid w:val="007C00D3"/>
    <w:rPr>
      <w:rFonts w:ascii="Tahoma" w:hAnsi="Tahoma"/>
      <w:sz w:val="24"/>
      <w:lang w:val="en-US"/>
    </w:rPr>
  </w:style>
  <w:style w:type="paragraph" w:customStyle="1" w:styleId="TableHeaderText">
    <w:name w:val="Table Header Text"/>
    <w:basedOn w:val="TableText"/>
    <w:rsid w:val="007C00D3"/>
    <w:pPr>
      <w:jc w:val="center"/>
    </w:pPr>
    <w:rPr>
      <w:b/>
    </w:rPr>
  </w:style>
  <w:style w:type="paragraph" w:customStyle="1" w:styleId="Heading0">
    <w:name w:val="Heading 0"/>
    <w:basedOn w:val="Heading1"/>
    <w:rsid w:val="003F740A"/>
    <w:pPr>
      <w:numPr>
        <w:numId w:val="0"/>
      </w:numPr>
    </w:pPr>
  </w:style>
  <w:style w:type="paragraph" w:styleId="TOC4">
    <w:name w:val="toc 4"/>
    <w:basedOn w:val="Normal"/>
    <w:next w:val="Normal"/>
    <w:autoRedefine/>
    <w:semiHidden/>
    <w:rsid w:val="00A123AE"/>
    <w:pPr>
      <w:ind w:left="600"/>
    </w:pPr>
    <w:rPr>
      <w:sz w:val="18"/>
      <w:szCs w:val="18"/>
    </w:rPr>
  </w:style>
  <w:style w:type="paragraph" w:styleId="TOC3">
    <w:name w:val="toc 3"/>
    <w:basedOn w:val="Normal"/>
    <w:next w:val="Normal"/>
    <w:autoRedefine/>
    <w:uiPriority w:val="39"/>
    <w:rsid w:val="0091430A"/>
    <w:pPr>
      <w:ind w:left="400"/>
    </w:pPr>
    <w:rPr>
      <w:i/>
      <w:iCs/>
    </w:rPr>
  </w:style>
  <w:style w:type="paragraph" w:styleId="TOC9">
    <w:name w:val="toc 9"/>
    <w:basedOn w:val="Normal"/>
    <w:next w:val="Normal"/>
    <w:autoRedefine/>
    <w:semiHidden/>
    <w:rsid w:val="0091430A"/>
    <w:pPr>
      <w:ind w:left="1600"/>
    </w:pPr>
    <w:rPr>
      <w:sz w:val="18"/>
      <w:szCs w:val="18"/>
    </w:rPr>
  </w:style>
  <w:style w:type="paragraph" w:styleId="TOC5">
    <w:name w:val="toc 5"/>
    <w:basedOn w:val="Normal"/>
    <w:next w:val="Normal"/>
    <w:autoRedefine/>
    <w:semiHidden/>
    <w:rsid w:val="00A123AE"/>
    <w:pPr>
      <w:ind w:left="800"/>
    </w:pPr>
    <w:rPr>
      <w:sz w:val="18"/>
      <w:szCs w:val="18"/>
    </w:rPr>
  </w:style>
  <w:style w:type="paragraph" w:styleId="TOC6">
    <w:name w:val="toc 6"/>
    <w:basedOn w:val="Normal"/>
    <w:next w:val="Normal"/>
    <w:autoRedefine/>
    <w:semiHidden/>
    <w:rsid w:val="00A123AE"/>
    <w:pPr>
      <w:ind w:left="1000"/>
    </w:pPr>
    <w:rPr>
      <w:sz w:val="18"/>
      <w:szCs w:val="18"/>
    </w:rPr>
  </w:style>
  <w:style w:type="paragraph" w:styleId="TOC7">
    <w:name w:val="toc 7"/>
    <w:basedOn w:val="Normal"/>
    <w:next w:val="Normal"/>
    <w:autoRedefine/>
    <w:semiHidden/>
    <w:rsid w:val="00A123AE"/>
    <w:pPr>
      <w:ind w:left="1200"/>
    </w:pPr>
    <w:rPr>
      <w:sz w:val="18"/>
      <w:szCs w:val="18"/>
    </w:rPr>
  </w:style>
  <w:style w:type="paragraph" w:styleId="TOC8">
    <w:name w:val="toc 8"/>
    <w:basedOn w:val="Normal"/>
    <w:next w:val="Normal"/>
    <w:autoRedefine/>
    <w:semiHidden/>
    <w:rsid w:val="00A123AE"/>
    <w:pPr>
      <w:ind w:left="1400"/>
    </w:pPr>
    <w:rPr>
      <w:sz w:val="18"/>
      <w:szCs w:val="18"/>
    </w:rPr>
  </w:style>
  <w:style w:type="paragraph" w:customStyle="1" w:styleId="HeadingAppendix1">
    <w:name w:val="Heading Appendix 1"/>
    <w:basedOn w:val="Heading1"/>
    <w:next w:val="Normal"/>
    <w:rsid w:val="008C76AC"/>
    <w:pPr>
      <w:numPr>
        <w:numId w:val="6"/>
      </w:numPr>
    </w:pPr>
  </w:style>
  <w:style w:type="paragraph" w:styleId="FootnoteText">
    <w:name w:val="footnote text"/>
    <w:basedOn w:val="Normal"/>
    <w:semiHidden/>
    <w:rsid w:val="0089218F"/>
  </w:style>
  <w:style w:type="character" w:styleId="FootnoteReference">
    <w:name w:val="footnote reference"/>
    <w:semiHidden/>
    <w:rsid w:val="0089218F"/>
    <w:rPr>
      <w:vertAlign w:val="superscript"/>
    </w:rPr>
  </w:style>
  <w:style w:type="paragraph" w:customStyle="1" w:styleId="CM16">
    <w:name w:val="CM16"/>
    <w:basedOn w:val="Normal"/>
    <w:next w:val="Normal"/>
    <w:rsid w:val="00F61DFC"/>
    <w:pPr>
      <w:widowControl w:val="0"/>
      <w:autoSpaceDE w:val="0"/>
      <w:autoSpaceDN w:val="0"/>
      <w:adjustRightInd w:val="0"/>
      <w:spacing w:after="68"/>
    </w:pPr>
    <w:rPr>
      <w:rFonts w:ascii="MST T 31c 730" w:hAnsi="MST T 31c 730" w:cs="Mangal"/>
      <w:sz w:val="24"/>
      <w:szCs w:val="24"/>
      <w:lang w:eastAsia="en-GB" w:bidi="hi-IN"/>
    </w:rPr>
  </w:style>
  <w:style w:type="paragraph" w:styleId="Caption">
    <w:name w:val="caption"/>
    <w:basedOn w:val="Normal"/>
    <w:next w:val="Normal"/>
    <w:qFormat/>
    <w:rsid w:val="00FE6D20"/>
    <w:pPr>
      <w:suppressAutoHyphens/>
    </w:pPr>
    <w:rPr>
      <w:rFonts w:ascii="Times New Roman" w:hAnsi="Times New Roman"/>
      <w:b/>
      <w:bCs/>
      <w:sz w:val="24"/>
      <w:szCs w:val="24"/>
      <w:u w:val="single"/>
      <w:lang w:eastAsia="ar-SA"/>
    </w:rPr>
  </w:style>
  <w:style w:type="paragraph" w:customStyle="1" w:styleId="Appendix2">
    <w:name w:val="Appendix 2"/>
    <w:basedOn w:val="HeadingAppendix1"/>
    <w:next w:val="Normal"/>
    <w:rsid w:val="008C76AC"/>
    <w:pPr>
      <w:numPr>
        <w:ilvl w:val="1"/>
      </w:numPr>
    </w:pPr>
    <w:rPr>
      <w:sz w:val="24"/>
    </w:rPr>
  </w:style>
  <w:style w:type="paragraph" w:customStyle="1" w:styleId="Legal2">
    <w:name w:val="Legal 2"/>
    <w:basedOn w:val="Normal"/>
    <w:rsid w:val="00D44778"/>
    <w:pPr>
      <w:widowControl w:val="0"/>
      <w:autoSpaceDE w:val="0"/>
      <w:autoSpaceDN w:val="0"/>
      <w:adjustRightInd w:val="0"/>
      <w:ind w:left="1440" w:hanging="720"/>
    </w:pPr>
    <w:rPr>
      <w:rFonts w:ascii="Times New Roman" w:hAnsi="Times New Roman"/>
      <w:sz w:val="24"/>
      <w:szCs w:val="24"/>
      <w:lang w:eastAsia="en-GB"/>
    </w:rPr>
  </w:style>
  <w:style w:type="paragraph" w:styleId="ListParagraph">
    <w:name w:val="List Paragraph"/>
    <w:basedOn w:val="Normal"/>
    <w:uiPriority w:val="34"/>
    <w:qFormat/>
    <w:rsid w:val="008C746C"/>
    <w:pPr>
      <w:ind w:left="720"/>
    </w:pPr>
  </w:style>
  <w:style w:type="character" w:customStyle="1" w:styleId="main">
    <w:name w:val="main"/>
    <w:basedOn w:val="DefaultParagraphFont"/>
    <w:rsid w:val="00DA06C7"/>
  </w:style>
  <w:style w:type="paragraph" w:styleId="NormalWeb">
    <w:name w:val="Normal (Web)"/>
    <w:basedOn w:val="Normal"/>
    <w:uiPriority w:val="99"/>
    <w:semiHidden/>
    <w:unhideWhenUsed/>
    <w:rsid w:val="00E1693C"/>
    <w:pPr>
      <w:spacing w:before="100" w:beforeAutospacing="1" w:after="100" w:afterAutospacing="1"/>
      <w:ind w:left="0"/>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68970">
      <w:bodyDiv w:val="1"/>
      <w:marLeft w:val="0"/>
      <w:marRight w:val="0"/>
      <w:marTop w:val="0"/>
      <w:marBottom w:val="0"/>
      <w:divBdr>
        <w:top w:val="none" w:sz="0" w:space="0" w:color="auto"/>
        <w:left w:val="none" w:sz="0" w:space="0" w:color="auto"/>
        <w:bottom w:val="none" w:sz="0" w:space="0" w:color="auto"/>
        <w:right w:val="none" w:sz="0" w:space="0" w:color="auto"/>
      </w:divBdr>
    </w:div>
    <w:div w:id="301926594">
      <w:bodyDiv w:val="1"/>
      <w:marLeft w:val="0"/>
      <w:marRight w:val="0"/>
      <w:marTop w:val="0"/>
      <w:marBottom w:val="0"/>
      <w:divBdr>
        <w:top w:val="none" w:sz="0" w:space="0" w:color="auto"/>
        <w:left w:val="none" w:sz="0" w:space="0" w:color="auto"/>
        <w:bottom w:val="none" w:sz="0" w:space="0" w:color="auto"/>
        <w:right w:val="none" w:sz="0" w:space="0" w:color="auto"/>
      </w:divBdr>
      <w:divsChild>
        <w:div w:id="1618676107">
          <w:marLeft w:val="0"/>
          <w:marRight w:val="0"/>
          <w:marTop w:val="0"/>
          <w:marBottom w:val="0"/>
          <w:divBdr>
            <w:top w:val="none" w:sz="0" w:space="0" w:color="auto"/>
            <w:left w:val="none" w:sz="0" w:space="0" w:color="auto"/>
            <w:bottom w:val="none" w:sz="0" w:space="0" w:color="auto"/>
            <w:right w:val="none" w:sz="0" w:space="0" w:color="auto"/>
          </w:divBdr>
        </w:div>
      </w:divsChild>
    </w:div>
    <w:div w:id="383020237">
      <w:bodyDiv w:val="1"/>
      <w:marLeft w:val="0"/>
      <w:marRight w:val="0"/>
      <w:marTop w:val="0"/>
      <w:marBottom w:val="0"/>
      <w:divBdr>
        <w:top w:val="none" w:sz="0" w:space="0" w:color="auto"/>
        <w:left w:val="none" w:sz="0" w:space="0" w:color="auto"/>
        <w:bottom w:val="none" w:sz="0" w:space="0" w:color="auto"/>
        <w:right w:val="none" w:sz="0" w:space="0" w:color="auto"/>
      </w:divBdr>
    </w:div>
    <w:div w:id="442656852">
      <w:bodyDiv w:val="1"/>
      <w:marLeft w:val="0"/>
      <w:marRight w:val="0"/>
      <w:marTop w:val="0"/>
      <w:marBottom w:val="0"/>
      <w:divBdr>
        <w:top w:val="none" w:sz="0" w:space="0" w:color="auto"/>
        <w:left w:val="none" w:sz="0" w:space="0" w:color="auto"/>
        <w:bottom w:val="none" w:sz="0" w:space="0" w:color="auto"/>
        <w:right w:val="none" w:sz="0" w:space="0" w:color="auto"/>
      </w:divBdr>
    </w:div>
    <w:div w:id="586890355">
      <w:bodyDiv w:val="1"/>
      <w:marLeft w:val="0"/>
      <w:marRight w:val="0"/>
      <w:marTop w:val="0"/>
      <w:marBottom w:val="0"/>
      <w:divBdr>
        <w:top w:val="none" w:sz="0" w:space="0" w:color="auto"/>
        <w:left w:val="none" w:sz="0" w:space="0" w:color="auto"/>
        <w:bottom w:val="none" w:sz="0" w:space="0" w:color="auto"/>
        <w:right w:val="none" w:sz="0" w:space="0" w:color="auto"/>
      </w:divBdr>
      <w:divsChild>
        <w:div w:id="330723163">
          <w:marLeft w:val="0"/>
          <w:marRight w:val="0"/>
          <w:marTop w:val="0"/>
          <w:marBottom w:val="0"/>
          <w:divBdr>
            <w:top w:val="none" w:sz="0" w:space="0" w:color="auto"/>
            <w:left w:val="none" w:sz="0" w:space="0" w:color="auto"/>
            <w:bottom w:val="none" w:sz="0" w:space="0" w:color="auto"/>
            <w:right w:val="none" w:sz="0" w:space="0" w:color="auto"/>
          </w:divBdr>
        </w:div>
        <w:div w:id="612904781">
          <w:marLeft w:val="0"/>
          <w:marRight w:val="0"/>
          <w:marTop w:val="0"/>
          <w:marBottom w:val="0"/>
          <w:divBdr>
            <w:top w:val="none" w:sz="0" w:space="0" w:color="auto"/>
            <w:left w:val="none" w:sz="0" w:space="0" w:color="auto"/>
            <w:bottom w:val="none" w:sz="0" w:space="0" w:color="auto"/>
            <w:right w:val="none" w:sz="0" w:space="0" w:color="auto"/>
          </w:divBdr>
        </w:div>
        <w:div w:id="1697581034">
          <w:marLeft w:val="0"/>
          <w:marRight w:val="0"/>
          <w:marTop w:val="0"/>
          <w:marBottom w:val="0"/>
          <w:divBdr>
            <w:top w:val="none" w:sz="0" w:space="0" w:color="auto"/>
            <w:left w:val="none" w:sz="0" w:space="0" w:color="auto"/>
            <w:bottom w:val="none" w:sz="0" w:space="0" w:color="auto"/>
            <w:right w:val="none" w:sz="0" w:space="0" w:color="auto"/>
          </w:divBdr>
        </w:div>
      </w:divsChild>
    </w:div>
    <w:div w:id="737167441">
      <w:bodyDiv w:val="1"/>
      <w:marLeft w:val="0"/>
      <w:marRight w:val="0"/>
      <w:marTop w:val="0"/>
      <w:marBottom w:val="0"/>
      <w:divBdr>
        <w:top w:val="none" w:sz="0" w:space="0" w:color="auto"/>
        <w:left w:val="none" w:sz="0" w:space="0" w:color="auto"/>
        <w:bottom w:val="none" w:sz="0" w:space="0" w:color="auto"/>
        <w:right w:val="none" w:sz="0" w:space="0" w:color="auto"/>
      </w:divBdr>
      <w:divsChild>
        <w:div w:id="1598825255">
          <w:marLeft w:val="0"/>
          <w:marRight w:val="0"/>
          <w:marTop w:val="0"/>
          <w:marBottom w:val="0"/>
          <w:divBdr>
            <w:top w:val="none" w:sz="0" w:space="0" w:color="auto"/>
            <w:left w:val="none" w:sz="0" w:space="0" w:color="auto"/>
            <w:bottom w:val="none" w:sz="0" w:space="0" w:color="auto"/>
            <w:right w:val="none" w:sz="0" w:space="0" w:color="auto"/>
          </w:divBdr>
        </w:div>
      </w:divsChild>
    </w:div>
    <w:div w:id="995688504">
      <w:bodyDiv w:val="1"/>
      <w:marLeft w:val="0"/>
      <w:marRight w:val="0"/>
      <w:marTop w:val="0"/>
      <w:marBottom w:val="0"/>
      <w:divBdr>
        <w:top w:val="none" w:sz="0" w:space="0" w:color="auto"/>
        <w:left w:val="none" w:sz="0" w:space="0" w:color="auto"/>
        <w:bottom w:val="none" w:sz="0" w:space="0" w:color="auto"/>
        <w:right w:val="none" w:sz="0" w:space="0" w:color="auto"/>
      </w:divBdr>
      <w:divsChild>
        <w:div w:id="1462190079">
          <w:marLeft w:val="0"/>
          <w:marRight w:val="0"/>
          <w:marTop w:val="0"/>
          <w:marBottom w:val="0"/>
          <w:divBdr>
            <w:top w:val="none" w:sz="0" w:space="0" w:color="auto"/>
            <w:left w:val="none" w:sz="0" w:space="0" w:color="auto"/>
            <w:bottom w:val="none" w:sz="0" w:space="0" w:color="auto"/>
            <w:right w:val="none" w:sz="0" w:space="0" w:color="auto"/>
          </w:divBdr>
        </w:div>
      </w:divsChild>
    </w:div>
    <w:div w:id="1226334735">
      <w:bodyDiv w:val="1"/>
      <w:marLeft w:val="0"/>
      <w:marRight w:val="0"/>
      <w:marTop w:val="0"/>
      <w:marBottom w:val="0"/>
      <w:divBdr>
        <w:top w:val="none" w:sz="0" w:space="0" w:color="auto"/>
        <w:left w:val="none" w:sz="0" w:space="0" w:color="auto"/>
        <w:bottom w:val="none" w:sz="0" w:space="0" w:color="auto"/>
        <w:right w:val="none" w:sz="0" w:space="0" w:color="auto"/>
      </w:divBdr>
    </w:div>
    <w:div w:id="1544098696">
      <w:bodyDiv w:val="1"/>
      <w:marLeft w:val="0"/>
      <w:marRight w:val="0"/>
      <w:marTop w:val="0"/>
      <w:marBottom w:val="0"/>
      <w:divBdr>
        <w:top w:val="none" w:sz="0" w:space="0" w:color="auto"/>
        <w:left w:val="none" w:sz="0" w:space="0" w:color="auto"/>
        <w:bottom w:val="none" w:sz="0" w:space="0" w:color="auto"/>
        <w:right w:val="none" w:sz="0" w:space="0" w:color="auto"/>
      </w:divBdr>
    </w:div>
    <w:div w:id="1686398331">
      <w:bodyDiv w:val="1"/>
      <w:marLeft w:val="0"/>
      <w:marRight w:val="0"/>
      <w:marTop w:val="0"/>
      <w:marBottom w:val="0"/>
      <w:divBdr>
        <w:top w:val="none" w:sz="0" w:space="0" w:color="auto"/>
        <w:left w:val="none" w:sz="0" w:space="0" w:color="auto"/>
        <w:bottom w:val="none" w:sz="0" w:space="0" w:color="auto"/>
        <w:right w:val="none" w:sz="0" w:space="0" w:color="auto"/>
      </w:divBdr>
    </w:div>
    <w:div w:id="1832401492">
      <w:bodyDiv w:val="1"/>
      <w:marLeft w:val="0"/>
      <w:marRight w:val="0"/>
      <w:marTop w:val="0"/>
      <w:marBottom w:val="0"/>
      <w:divBdr>
        <w:top w:val="none" w:sz="0" w:space="0" w:color="auto"/>
        <w:left w:val="none" w:sz="0" w:space="0" w:color="auto"/>
        <w:bottom w:val="none" w:sz="0" w:space="0" w:color="auto"/>
        <w:right w:val="none" w:sz="0" w:space="0" w:color="auto"/>
      </w:divBdr>
    </w:div>
    <w:div w:id="1949770807">
      <w:bodyDiv w:val="1"/>
      <w:marLeft w:val="0"/>
      <w:marRight w:val="0"/>
      <w:marTop w:val="0"/>
      <w:marBottom w:val="0"/>
      <w:divBdr>
        <w:top w:val="none" w:sz="0" w:space="0" w:color="auto"/>
        <w:left w:val="none" w:sz="0" w:space="0" w:color="auto"/>
        <w:bottom w:val="none" w:sz="0" w:space="0" w:color="auto"/>
        <w:right w:val="none" w:sz="0" w:space="0" w:color="auto"/>
      </w:divBdr>
      <w:divsChild>
        <w:div w:id="1113792133">
          <w:marLeft w:val="0"/>
          <w:marRight w:val="0"/>
          <w:marTop w:val="0"/>
          <w:marBottom w:val="0"/>
          <w:divBdr>
            <w:top w:val="none" w:sz="0" w:space="0" w:color="auto"/>
            <w:left w:val="none" w:sz="0" w:space="0" w:color="auto"/>
            <w:bottom w:val="none" w:sz="0" w:space="0" w:color="auto"/>
            <w:right w:val="none" w:sz="0" w:space="0" w:color="auto"/>
          </w:divBdr>
        </w:div>
      </w:divsChild>
    </w:div>
    <w:div w:id="2027094938">
      <w:bodyDiv w:val="1"/>
      <w:marLeft w:val="0"/>
      <w:marRight w:val="0"/>
      <w:marTop w:val="0"/>
      <w:marBottom w:val="0"/>
      <w:divBdr>
        <w:top w:val="none" w:sz="0" w:space="0" w:color="auto"/>
        <w:left w:val="none" w:sz="0" w:space="0" w:color="auto"/>
        <w:bottom w:val="none" w:sz="0" w:space="0" w:color="auto"/>
        <w:right w:val="none" w:sz="0" w:space="0" w:color="auto"/>
      </w:divBdr>
    </w:div>
    <w:div w:id="209284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87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oncaster-rowing-club.org/headofthedon.html"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10080</Words>
  <Characters>58837</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Doncaster Regatta</vt:lpstr>
    </vt:vector>
  </TitlesOfParts>
  <Company>Doncaster Regatta</Company>
  <LinksUpToDate>false</LinksUpToDate>
  <CharactersWithSpaces>68780</CharactersWithSpaces>
  <SharedDoc>false</SharedDoc>
  <HLinks>
    <vt:vector size="444" baseType="variant">
      <vt:variant>
        <vt:i4>2621539</vt:i4>
      </vt:variant>
      <vt:variant>
        <vt:i4>441</vt:i4>
      </vt:variant>
      <vt:variant>
        <vt:i4>0</vt:i4>
      </vt:variant>
      <vt:variant>
        <vt:i4>5</vt:i4>
      </vt:variant>
      <vt:variant>
        <vt:lpwstr>http://www.doncaster-rowing-club.org/headofthedon.html</vt:lpwstr>
      </vt:variant>
      <vt:variant>
        <vt:lpwstr/>
      </vt:variant>
      <vt:variant>
        <vt:i4>1835060</vt:i4>
      </vt:variant>
      <vt:variant>
        <vt:i4>434</vt:i4>
      </vt:variant>
      <vt:variant>
        <vt:i4>0</vt:i4>
      </vt:variant>
      <vt:variant>
        <vt:i4>5</vt:i4>
      </vt:variant>
      <vt:variant>
        <vt:lpwstr/>
      </vt:variant>
      <vt:variant>
        <vt:lpwstr>_Toc491442540</vt:lpwstr>
      </vt:variant>
      <vt:variant>
        <vt:i4>1769524</vt:i4>
      </vt:variant>
      <vt:variant>
        <vt:i4>428</vt:i4>
      </vt:variant>
      <vt:variant>
        <vt:i4>0</vt:i4>
      </vt:variant>
      <vt:variant>
        <vt:i4>5</vt:i4>
      </vt:variant>
      <vt:variant>
        <vt:lpwstr/>
      </vt:variant>
      <vt:variant>
        <vt:lpwstr>_Toc491442539</vt:lpwstr>
      </vt:variant>
      <vt:variant>
        <vt:i4>1769524</vt:i4>
      </vt:variant>
      <vt:variant>
        <vt:i4>422</vt:i4>
      </vt:variant>
      <vt:variant>
        <vt:i4>0</vt:i4>
      </vt:variant>
      <vt:variant>
        <vt:i4>5</vt:i4>
      </vt:variant>
      <vt:variant>
        <vt:lpwstr/>
      </vt:variant>
      <vt:variant>
        <vt:lpwstr>_Toc491442538</vt:lpwstr>
      </vt:variant>
      <vt:variant>
        <vt:i4>1769524</vt:i4>
      </vt:variant>
      <vt:variant>
        <vt:i4>416</vt:i4>
      </vt:variant>
      <vt:variant>
        <vt:i4>0</vt:i4>
      </vt:variant>
      <vt:variant>
        <vt:i4>5</vt:i4>
      </vt:variant>
      <vt:variant>
        <vt:lpwstr/>
      </vt:variant>
      <vt:variant>
        <vt:lpwstr>_Toc491442537</vt:lpwstr>
      </vt:variant>
      <vt:variant>
        <vt:i4>1769524</vt:i4>
      </vt:variant>
      <vt:variant>
        <vt:i4>410</vt:i4>
      </vt:variant>
      <vt:variant>
        <vt:i4>0</vt:i4>
      </vt:variant>
      <vt:variant>
        <vt:i4>5</vt:i4>
      </vt:variant>
      <vt:variant>
        <vt:lpwstr/>
      </vt:variant>
      <vt:variant>
        <vt:lpwstr>_Toc491442536</vt:lpwstr>
      </vt:variant>
      <vt:variant>
        <vt:i4>1769524</vt:i4>
      </vt:variant>
      <vt:variant>
        <vt:i4>404</vt:i4>
      </vt:variant>
      <vt:variant>
        <vt:i4>0</vt:i4>
      </vt:variant>
      <vt:variant>
        <vt:i4>5</vt:i4>
      </vt:variant>
      <vt:variant>
        <vt:lpwstr/>
      </vt:variant>
      <vt:variant>
        <vt:lpwstr>_Toc491442535</vt:lpwstr>
      </vt:variant>
      <vt:variant>
        <vt:i4>1769524</vt:i4>
      </vt:variant>
      <vt:variant>
        <vt:i4>398</vt:i4>
      </vt:variant>
      <vt:variant>
        <vt:i4>0</vt:i4>
      </vt:variant>
      <vt:variant>
        <vt:i4>5</vt:i4>
      </vt:variant>
      <vt:variant>
        <vt:lpwstr/>
      </vt:variant>
      <vt:variant>
        <vt:lpwstr>_Toc491442534</vt:lpwstr>
      </vt:variant>
      <vt:variant>
        <vt:i4>1769524</vt:i4>
      </vt:variant>
      <vt:variant>
        <vt:i4>392</vt:i4>
      </vt:variant>
      <vt:variant>
        <vt:i4>0</vt:i4>
      </vt:variant>
      <vt:variant>
        <vt:i4>5</vt:i4>
      </vt:variant>
      <vt:variant>
        <vt:lpwstr/>
      </vt:variant>
      <vt:variant>
        <vt:lpwstr>_Toc491442533</vt:lpwstr>
      </vt:variant>
      <vt:variant>
        <vt:i4>1769524</vt:i4>
      </vt:variant>
      <vt:variant>
        <vt:i4>386</vt:i4>
      </vt:variant>
      <vt:variant>
        <vt:i4>0</vt:i4>
      </vt:variant>
      <vt:variant>
        <vt:i4>5</vt:i4>
      </vt:variant>
      <vt:variant>
        <vt:lpwstr/>
      </vt:variant>
      <vt:variant>
        <vt:lpwstr>_Toc491442532</vt:lpwstr>
      </vt:variant>
      <vt:variant>
        <vt:i4>1769524</vt:i4>
      </vt:variant>
      <vt:variant>
        <vt:i4>380</vt:i4>
      </vt:variant>
      <vt:variant>
        <vt:i4>0</vt:i4>
      </vt:variant>
      <vt:variant>
        <vt:i4>5</vt:i4>
      </vt:variant>
      <vt:variant>
        <vt:lpwstr/>
      </vt:variant>
      <vt:variant>
        <vt:lpwstr>_Toc491442531</vt:lpwstr>
      </vt:variant>
      <vt:variant>
        <vt:i4>1769524</vt:i4>
      </vt:variant>
      <vt:variant>
        <vt:i4>374</vt:i4>
      </vt:variant>
      <vt:variant>
        <vt:i4>0</vt:i4>
      </vt:variant>
      <vt:variant>
        <vt:i4>5</vt:i4>
      </vt:variant>
      <vt:variant>
        <vt:lpwstr/>
      </vt:variant>
      <vt:variant>
        <vt:lpwstr>_Toc491442530</vt:lpwstr>
      </vt:variant>
      <vt:variant>
        <vt:i4>1703988</vt:i4>
      </vt:variant>
      <vt:variant>
        <vt:i4>368</vt:i4>
      </vt:variant>
      <vt:variant>
        <vt:i4>0</vt:i4>
      </vt:variant>
      <vt:variant>
        <vt:i4>5</vt:i4>
      </vt:variant>
      <vt:variant>
        <vt:lpwstr/>
      </vt:variant>
      <vt:variant>
        <vt:lpwstr>_Toc491442529</vt:lpwstr>
      </vt:variant>
      <vt:variant>
        <vt:i4>1703988</vt:i4>
      </vt:variant>
      <vt:variant>
        <vt:i4>362</vt:i4>
      </vt:variant>
      <vt:variant>
        <vt:i4>0</vt:i4>
      </vt:variant>
      <vt:variant>
        <vt:i4>5</vt:i4>
      </vt:variant>
      <vt:variant>
        <vt:lpwstr/>
      </vt:variant>
      <vt:variant>
        <vt:lpwstr>_Toc491442528</vt:lpwstr>
      </vt:variant>
      <vt:variant>
        <vt:i4>1703988</vt:i4>
      </vt:variant>
      <vt:variant>
        <vt:i4>356</vt:i4>
      </vt:variant>
      <vt:variant>
        <vt:i4>0</vt:i4>
      </vt:variant>
      <vt:variant>
        <vt:i4>5</vt:i4>
      </vt:variant>
      <vt:variant>
        <vt:lpwstr/>
      </vt:variant>
      <vt:variant>
        <vt:lpwstr>_Toc491442527</vt:lpwstr>
      </vt:variant>
      <vt:variant>
        <vt:i4>1703988</vt:i4>
      </vt:variant>
      <vt:variant>
        <vt:i4>350</vt:i4>
      </vt:variant>
      <vt:variant>
        <vt:i4>0</vt:i4>
      </vt:variant>
      <vt:variant>
        <vt:i4>5</vt:i4>
      </vt:variant>
      <vt:variant>
        <vt:lpwstr/>
      </vt:variant>
      <vt:variant>
        <vt:lpwstr>_Toc491442526</vt:lpwstr>
      </vt:variant>
      <vt:variant>
        <vt:i4>1703988</vt:i4>
      </vt:variant>
      <vt:variant>
        <vt:i4>344</vt:i4>
      </vt:variant>
      <vt:variant>
        <vt:i4>0</vt:i4>
      </vt:variant>
      <vt:variant>
        <vt:i4>5</vt:i4>
      </vt:variant>
      <vt:variant>
        <vt:lpwstr/>
      </vt:variant>
      <vt:variant>
        <vt:lpwstr>_Toc491442525</vt:lpwstr>
      </vt:variant>
      <vt:variant>
        <vt:i4>1703988</vt:i4>
      </vt:variant>
      <vt:variant>
        <vt:i4>338</vt:i4>
      </vt:variant>
      <vt:variant>
        <vt:i4>0</vt:i4>
      </vt:variant>
      <vt:variant>
        <vt:i4>5</vt:i4>
      </vt:variant>
      <vt:variant>
        <vt:lpwstr/>
      </vt:variant>
      <vt:variant>
        <vt:lpwstr>_Toc491442524</vt:lpwstr>
      </vt:variant>
      <vt:variant>
        <vt:i4>1703988</vt:i4>
      </vt:variant>
      <vt:variant>
        <vt:i4>332</vt:i4>
      </vt:variant>
      <vt:variant>
        <vt:i4>0</vt:i4>
      </vt:variant>
      <vt:variant>
        <vt:i4>5</vt:i4>
      </vt:variant>
      <vt:variant>
        <vt:lpwstr/>
      </vt:variant>
      <vt:variant>
        <vt:lpwstr>_Toc491442523</vt:lpwstr>
      </vt:variant>
      <vt:variant>
        <vt:i4>1703988</vt:i4>
      </vt:variant>
      <vt:variant>
        <vt:i4>326</vt:i4>
      </vt:variant>
      <vt:variant>
        <vt:i4>0</vt:i4>
      </vt:variant>
      <vt:variant>
        <vt:i4>5</vt:i4>
      </vt:variant>
      <vt:variant>
        <vt:lpwstr/>
      </vt:variant>
      <vt:variant>
        <vt:lpwstr>_Toc491442522</vt:lpwstr>
      </vt:variant>
      <vt:variant>
        <vt:i4>1703988</vt:i4>
      </vt:variant>
      <vt:variant>
        <vt:i4>320</vt:i4>
      </vt:variant>
      <vt:variant>
        <vt:i4>0</vt:i4>
      </vt:variant>
      <vt:variant>
        <vt:i4>5</vt:i4>
      </vt:variant>
      <vt:variant>
        <vt:lpwstr/>
      </vt:variant>
      <vt:variant>
        <vt:lpwstr>_Toc491442521</vt:lpwstr>
      </vt:variant>
      <vt:variant>
        <vt:i4>1703988</vt:i4>
      </vt:variant>
      <vt:variant>
        <vt:i4>314</vt:i4>
      </vt:variant>
      <vt:variant>
        <vt:i4>0</vt:i4>
      </vt:variant>
      <vt:variant>
        <vt:i4>5</vt:i4>
      </vt:variant>
      <vt:variant>
        <vt:lpwstr/>
      </vt:variant>
      <vt:variant>
        <vt:lpwstr>_Toc491442520</vt:lpwstr>
      </vt:variant>
      <vt:variant>
        <vt:i4>1638452</vt:i4>
      </vt:variant>
      <vt:variant>
        <vt:i4>308</vt:i4>
      </vt:variant>
      <vt:variant>
        <vt:i4>0</vt:i4>
      </vt:variant>
      <vt:variant>
        <vt:i4>5</vt:i4>
      </vt:variant>
      <vt:variant>
        <vt:lpwstr/>
      </vt:variant>
      <vt:variant>
        <vt:lpwstr>_Toc491442519</vt:lpwstr>
      </vt:variant>
      <vt:variant>
        <vt:i4>1638452</vt:i4>
      </vt:variant>
      <vt:variant>
        <vt:i4>302</vt:i4>
      </vt:variant>
      <vt:variant>
        <vt:i4>0</vt:i4>
      </vt:variant>
      <vt:variant>
        <vt:i4>5</vt:i4>
      </vt:variant>
      <vt:variant>
        <vt:lpwstr/>
      </vt:variant>
      <vt:variant>
        <vt:lpwstr>_Toc491442518</vt:lpwstr>
      </vt:variant>
      <vt:variant>
        <vt:i4>1638452</vt:i4>
      </vt:variant>
      <vt:variant>
        <vt:i4>296</vt:i4>
      </vt:variant>
      <vt:variant>
        <vt:i4>0</vt:i4>
      </vt:variant>
      <vt:variant>
        <vt:i4>5</vt:i4>
      </vt:variant>
      <vt:variant>
        <vt:lpwstr/>
      </vt:variant>
      <vt:variant>
        <vt:lpwstr>_Toc491442517</vt:lpwstr>
      </vt:variant>
      <vt:variant>
        <vt:i4>1638452</vt:i4>
      </vt:variant>
      <vt:variant>
        <vt:i4>290</vt:i4>
      </vt:variant>
      <vt:variant>
        <vt:i4>0</vt:i4>
      </vt:variant>
      <vt:variant>
        <vt:i4>5</vt:i4>
      </vt:variant>
      <vt:variant>
        <vt:lpwstr/>
      </vt:variant>
      <vt:variant>
        <vt:lpwstr>_Toc491442516</vt:lpwstr>
      </vt:variant>
      <vt:variant>
        <vt:i4>1638452</vt:i4>
      </vt:variant>
      <vt:variant>
        <vt:i4>284</vt:i4>
      </vt:variant>
      <vt:variant>
        <vt:i4>0</vt:i4>
      </vt:variant>
      <vt:variant>
        <vt:i4>5</vt:i4>
      </vt:variant>
      <vt:variant>
        <vt:lpwstr/>
      </vt:variant>
      <vt:variant>
        <vt:lpwstr>_Toc491442515</vt:lpwstr>
      </vt:variant>
      <vt:variant>
        <vt:i4>1638452</vt:i4>
      </vt:variant>
      <vt:variant>
        <vt:i4>278</vt:i4>
      </vt:variant>
      <vt:variant>
        <vt:i4>0</vt:i4>
      </vt:variant>
      <vt:variant>
        <vt:i4>5</vt:i4>
      </vt:variant>
      <vt:variant>
        <vt:lpwstr/>
      </vt:variant>
      <vt:variant>
        <vt:lpwstr>_Toc491442514</vt:lpwstr>
      </vt:variant>
      <vt:variant>
        <vt:i4>1638452</vt:i4>
      </vt:variant>
      <vt:variant>
        <vt:i4>272</vt:i4>
      </vt:variant>
      <vt:variant>
        <vt:i4>0</vt:i4>
      </vt:variant>
      <vt:variant>
        <vt:i4>5</vt:i4>
      </vt:variant>
      <vt:variant>
        <vt:lpwstr/>
      </vt:variant>
      <vt:variant>
        <vt:lpwstr>_Toc491442513</vt:lpwstr>
      </vt:variant>
      <vt:variant>
        <vt:i4>1638452</vt:i4>
      </vt:variant>
      <vt:variant>
        <vt:i4>266</vt:i4>
      </vt:variant>
      <vt:variant>
        <vt:i4>0</vt:i4>
      </vt:variant>
      <vt:variant>
        <vt:i4>5</vt:i4>
      </vt:variant>
      <vt:variant>
        <vt:lpwstr/>
      </vt:variant>
      <vt:variant>
        <vt:lpwstr>_Toc491442512</vt:lpwstr>
      </vt:variant>
      <vt:variant>
        <vt:i4>1638452</vt:i4>
      </vt:variant>
      <vt:variant>
        <vt:i4>260</vt:i4>
      </vt:variant>
      <vt:variant>
        <vt:i4>0</vt:i4>
      </vt:variant>
      <vt:variant>
        <vt:i4>5</vt:i4>
      </vt:variant>
      <vt:variant>
        <vt:lpwstr/>
      </vt:variant>
      <vt:variant>
        <vt:lpwstr>_Toc491442511</vt:lpwstr>
      </vt:variant>
      <vt:variant>
        <vt:i4>1638452</vt:i4>
      </vt:variant>
      <vt:variant>
        <vt:i4>254</vt:i4>
      </vt:variant>
      <vt:variant>
        <vt:i4>0</vt:i4>
      </vt:variant>
      <vt:variant>
        <vt:i4>5</vt:i4>
      </vt:variant>
      <vt:variant>
        <vt:lpwstr/>
      </vt:variant>
      <vt:variant>
        <vt:lpwstr>_Toc491442510</vt:lpwstr>
      </vt:variant>
      <vt:variant>
        <vt:i4>1572916</vt:i4>
      </vt:variant>
      <vt:variant>
        <vt:i4>248</vt:i4>
      </vt:variant>
      <vt:variant>
        <vt:i4>0</vt:i4>
      </vt:variant>
      <vt:variant>
        <vt:i4>5</vt:i4>
      </vt:variant>
      <vt:variant>
        <vt:lpwstr/>
      </vt:variant>
      <vt:variant>
        <vt:lpwstr>_Toc491442509</vt:lpwstr>
      </vt:variant>
      <vt:variant>
        <vt:i4>1572916</vt:i4>
      </vt:variant>
      <vt:variant>
        <vt:i4>242</vt:i4>
      </vt:variant>
      <vt:variant>
        <vt:i4>0</vt:i4>
      </vt:variant>
      <vt:variant>
        <vt:i4>5</vt:i4>
      </vt:variant>
      <vt:variant>
        <vt:lpwstr/>
      </vt:variant>
      <vt:variant>
        <vt:lpwstr>_Toc491442508</vt:lpwstr>
      </vt:variant>
      <vt:variant>
        <vt:i4>1572916</vt:i4>
      </vt:variant>
      <vt:variant>
        <vt:i4>236</vt:i4>
      </vt:variant>
      <vt:variant>
        <vt:i4>0</vt:i4>
      </vt:variant>
      <vt:variant>
        <vt:i4>5</vt:i4>
      </vt:variant>
      <vt:variant>
        <vt:lpwstr/>
      </vt:variant>
      <vt:variant>
        <vt:lpwstr>_Toc491442507</vt:lpwstr>
      </vt:variant>
      <vt:variant>
        <vt:i4>1572916</vt:i4>
      </vt:variant>
      <vt:variant>
        <vt:i4>230</vt:i4>
      </vt:variant>
      <vt:variant>
        <vt:i4>0</vt:i4>
      </vt:variant>
      <vt:variant>
        <vt:i4>5</vt:i4>
      </vt:variant>
      <vt:variant>
        <vt:lpwstr/>
      </vt:variant>
      <vt:variant>
        <vt:lpwstr>_Toc491442506</vt:lpwstr>
      </vt:variant>
      <vt:variant>
        <vt:i4>1572916</vt:i4>
      </vt:variant>
      <vt:variant>
        <vt:i4>224</vt:i4>
      </vt:variant>
      <vt:variant>
        <vt:i4>0</vt:i4>
      </vt:variant>
      <vt:variant>
        <vt:i4>5</vt:i4>
      </vt:variant>
      <vt:variant>
        <vt:lpwstr/>
      </vt:variant>
      <vt:variant>
        <vt:lpwstr>_Toc491442505</vt:lpwstr>
      </vt:variant>
      <vt:variant>
        <vt:i4>1572916</vt:i4>
      </vt:variant>
      <vt:variant>
        <vt:i4>218</vt:i4>
      </vt:variant>
      <vt:variant>
        <vt:i4>0</vt:i4>
      </vt:variant>
      <vt:variant>
        <vt:i4>5</vt:i4>
      </vt:variant>
      <vt:variant>
        <vt:lpwstr/>
      </vt:variant>
      <vt:variant>
        <vt:lpwstr>_Toc491442504</vt:lpwstr>
      </vt:variant>
      <vt:variant>
        <vt:i4>1572916</vt:i4>
      </vt:variant>
      <vt:variant>
        <vt:i4>212</vt:i4>
      </vt:variant>
      <vt:variant>
        <vt:i4>0</vt:i4>
      </vt:variant>
      <vt:variant>
        <vt:i4>5</vt:i4>
      </vt:variant>
      <vt:variant>
        <vt:lpwstr/>
      </vt:variant>
      <vt:variant>
        <vt:lpwstr>_Toc491442503</vt:lpwstr>
      </vt:variant>
      <vt:variant>
        <vt:i4>1572916</vt:i4>
      </vt:variant>
      <vt:variant>
        <vt:i4>206</vt:i4>
      </vt:variant>
      <vt:variant>
        <vt:i4>0</vt:i4>
      </vt:variant>
      <vt:variant>
        <vt:i4>5</vt:i4>
      </vt:variant>
      <vt:variant>
        <vt:lpwstr/>
      </vt:variant>
      <vt:variant>
        <vt:lpwstr>_Toc491442502</vt:lpwstr>
      </vt:variant>
      <vt:variant>
        <vt:i4>1572916</vt:i4>
      </vt:variant>
      <vt:variant>
        <vt:i4>200</vt:i4>
      </vt:variant>
      <vt:variant>
        <vt:i4>0</vt:i4>
      </vt:variant>
      <vt:variant>
        <vt:i4>5</vt:i4>
      </vt:variant>
      <vt:variant>
        <vt:lpwstr/>
      </vt:variant>
      <vt:variant>
        <vt:lpwstr>_Toc491442501</vt:lpwstr>
      </vt:variant>
      <vt:variant>
        <vt:i4>1572916</vt:i4>
      </vt:variant>
      <vt:variant>
        <vt:i4>194</vt:i4>
      </vt:variant>
      <vt:variant>
        <vt:i4>0</vt:i4>
      </vt:variant>
      <vt:variant>
        <vt:i4>5</vt:i4>
      </vt:variant>
      <vt:variant>
        <vt:lpwstr/>
      </vt:variant>
      <vt:variant>
        <vt:lpwstr>_Toc491442500</vt:lpwstr>
      </vt:variant>
      <vt:variant>
        <vt:i4>1114165</vt:i4>
      </vt:variant>
      <vt:variant>
        <vt:i4>188</vt:i4>
      </vt:variant>
      <vt:variant>
        <vt:i4>0</vt:i4>
      </vt:variant>
      <vt:variant>
        <vt:i4>5</vt:i4>
      </vt:variant>
      <vt:variant>
        <vt:lpwstr/>
      </vt:variant>
      <vt:variant>
        <vt:lpwstr>_Toc491442499</vt:lpwstr>
      </vt:variant>
      <vt:variant>
        <vt:i4>1114165</vt:i4>
      </vt:variant>
      <vt:variant>
        <vt:i4>182</vt:i4>
      </vt:variant>
      <vt:variant>
        <vt:i4>0</vt:i4>
      </vt:variant>
      <vt:variant>
        <vt:i4>5</vt:i4>
      </vt:variant>
      <vt:variant>
        <vt:lpwstr/>
      </vt:variant>
      <vt:variant>
        <vt:lpwstr>_Toc491442498</vt:lpwstr>
      </vt:variant>
      <vt:variant>
        <vt:i4>1114165</vt:i4>
      </vt:variant>
      <vt:variant>
        <vt:i4>176</vt:i4>
      </vt:variant>
      <vt:variant>
        <vt:i4>0</vt:i4>
      </vt:variant>
      <vt:variant>
        <vt:i4>5</vt:i4>
      </vt:variant>
      <vt:variant>
        <vt:lpwstr/>
      </vt:variant>
      <vt:variant>
        <vt:lpwstr>_Toc491442497</vt:lpwstr>
      </vt:variant>
      <vt:variant>
        <vt:i4>1114165</vt:i4>
      </vt:variant>
      <vt:variant>
        <vt:i4>170</vt:i4>
      </vt:variant>
      <vt:variant>
        <vt:i4>0</vt:i4>
      </vt:variant>
      <vt:variant>
        <vt:i4>5</vt:i4>
      </vt:variant>
      <vt:variant>
        <vt:lpwstr/>
      </vt:variant>
      <vt:variant>
        <vt:lpwstr>_Toc491442496</vt:lpwstr>
      </vt:variant>
      <vt:variant>
        <vt:i4>1114165</vt:i4>
      </vt:variant>
      <vt:variant>
        <vt:i4>164</vt:i4>
      </vt:variant>
      <vt:variant>
        <vt:i4>0</vt:i4>
      </vt:variant>
      <vt:variant>
        <vt:i4>5</vt:i4>
      </vt:variant>
      <vt:variant>
        <vt:lpwstr/>
      </vt:variant>
      <vt:variant>
        <vt:lpwstr>_Toc491442495</vt:lpwstr>
      </vt:variant>
      <vt:variant>
        <vt:i4>1114165</vt:i4>
      </vt:variant>
      <vt:variant>
        <vt:i4>158</vt:i4>
      </vt:variant>
      <vt:variant>
        <vt:i4>0</vt:i4>
      </vt:variant>
      <vt:variant>
        <vt:i4>5</vt:i4>
      </vt:variant>
      <vt:variant>
        <vt:lpwstr/>
      </vt:variant>
      <vt:variant>
        <vt:lpwstr>_Toc491442494</vt:lpwstr>
      </vt:variant>
      <vt:variant>
        <vt:i4>1114165</vt:i4>
      </vt:variant>
      <vt:variant>
        <vt:i4>152</vt:i4>
      </vt:variant>
      <vt:variant>
        <vt:i4>0</vt:i4>
      </vt:variant>
      <vt:variant>
        <vt:i4>5</vt:i4>
      </vt:variant>
      <vt:variant>
        <vt:lpwstr/>
      </vt:variant>
      <vt:variant>
        <vt:lpwstr>_Toc491442493</vt:lpwstr>
      </vt:variant>
      <vt:variant>
        <vt:i4>1114165</vt:i4>
      </vt:variant>
      <vt:variant>
        <vt:i4>146</vt:i4>
      </vt:variant>
      <vt:variant>
        <vt:i4>0</vt:i4>
      </vt:variant>
      <vt:variant>
        <vt:i4>5</vt:i4>
      </vt:variant>
      <vt:variant>
        <vt:lpwstr/>
      </vt:variant>
      <vt:variant>
        <vt:lpwstr>_Toc491442492</vt:lpwstr>
      </vt:variant>
      <vt:variant>
        <vt:i4>1114165</vt:i4>
      </vt:variant>
      <vt:variant>
        <vt:i4>140</vt:i4>
      </vt:variant>
      <vt:variant>
        <vt:i4>0</vt:i4>
      </vt:variant>
      <vt:variant>
        <vt:i4>5</vt:i4>
      </vt:variant>
      <vt:variant>
        <vt:lpwstr/>
      </vt:variant>
      <vt:variant>
        <vt:lpwstr>_Toc491442491</vt:lpwstr>
      </vt:variant>
      <vt:variant>
        <vt:i4>1114165</vt:i4>
      </vt:variant>
      <vt:variant>
        <vt:i4>134</vt:i4>
      </vt:variant>
      <vt:variant>
        <vt:i4>0</vt:i4>
      </vt:variant>
      <vt:variant>
        <vt:i4>5</vt:i4>
      </vt:variant>
      <vt:variant>
        <vt:lpwstr/>
      </vt:variant>
      <vt:variant>
        <vt:lpwstr>_Toc491442490</vt:lpwstr>
      </vt:variant>
      <vt:variant>
        <vt:i4>1048629</vt:i4>
      </vt:variant>
      <vt:variant>
        <vt:i4>128</vt:i4>
      </vt:variant>
      <vt:variant>
        <vt:i4>0</vt:i4>
      </vt:variant>
      <vt:variant>
        <vt:i4>5</vt:i4>
      </vt:variant>
      <vt:variant>
        <vt:lpwstr/>
      </vt:variant>
      <vt:variant>
        <vt:lpwstr>_Toc491442489</vt:lpwstr>
      </vt:variant>
      <vt:variant>
        <vt:i4>1048629</vt:i4>
      </vt:variant>
      <vt:variant>
        <vt:i4>122</vt:i4>
      </vt:variant>
      <vt:variant>
        <vt:i4>0</vt:i4>
      </vt:variant>
      <vt:variant>
        <vt:i4>5</vt:i4>
      </vt:variant>
      <vt:variant>
        <vt:lpwstr/>
      </vt:variant>
      <vt:variant>
        <vt:lpwstr>_Toc491442488</vt:lpwstr>
      </vt:variant>
      <vt:variant>
        <vt:i4>1048629</vt:i4>
      </vt:variant>
      <vt:variant>
        <vt:i4>116</vt:i4>
      </vt:variant>
      <vt:variant>
        <vt:i4>0</vt:i4>
      </vt:variant>
      <vt:variant>
        <vt:i4>5</vt:i4>
      </vt:variant>
      <vt:variant>
        <vt:lpwstr/>
      </vt:variant>
      <vt:variant>
        <vt:lpwstr>_Toc491442487</vt:lpwstr>
      </vt:variant>
      <vt:variant>
        <vt:i4>1048629</vt:i4>
      </vt:variant>
      <vt:variant>
        <vt:i4>110</vt:i4>
      </vt:variant>
      <vt:variant>
        <vt:i4>0</vt:i4>
      </vt:variant>
      <vt:variant>
        <vt:i4>5</vt:i4>
      </vt:variant>
      <vt:variant>
        <vt:lpwstr/>
      </vt:variant>
      <vt:variant>
        <vt:lpwstr>_Toc491442486</vt:lpwstr>
      </vt:variant>
      <vt:variant>
        <vt:i4>1048629</vt:i4>
      </vt:variant>
      <vt:variant>
        <vt:i4>104</vt:i4>
      </vt:variant>
      <vt:variant>
        <vt:i4>0</vt:i4>
      </vt:variant>
      <vt:variant>
        <vt:i4>5</vt:i4>
      </vt:variant>
      <vt:variant>
        <vt:lpwstr/>
      </vt:variant>
      <vt:variant>
        <vt:lpwstr>_Toc491442485</vt:lpwstr>
      </vt:variant>
      <vt:variant>
        <vt:i4>1048629</vt:i4>
      </vt:variant>
      <vt:variant>
        <vt:i4>98</vt:i4>
      </vt:variant>
      <vt:variant>
        <vt:i4>0</vt:i4>
      </vt:variant>
      <vt:variant>
        <vt:i4>5</vt:i4>
      </vt:variant>
      <vt:variant>
        <vt:lpwstr/>
      </vt:variant>
      <vt:variant>
        <vt:lpwstr>_Toc491442484</vt:lpwstr>
      </vt:variant>
      <vt:variant>
        <vt:i4>1048629</vt:i4>
      </vt:variant>
      <vt:variant>
        <vt:i4>92</vt:i4>
      </vt:variant>
      <vt:variant>
        <vt:i4>0</vt:i4>
      </vt:variant>
      <vt:variant>
        <vt:i4>5</vt:i4>
      </vt:variant>
      <vt:variant>
        <vt:lpwstr/>
      </vt:variant>
      <vt:variant>
        <vt:lpwstr>_Toc491442483</vt:lpwstr>
      </vt:variant>
      <vt:variant>
        <vt:i4>1048629</vt:i4>
      </vt:variant>
      <vt:variant>
        <vt:i4>86</vt:i4>
      </vt:variant>
      <vt:variant>
        <vt:i4>0</vt:i4>
      </vt:variant>
      <vt:variant>
        <vt:i4>5</vt:i4>
      </vt:variant>
      <vt:variant>
        <vt:lpwstr/>
      </vt:variant>
      <vt:variant>
        <vt:lpwstr>_Toc491442482</vt:lpwstr>
      </vt:variant>
      <vt:variant>
        <vt:i4>1048629</vt:i4>
      </vt:variant>
      <vt:variant>
        <vt:i4>80</vt:i4>
      </vt:variant>
      <vt:variant>
        <vt:i4>0</vt:i4>
      </vt:variant>
      <vt:variant>
        <vt:i4>5</vt:i4>
      </vt:variant>
      <vt:variant>
        <vt:lpwstr/>
      </vt:variant>
      <vt:variant>
        <vt:lpwstr>_Toc491442481</vt:lpwstr>
      </vt:variant>
      <vt:variant>
        <vt:i4>1048629</vt:i4>
      </vt:variant>
      <vt:variant>
        <vt:i4>74</vt:i4>
      </vt:variant>
      <vt:variant>
        <vt:i4>0</vt:i4>
      </vt:variant>
      <vt:variant>
        <vt:i4>5</vt:i4>
      </vt:variant>
      <vt:variant>
        <vt:lpwstr/>
      </vt:variant>
      <vt:variant>
        <vt:lpwstr>_Toc491442480</vt:lpwstr>
      </vt:variant>
      <vt:variant>
        <vt:i4>2031669</vt:i4>
      </vt:variant>
      <vt:variant>
        <vt:i4>68</vt:i4>
      </vt:variant>
      <vt:variant>
        <vt:i4>0</vt:i4>
      </vt:variant>
      <vt:variant>
        <vt:i4>5</vt:i4>
      </vt:variant>
      <vt:variant>
        <vt:lpwstr/>
      </vt:variant>
      <vt:variant>
        <vt:lpwstr>_Toc491442479</vt:lpwstr>
      </vt:variant>
      <vt:variant>
        <vt:i4>2031669</vt:i4>
      </vt:variant>
      <vt:variant>
        <vt:i4>62</vt:i4>
      </vt:variant>
      <vt:variant>
        <vt:i4>0</vt:i4>
      </vt:variant>
      <vt:variant>
        <vt:i4>5</vt:i4>
      </vt:variant>
      <vt:variant>
        <vt:lpwstr/>
      </vt:variant>
      <vt:variant>
        <vt:lpwstr>_Toc491442478</vt:lpwstr>
      </vt:variant>
      <vt:variant>
        <vt:i4>2031669</vt:i4>
      </vt:variant>
      <vt:variant>
        <vt:i4>56</vt:i4>
      </vt:variant>
      <vt:variant>
        <vt:i4>0</vt:i4>
      </vt:variant>
      <vt:variant>
        <vt:i4>5</vt:i4>
      </vt:variant>
      <vt:variant>
        <vt:lpwstr/>
      </vt:variant>
      <vt:variant>
        <vt:lpwstr>_Toc491442477</vt:lpwstr>
      </vt:variant>
      <vt:variant>
        <vt:i4>2031669</vt:i4>
      </vt:variant>
      <vt:variant>
        <vt:i4>50</vt:i4>
      </vt:variant>
      <vt:variant>
        <vt:i4>0</vt:i4>
      </vt:variant>
      <vt:variant>
        <vt:i4>5</vt:i4>
      </vt:variant>
      <vt:variant>
        <vt:lpwstr/>
      </vt:variant>
      <vt:variant>
        <vt:lpwstr>_Toc491442476</vt:lpwstr>
      </vt:variant>
      <vt:variant>
        <vt:i4>2031669</vt:i4>
      </vt:variant>
      <vt:variant>
        <vt:i4>44</vt:i4>
      </vt:variant>
      <vt:variant>
        <vt:i4>0</vt:i4>
      </vt:variant>
      <vt:variant>
        <vt:i4>5</vt:i4>
      </vt:variant>
      <vt:variant>
        <vt:lpwstr/>
      </vt:variant>
      <vt:variant>
        <vt:lpwstr>_Toc491442475</vt:lpwstr>
      </vt:variant>
      <vt:variant>
        <vt:i4>2031669</vt:i4>
      </vt:variant>
      <vt:variant>
        <vt:i4>38</vt:i4>
      </vt:variant>
      <vt:variant>
        <vt:i4>0</vt:i4>
      </vt:variant>
      <vt:variant>
        <vt:i4>5</vt:i4>
      </vt:variant>
      <vt:variant>
        <vt:lpwstr/>
      </vt:variant>
      <vt:variant>
        <vt:lpwstr>_Toc491442474</vt:lpwstr>
      </vt:variant>
      <vt:variant>
        <vt:i4>2031669</vt:i4>
      </vt:variant>
      <vt:variant>
        <vt:i4>32</vt:i4>
      </vt:variant>
      <vt:variant>
        <vt:i4>0</vt:i4>
      </vt:variant>
      <vt:variant>
        <vt:i4>5</vt:i4>
      </vt:variant>
      <vt:variant>
        <vt:lpwstr/>
      </vt:variant>
      <vt:variant>
        <vt:lpwstr>_Toc491442473</vt:lpwstr>
      </vt:variant>
      <vt:variant>
        <vt:i4>2031669</vt:i4>
      </vt:variant>
      <vt:variant>
        <vt:i4>26</vt:i4>
      </vt:variant>
      <vt:variant>
        <vt:i4>0</vt:i4>
      </vt:variant>
      <vt:variant>
        <vt:i4>5</vt:i4>
      </vt:variant>
      <vt:variant>
        <vt:lpwstr/>
      </vt:variant>
      <vt:variant>
        <vt:lpwstr>_Toc491442472</vt:lpwstr>
      </vt:variant>
      <vt:variant>
        <vt:i4>2031669</vt:i4>
      </vt:variant>
      <vt:variant>
        <vt:i4>20</vt:i4>
      </vt:variant>
      <vt:variant>
        <vt:i4>0</vt:i4>
      </vt:variant>
      <vt:variant>
        <vt:i4>5</vt:i4>
      </vt:variant>
      <vt:variant>
        <vt:lpwstr/>
      </vt:variant>
      <vt:variant>
        <vt:lpwstr>_Toc491442471</vt:lpwstr>
      </vt:variant>
      <vt:variant>
        <vt:i4>2031669</vt:i4>
      </vt:variant>
      <vt:variant>
        <vt:i4>14</vt:i4>
      </vt:variant>
      <vt:variant>
        <vt:i4>0</vt:i4>
      </vt:variant>
      <vt:variant>
        <vt:i4>5</vt:i4>
      </vt:variant>
      <vt:variant>
        <vt:lpwstr/>
      </vt:variant>
      <vt:variant>
        <vt:lpwstr>_Toc491442470</vt:lpwstr>
      </vt:variant>
      <vt:variant>
        <vt:i4>1966133</vt:i4>
      </vt:variant>
      <vt:variant>
        <vt:i4>8</vt:i4>
      </vt:variant>
      <vt:variant>
        <vt:i4>0</vt:i4>
      </vt:variant>
      <vt:variant>
        <vt:i4>5</vt:i4>
      </vt:variant>
      <vt:variant>
        <vt:lpwstr/>
      </vt:variant>
      <vt:variant>
        <vt:lpwstr>_Toc491442469</vt:lpwstr>
      </vt:variant>
      <vt:variant>
        <vt:i4>1966133</vt:i4>
      </vt:variant>
      <vt:variant>
        <vt:i4>2</vt:i4>
      </vt:variant>
      <vt:variant>
        <vt:i4>0</vt:i4>
      </vt:variant>
      <vt:variant>
        <vt:i4>5</vt:i4>
      </vt:variant>
      <vt:variant>
        <vt:lpwstr/>
      </vt:variant>
      <vt:variant>
        <vt:lpwstr>_Toc491442468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Regatta</dc:title>
  <dc:subject>Safety Plan</dc:subject>
  <dc:creator>Andrew Shakespeare</dc:creator>
  <cp:lastModifiedBy>Brian.Smith</cp:lastModifiedBy>
  <cp:revision>3</cp:revision>
  <cp:lastPrinted>2018-08-26T06:19:00Z</cp:lastPrinted>
  <dcterms:created xsi:type="dcterms:W3CDTF">2019-09-26T13:34:00Z</dcterms:created>
  <dcterms:modified xsi:type="dcterms:W3CDTF">2019-09-26T13:43:00Z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2009-02</vt:lpwstr>
  </property>
</Properties>
</file>